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EAE96" w14:textId="77777777" w:rsidR="00D24F73" w:rsidRDefault="00D24F73" w:rsidP="00D24F73">
      <w:pPr>
        <w:spacing w:after="3"/>
        <w:ind w:left="642"/>
        <w:jc w:val="right"/>
        <w:rPr>
          <w:szCs w:val="24"/>
        </w:rPr>
      </w:pPr>
      <w:r>
        <w:rPr>
          <w:szCs w:val="24"/>
        </w:rPr>
        <w:t>Załącznik do</w:t>
      </w:r>
    </w:p>
    <w:p w14:paraId="6BCA5C1D" w14:textId="4A949578" w:rsidR="00661298" w:rsidRDefault="00661298" w:rsidP="00661298">
      <w:pPr>
        <w:spacing w:after="3"/>
        <w:ind w:left="642"/>
        <w:jc w:val="right"/>
        <w:rPr>
          <w:szCs w:val="24"/>
        </w:rPr>
      </w:pPr>
      <w:r>
        <w:rPr>
          <w:szCs w:val="24"/>
        </w:rPr>
        <w:t xml:space="preserve">UCHWAŁY  NR  </w:t>
      </w:r>
      <w:r w:rsidR="00A20D94">
        <w:rPr>
          <w:szCs w:val="24"/>
        </w:rPr>
        <w:t>3</w:t>
      </w:r>
      <w:r>
        <w:rPr>
          <w:szCs w:val="24"/>
        </w:rPr>
        <w:t>/202</w:t>
      </w:r>
      <w:r w:rsidR="00B2473A">
        <w:rPr>
          <w:szCs w:val="24"/>
        </w:rPr>
        <w:t>4</w:t>
      </w:r>
    </w:p>
    <w:p w14:paraId="4D3CB72D" w14:textId="77777777" w:rsidR="00661298" w:rsidRDefault="00661298" w:rsidP="00661298">
      <w:pPr>
        <w:spacing w:after="3"/>
        <w:ind w:left="642"/>
        <w:jc w:val="right"/>
        <w:rPr>
          <w:szCs w:val="24"/>
        </w:rPr>
      </w:pPr>
      <w:r>
        <w:rPr>
          <w:szCs w:val="24"/>
        </w:rPr>
        <w:t>ZARZĄDU POWIATU  GRODZISKIEGO</w:t>
      </w:r>
    </w:p>
    <w:p w14:paraId="2D4C1B48" w14:textId="7F92C27A" w:rsidR="00661298" w:rsidRDefault="00661298" w:rsidP="00661298">
      <w:pPr>
        <w:spacing w:after="3"/>
        <w:ind w:left="642"/>
        <w:jc w:val="right"/>
        <w:rPr>
          <w:szCs w:val="24"/>
        </w:rPr>
      </w:pPr>
      <w:r>
        <w:rPr>
          <w:szCs w:val="24"/>
        </w:rPr>
        <w:t xml:space="preserve">  z dnia </w:t>
      </w:r>
      <w:r w:rsidR="00A20D94">
        <w:rPr>
          <w:szCs w:val="24"/>
        </w:rPr>
        <w:t xml:space="preserve">20 maja </w:t>
      </w:r>
      <w:r>
        <w:rPr>
          <w:szCs w:val="24"/>
        </w:rPr>
        <w:t>202</w:t>
      </w:r>
      <w:r w:rsidR="00B2473A">
        <w:rPr>
          <w:szCs w:val="24"/>
        </w:rPr>
        <w:t>4</w:t>
      </w:r>
      <w:r>
        <w:rPr>
          <w:szCs w:val="24"/>
        </w:rPr>
        <w:t>r</w:t>
      </w:r>
      <w:r w:rsidR="00F634B3">
        <w:rPr>
          <w:szCs w:val="24"/>
        </w:rPr>
        <w:t>.</w:t>
      </w:r>
    </w:p>
    <w:p w14:paraId="5BBF5C24" w14:textId="77777777" w:rsidR="00661298" w:rsidRDefault="00661298" w:rsidP="00661298">
      <w:pPr>
        <w:spacing w:after="3"/>
        <w:ind w:left="0" w:firstLine="0"/>
        <w:rPr>
          <w:szCs w:val="24"/>
        </w:rPr>
      </w:pPr>
    </w:p>
    <w:p w14:paraId="573EB9C0" w14:textId="77777777" w:rsidR="00661298" w:rsidRDefault="00661298" w:rsidP="00661298">
      <w:pPr>
        <w:spacing w:after="3"/>
        <w:ind w:left="642"/>
        <w:rPr>
          <w:szCs w:val="24"/>
        </w:rPr>
      </w:pPr>
    </w:p>
    <w:p w14:paraId="1C68F170" w14:textId="77777777" w:rsidR="00661298" w:rsidRDefault="00661298" w:rsidP="00661298">
      <w:pPr>
        <w:spacing w:after="3"/>
        <w:ind w:left="642"/>
        <w:rPr>
          <w:szCs w:val="24"/>
        </w:rPr>
      </w:pPr>
    </w:p>
    <w:p w14:paraId="010324BE" w14:textId="77777777" w:rsidR="00661298" w:rsidRDefault="00661298" w:rsidP="00661298">
      <w:pPr>
        <w:spacing w:after="3"/>
        <w:ind w:left="642"/>
        <w:rPr>
          <w:szCs w:val="24"/>
        </w:rPr>
      </w:pPr>
    </w:p>
    <w:p w14:paraId="70A53256" w14:textId="77777777" w:rsidR="00661298" w:rsidRDefault="00661298" w:rsidP="00661298">
      <w:pPr>
        <w:spacing w:after="3"/>
        <w:ind w:left="642"/>
        <w:rPr>
          <w:szCs w:val="24"/>
        </w:rPr>
      </w:pPr>
    </w:p>
    <w:p w14:paraId="0C88F89E" w14:textId="77777777" w:rsidR="00661298" w:rsidRDefault="00661298" w:rsidP="00661298">
      <w:pPr>
        <w:spacing w:after="3"/>
        <w:ind w:left="642"/>
        <w:rPr>
          <w:szCs w:val="24"/>
        </w:rPr>
      </w:pPr>
    </w:p>
    <w:p w14:paraId="7DB68FA6" w14:textId="77777777" w:rsidR="00661298" w:rsidRDefault="00661298" w:rsidP="00661298">
      <w:pPr>
        <w:spacing w:after="3"/>
        <w:ind w:left="642"/>
        <w:rPr>
          <w:szCs w:val="24"/>
        </w:rPr>
      </w:pPr>
    </w:p>
    <w:p w14:paraId="5FB1D3BB" w14:textId="77777777" w:rsidR="00661298" w:rsidRDefault="00661298" w:rsidP="00661298">
      <w:pPr>
        <w:spacing w:after="3"/>
        <w:ind w:left="642"/>
        <w:rPr>
          <w:szCs w:val="24"/>
        </w:rPr>
      </w:pPr>
    </w:p>
    <w:p w14:paraId="441493A9" w14:textId="75000557" w:rsidR="00661298" w:rsidRDefault="00661298" w:rsidP="00661298">
      <w:pPr>
        <w:spacing w:after="3"/>
        <w:ind w:left="642"/>
        <w:rPr>
          <w:rFonts w:ascii="Verdana" w:eastAsia="Lucida Sans Unicode" w:hAnsi="Verdana" w:cs="Tahoma"/>
          <w:noProof/>
          <w:kern w:val="2"/>
          <w:sz w:val="19"/>
          <w:szCs w:val="19"/>
        </w:rPr>
      </w:pPr>
    </w:p>
    <w:p w14:paraId="1CD9DF02" w14:textId="410A8AFB" w:rsidR="005631C4" w:rsidRDefault="005631C4" w:rsidP="005631C4">
      <w:pPr>
        <w:spacing w:after="3"/>
        <w:ind w:left="642"/>
        <w:jc w:val="center"/>
        <w:rPr>
          <w:rFonts w:ascii="Verdana" w:eastAsia="Lucida Sans Unicode" w:hAnsi="Verdana" w:cs="Tahoma"/>
          <w:noProof/>
          <w:kern w:val="2"/>
          <w:sz w:val="19"/>
          <w:szCs w:val="19"/>
        </w:rPr>
      </w:pPr>
      <w:r>
        <w:rPr>
          <w:rFonts w:ascii="Verdana" w:eastAsia="Lucida Sans Unicode" w:hAnsi="Verdana" w:cs="Tahoma"/>
          <w:noProof/>
          <w:kern w:val="1"/>
          <w:sz w:val="19"/>
          <w:szCs w:val="19"/>
        </w:rPr>
        <w:drawing>
          <wp:inline distT="0" distB="0" distL="0" distR="0" wp14:anchorId="210C2625" wp14:editId="7F0D6C8E">
            <wp:extent cx="2476500" cy="2545080"/>
            <wp:effectExtent l="0" t="0" r="0" b="7620"/>
            <wp:docPr id="2" name="Obraz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545080"/>
                    </a:xfrm>
                    <a:prstGeom prst="rect">
                      <a:avLst/>
                    </a:prstGeom>
                    <a:noFill/>
                    <a:ln>
                      <a:noFill/>
                    </a:ln>
                  </pic:spPr>
                </pic:pic>
              </a:graphicData>
            </a:graphic>
          </wp:inline>
        </w:drawing>
      </w:r>
      <w:bookmarkStart w:id="0" w:name="_GoBack"/>
      <w:bookmarkEnd w:id="0"/>
    </w:p>
    <w:p w14:paraId="6D4D01B4" w14:textId="77777777" w:rsidR="005631C4" w:rsidRDefault="005631C4" w:rsidP="00661298">
      <w:pPr>
        <w:spacing w:after="3"/>
        <w:ind w:left="642"/>
        <w:rPr>
          <w:szCs w:val="24"/>
        </w:rPr>
      </w:pPr>
    </w:p>
    <w:p w14:paraId="6471955B" w14:textId="77777777" w:rsidR="00661298" w:rsidRDefault="00661298" w:rsidP="00661298">
      <w:pPr>
        <w:spacing w:after="3"/>
        <w:ind w:left="642"/>
        <w:rPr>
          <w:szCs w:val="24"/>
        </w:rPr>
      </w:pPr>
    </w:p>
    <w:p w14:paraId="7E242C25" w14:textId="77777777" w:rsidR="00661298" w:rsidRDefault="00661298" w:rsidP="005631C4">
      <w:pPr>
        <w:spacing w:after="3"/>
        <w:ind w:left="0" w:firstLine="0"/>
        <w:rPr>
          <w:szCs w:val="24"/>
        </w:rPr>
      </w:pPr>
    </w:p>
    <w:p w14:paraId="4CBE847F" w14:textId="77777777" w:rsidR="00661298" w:rsidRDefault="00661298" w:rsidP="00661298">
      <w:pPr>
        <w:spacing w:after="3"/>
        <w:ind w:left="642"/>
        <w:rPr>
          <w:szCs w:val="24"/>
        </w:rPr>
      </w:pPr>
    </w:p>
    <w:p w14:paraId="43EDDC1F" w14:textId="77777777" w:rsidR="00661298" w:rsidRDefault="00661298" w:rsidP="00EC535D">
      <w:pPr>
        <w:spacing w:after="3"/>
        <w:rPr>
          <w:szCs w:val="24"/>
        </w:rPr>
      </w:pPr>
    </w:p>
    <w:p w14:paraId="17225EE4" w14:textId="77777777" w:rsidR="00661298" w:rsidRDefault="00661298" w:rsidP="00661298">
      <w:pPr>
        <w:spacing w:after="3"/>
        <w:ind w:left="642"/>
        <w:rPr>
          <w:szCs w:val="24"/>
        </w:rPr>
      </w:pPr>
    </w:p>
    <w:p w14:paraId="561992A0" w14:textId="77777777" w:rsidR="00EC535D" w:rsidRDefault="00661298" w:rsidP="00661298">
      <w:pPr>
        <w:spacing w:after="3"/>
        <w:ind w:left="642"/>
        <w:jc w:val="center"/>
        <w:rPr>
          <w:b/>
          <w:sz w:val="48"/>
          <w:szCs w:val="48"/>
        </w:rPr>
      </w:pPr>
      <w:r>
        <w:rPr>
          <w:b/>
          <w:sz w:val="48"/>
          <w:szCs w:val="48"/>
        </w:rPr>
        <w:t xml:space="preserve">RAPORT O STANIE </w:t>
      </w:r>
    </w:p>
    <w:p w14:paraId="5835193A" w14:textId="77777777" w:rsidR="00EC535D" w:rsidRDefault="00661298" w:rsidP="00661298">
      <w:pPr>
        <w:spacing w:after="3"/>
        <w:ind w:left="642"/>
        <w:jc w:val="center"/>
        <w:rPr>
          <w:b/>
          <w:sz w:val="48"/>
          <w:szCs w:val="48"/>
        </w:rPr>
      </w:pPr>
      <w:r>
        <w:rPr>
          <w:b/>
          <w:sz w:val="48"/>
          <w:szCs w:val="48"/>
        </w:rPr>
        <w:t xml:space="preserve">POWIATU GRODZISKIEGO </w:t>
      </w:r>
    </w:p>
    <w:p w14:paraId="1C9F0B33" w14:textId="319C6056" w:rsidR="00661298" w:rsidRDefault="00661298" w:rsidP="00661298">
      <w:pPr>
        <w:spacing w:after="3"/>
        <w:ind w:left="642"/>
        <w:jc w:val="center"/>
        <w:rPr>
          <w:sz w:val="48"/>
          <w:szCs w:val="48"/>
        </w:rPr>
      </w:pPr>
      <w:r>
        <w:rPr>
          <w:b/>
          <w:sz w:val="48"/>
          <w:szCs w:val="48"/>
        </w:rPr>
        <w:t>ZA 202</w:t>
      </w:r>
      <w:r w:rsidR="00B2473A">
        <w:rPr>
          <w:b/>
          <w:sz w:val="48"/>
          <w:szCs w:val="48"/>
        </w:rPr>
        <w:t>3</w:t>
      </w:r>
      <w:r w:rsidR="00EC535D">
        <w:rPr>
          <w:b/>
          <w:sz w:val="48"/>
          <w:szCs w:val="48"/>
        </w:rPr>
        <w:t xml:space="preserve"> ROK</w:t>
      </w:r>
    </w:p>
    <w:p w14:paraId="1C7D6A1D" w14:textId="77777777" w:rsidR="00661298" w:rsidRDefault="00661298" w:rsidP="00661298">
      <w:pPr>
        <w:spacing w:after="3"/>
        <w:ind w:left="642"/>
        <w:rPr>
          <w:szCs w:val="24"/>
        </w:rPr>
      </w:pPr>
    </w:p>
    <w:p w14:paraId="125C920F" w14:textId="77777777" w:rsidR="00661298" w:rsidRDefault="00661298" w:rsidP="00661298">
      <w:pPr>
        <w:spacing w:after="3"/>
        <w:ind w:left="642"/>
        <w:rPr>
          <w:szCs w:val="24"/>
        </w:rPr>
      </w:pPr>
    </w:p>
    <w:p w14:paraId="045C13C8" w14:textId="77777777" w:rsidR="00661298" w:rsidRDefault="00661298" w:rsidP="00661298">
      <w:pPr>
        <w:spacing w:after="3"/>
        <w:ind w:left="642"/>
        <w:rPr>
          <w:szCs w:val="24"/>
        </w:rPr>
      </w:pPr>
    </w:p>
    <w:p w14:paraId="5B6F9A53" w14:textId="77777777" w:rsidR="00661298" w:rsidRDefault="00661298" w:rsidP="00661298">
      <w:pPr>
        <w:spacing w:after="3"/>
        <w:ind w:left="642"/>
        <w:rPr>
          <w:szCs w:val="24"/>
        </w:rPr>
      </w:pPr>
    </w:p>
    <w:p w14:paraId="6380449B" w14:textId="77777777" w:rsidR="00661298" w:rsidRDefault="00661298" w:rsidP="00661298">
      <w:pPr>
        <w:spacing w:after="3"/>
        <w:ind w:left="642"/>
        <w:rPr>
          <w:szCs w:val="24"/>
        </w:rPr>
      </w:pPr>
    </w:p>
    <w:p w14:paraId="4AD4E213" w14:textId="77777777" w:rsidR="00661298" w:rsidRDefault="00661298" w:rsidP="00661298">
      <w:pPr>
        <w:spacing w:after="3"/>
        <w:ind w:left="642"/>
        <w:rPr>
          <w:szCs w:val="24"/>
        </w:rPr>
      </w:pPr>
    </w:p>
    <w:p w14:paraId="63F1BEBA" w14:textId="77777777" w:rsidR="00661298" w:rsidRDefault="00661298" w:rsidP="00661298">
      <w:pPr>
        <w:spacing w:after="3"/>
        <w:ind w:left="642"/>
        <w:rPr>
          <w:szCs w:val="24"/>
        </w:rPr>
      </w:pPr>
    </w:p>
    <w:p w14:paraId="47FEA0A6" w14:textId="77777777" w:rsidR="00661298" w:rsidRDefault="00661298" w:rsidP="005631C4">
      <w:pPr>
        <w:spacing w:after="3"/>
        <w:ind w:left="0" w:firstLine="0"/>
        <w:rPr>
          <w:szCs w:val="24"/>
        </w:rPr>
        <w:sectPr w:rsidR="00661298" w:rsidSect="00EC535D">
          <w:footerReference w:type="default" r:id="rId10"/>
          <w:pgSz w:w="11906" w:h="16838"/>
          <w:pgMar w:top="1417" w:right="1417" w:bottom="1417" w:left="1417" w:header="454" w:footer="708" w:gutter="0"/>
          <w:cols w:space="708"/>
          <w:titlePg/>
          <w:docGrid w:linePitch="360"/>
        </w:sectPr>
      </w:pPr>
    </w:p>
    <w:p w14:paraId="00CE811D" w14:textId="77777777" w:rsidR="00D24F73" w:rsidRDefault="00D24F73" w:rsidP="00661298">
      <w:pPr>
        <w:spacing w:after="3"/>
        <w:ind w:left="0" w:firstLine="0"/>
        <w:rPr>
          <w:szCs w:val="24"/>
        </w:rPr>
      </w:pPr>
    </w:p>
    <w:p w14:paraId="0D3BD96E" w14:textId="77777777" w:rsidR="00D24F73" w:rsidRPr="0075742E" w:rsidRDefault="00D24F73" w:rsidP="0075742E">
      <w:pPr>
        <w:numPr>
          <w:ilvl w:val="0"/>
          <w:numId w:val="1"/>
        </w:numPr>
        <w:spacing w:after="3" w:line="276" w:lineRule="auto"/>
        <w:rPr>
          <w:color w:val="000000" w:themeColor="text1"/>
          <w:szCs w:val="24"/>
        </w:rPr>
      </w:pPr>
      <w:r w:rsidRPr="0075742E">
        <w:rPr>
          <w:b/>
          <w:color w:val="000000" w:themeColor="text1"/>
          <w:szCs w:val="24"/>
        </w:rPr>
        <w:t xml:space="preserve">WSTĘP </w:t>
      </w:r>
    </w:p>
    <w:p w14:paraId="4C1104AA" w14:textId="77777777" w:rsidR="00D24F73" w:rsidRPr="0075742E" w:rsidRDefault="00D24F73" w:rsidP="0075742E">
      <w:pPr>
        <w:spacing w:after="4" w:line="276" w:lineRule="auto"/>
        <w:ind w:left="283" w:firstLine="0"/>
        <w:jc w:val="left"/>
        <w:rPr>
          <w:color w:val="000000" w:themeColor="text1"/>
          <w:szCs w:val="24"/>
        </w:rPr>
      </w:pPr>
      <w:r w:rsidRPr="0075742E">
        <w:rPr>
          <w:color w:val="000000" w:themeColor="text1"/>
          <w:szCs w:val="24"/>
        </w:rPr>
        <w:t xml:space="preserve"> </w:t>
      </w:r>
    </w:p>
    <w:p w14:paraId="43ECB979" w14:textId="123BC5C6" w:rsidR="00D24F73" w:rsidRPr="0075742E" w:rsidRDefault="00D24F73" w:rsidP="0075742E">
      <w:pPr>
        <w:spacing w:after="0" w:line="276" w:lineRule="auto"/>
        <w:ind w:left="278" w:right="-13" w:firstLine="430"/>
        <w:rPr>
          <w:color w:val="000000" w:themeColor="text1"/>
          <w:szCs w:val="24"/>
        </w:rPr>
      </w:pPr>
      <w:r w:rsidRPr="0075742E">
        <w:rPr>
          <w:color w:val="000000" w:themeColor="text1"/>
          <w:szCs w:val="24"/>
        </w:rPr>
        <w:t>Ustawa z dnia 11 stycznia 2018 roku o zmianie niektórych ustaw w celu zwiększenia udziału obywateli w procesie wybierania, funkcjonowania i kontrolowania niektórych organów publicznych, wprowadziła szereg zmian w prawie samorządowym m.in. obowiązek sporządzenia raportu o stanie gminy, powiatu, województwa. Zgodnie z art. 30a ust. 1 ustawy z dnia 5 czerwca 1998 roku o samorządzie powiatowym (</w:t>
      </w:r>
      <w:proofErr w:type="spellStart"/>
      <w:r w:rsidRPr="0075742E">
        <w:rPr>
          <w:color w:val="000000" w:themeColor="text1"/>
          <w:szCs w:val="24"/>
        </w:rPr>
        <w:t>t.j</w:t>
      </w:r>
      <w:proofErr w:type="spellEnd"/>
      <w:r w:rsidRPr="0075742E">
        <w:rPr>
          <w:color w:val="000000" w:themeColor="text1"/>
          <w:szCs w:val="24"/>
        </w:rPr>
        <w:t>. Dz. U. z 20</w:t>
      </w:r>
      <w:r w:rsidR="00A17832" w:rsidRPr="0075742E">
        <w:rPr>
          <w:color w:val="000000" w:themeColor="text1"/>
          <w:szCs w:val="24"/>
        </w:rPr>
        <w:t>2</w:t>
      </w:r>
      <w:r w:rsidR="00176488">
        <w:rPr>
          <w:color w:val="000000" w:themeColor="text1"/>
          <w:szCs w:val="24"/>
        </w:rPr>
        <w:t>4</w:t>
      </w:r>
      <w:r w:rsidRPr="0075742E">
        <w:rPr>
          <w:color w:val="000000" w:themeColor="text1"/>
          <w:szCs w:val="24"/>
        </w:rPr>
        <w:t xml:space="preserve"> r., poz. </w:t>
      </w:r>
      <w:r w:rsidR="00176488">
        <w:rPr>
          <w:color w:val="000000" w:themeColor="text1"/>
          <w:szCs w:val="24"/>
        </w:rPr>
        <w:t>107</w:t>
      </w:r>
      <w:r w:rsidR="00A17832" w:rsidRPr="0075742E">
        <w:rPr>
          <w:color w:val="000000" w:themeColor="text1"/>
          <w:szCs w:val="24"/>
        </w:rPr>
        <w:t>)</w:t>
      </w:r>
      <w:r w:rsidRPr="0075742E">
        <w:rPr>
          <w:color w:val="000000" w:themeColor="text1"/>
          <w:szCs w:val="24"/>
        </w:rPr>
        <w:t xml:space="preserve"> zarząd powiatu, co roku do dnia 31 maja, przedstawia radzie powiatu raport </w:t>
      </w:r>
      <w:r w:rsidR="00176488">
        <w:rPr>
          <w:color w:val="000000" w:themeColor="text1"/>
          <w:szCs w:val="24"/>
        </w:rPr>
        <w:t xml:space="preserve">       </w:t>
      </w:r>
      <w:r w:rsidRPr="0075742E">
        <w:rPr>
          <w:color w:val="000000" w:themeColor="text1"/>
          <w:szCs w:val="24"/>
        </w:rPr>
        <w:t xml:space="preserve">o stanie powiatu. </w:t>
      </w:r>
    </w:p>
    <w:p w14:paraId="6B9432AB" w14:textId="77777777" w:rsidR="00D24F73" w:rsidRPr="0075742E" w:rsidRDefault="00D24F73" w:rsidP="0075742E">
      <w:pPr>
        <w:spacing w:after="18" w:line="276" w:lineRule="auto"/>
        <w:ind w:left="283" w:firstLine="0"/>
        <w:jc w:val="left"/>
        <w:rPr>
          <w:color w:val="000000" w:themeColor="text1"/>
          <w:szCs w:val="24"/>
        </w:rPr>
      </w:pPr>
      <w:r w:rsidRPr="0075742E">
        <w:rPr>
          <w:color w:val="000000" w:themeColor="text1"/>
          <w:szCs w:val="24"/>
        </w:rPr>
        <w:t xml:space="preserve"> </w:t>
      </w:r>
    </w:p>
    <w:p w14:paraId="2F68B08D" w14:textId="1A406023" w:rsidR="00D24F73" w:rsidRPr="0075742E" w:rsidRDefault="00D24F73" w:rsidP="0075742E">
      <w:pPr>
        <w:spacing w:line="276" w:lineRule="auto"/>
        <w:ind w:firstLine="422"/>
        <w:rPr>
          <w:color w:val="000000" w:themeColor="text1"/>
          <w:szCs w:val="24"/>
        </w:rPr>
      </w:pPr>
      <w:r w:rsidRPr="0075742E">
        <w:rPr>
          <w:color w:val="000000" w:themeColor="text1"/>
          <w:szCs w:val="24"/>
        </w:rPr>
        <w:t xml:space="preserve">Niniejszy </w:t>
      </w:r>
      <w:bookmarkStart w:id="1" w:name="_Hlk9598813"/>
      <w:r w:rsidRPr="0075742E">
        <w:rPr>
          <w:b/>
          <w:color w:val="000000" w:themeColor="text1"/>
          <w:szCs w:val="24"/>
        </w:rPr>
        <w:t>RAPORT O STANIE POWIATU GRODZISKIEGO ZA 202</w:t>
      </w:r>
      <w:r w:rsidR="00166432" w:rsidRPr="0075742E">
        <w:rPr>
          <w:b/>
          <w:color w:val="000000" w:themeColor="text1"/>
          <w:szCs w:val="24"/>
        </w:rPr>
        <w:t>3</w:t>
      </w:r>
      <w:r w:rsidRPr="0075742E">
        <w:rPr>
          <w:color w:val="000000" w:themeColor="text1"/>
          <w:szCs w:val="24"/>
        </w:rPr>
        <w:t xml:space="preserve"> </w:t>
      </w:r>
      <w:bookmarkEnd w:id="1"/>
      <w:r w:rsidRPr="0075742E">
        <w:rPr>
          <w:color w:val="000000" w:themeColor="text1"/>
          <w:szCs w:val="24"/>
        </w:rPr>
        <w:t xml:space="preserve">rok obejmuje podsumowanie działalności Zarządu Powiatu Grodziskiego w roku poprzednim,  </w:t>
      </w:r>
      <w:r w:rsidRPr="0075742E">
        <w:rPr>
          <w:color w:val="000000" w:themeColor="text1"/>
          <w:szCs w:val="24"/>
        </w:rPr>
        <w:br/>
        <w:t xml:space="preserve">w szczególności realizację polityk, programów i strategii, uchwał Rady Powiatu. </w:t>
      </w:r>
    </w:p>
    <w:p w14:paraId="5E49D063" w14:textId="31FECF1A" w:rsidR="00D24F73" w:rsidRPr="0075742E" w:rsidRDefault="00D24F73" w:rsidP="0075742E">
      <w:pPr>
        <w:spacing w:line="276" w:lineRule="auto"/>
        <w:ind w:firstLine="422"/>
        <w:rPr>
          <w:color w:val="000000" w:themeColor="text1"/>
          <w:szCs w:val="24"/>
        </w:rPr>
      </w:pPr>
      <w:r w:rsidRPr="0075742E">
        <w:rPr>
          <w:color w:val="000000" w:themeColor="text1"/>
          <w:szCs w:val="24"/>
        </w:rPr>
        <w:t>Rada Powiatu Grodziskiego rozpatruje Raport podczas sesji, na której podejmowana jest uchwała w sprawie udzielenia lub nieudzielenia Zarządowi Powiatu absolutorium. Raport jest rozpatrywany w pierwszej kolejności. Nad przedstawionym Raportem przeprowadza się debatę. W</w:t>
      </w:r>
      <w:r w:rsidR="004A2A79" w:rsidRPr="0075742E">
        <w:rPr>
          <w:color w:val="000000" w:themeColor="text1"/>
          <w:szCs w:val="24"/>
        </w:rPr>
        <w:t xml:space="preserve"> debacie nad Raportem o stanie Powiatu mieszkańcy P</w:t>
      </w:r>
      <w:r w:rsidRPr="0075742E">
        <w:rPr>
          <w:color w:val="000000" w:themeColor="text1"/>
          <w:szCs w:val="24"/>
        </w:rPr>
        <w:t>owiatu mogą zabierać głos. Mieszkaniec, który chciałby zabrać głos w debacie składa do Przewodniczącego Rady pisemne zgłoszenie, poparte podpisami co najmniej 150 osób. Zgłoszenie składa się najpóźniej w dniu poprzedzającym dzień, na który zwołana została sesja, podczas której ma być przedstawiany Raport. Mieszkańcy są dopuszczani do głosu według kolejności otrzymania przez Przewodniczącego Rady zgłoszenia. Liczba mieszkańców mogących zabrać głos w debacie wynosi 15. P</w:t>
      </w:r>
      <w:r w:rsidRPr="0075742E">
        <w:rPr>
          <w:color w:val="000000" w:themeColor="text1"/>
          <w:szCs w:val="24"/>
          <w:shd w:val="clear" w:color="auto" w:fill="FFFFFF"/>
        </w:rPr>
        <w:t>o zakończeniu debaty nad Raportem o stanie powiatu Rada Powiatu przeprowadza głosowanie nad udzieleniem Zarządowi Powiatu wotum zaufania.</w:t>
      </w:r>
    </w:p>
    <w:p w14:paraId="50CC4486" w14:textId="77777777" w:rsidR="00D24F73" w:rsidRPr="0075742E" w:rsidRDefault="00D24F73" w:rsidP="0075742E">
      <w:pPr>
        <w:spacing w:line="276" w:lineRule="auto"/>
        <w:ind w:firstLine="422"/>
        <w:rPr>
          <w:color w:val="000000" w:themeColor="text1"/>
          <w:szCs w:val="24"/>
          <w:shd w:val="clear" w:color="auto" w:fill="FFFFFF"/>
        </w:rPr>
      </w:pPr>
    </w:p>
    <w:p w14:paraId="476DAB5C" w14:textId="2AF31F5A" w:rsidR="00D24F73" w:rsidRPr="0075742E" w:rsidRDefault="00D24F73" w:rsidP="0075742E">
      <w:pPr>
        <w:spacing w:line="276" w:lineRule="auto"/>
        <w:ind w:firstLine="422"/>
        <w:rPr>
          <w:color w:val="000000" w:themeColor="text1"/>
          <w:szCs w:val="24"/>
          <w:shd w:val="clear" w:color="auto" w:fill="FFFFFF"/>
        </w:rPr>
      </w:pPr>
      <w:r w:rsidRPr="0075742E">
        <w:rPr>
          <w:color w:val="000000" w:themeColor="text1"/>
          <w:szCs w:val="24"/>
          <w:shd w:val="clear" w:color="auto" w:fill="FFFFFF"/>
        </w:rPr>
        <w:t>Zarząd Powiatu Grodziskiego przyjął n</w:t>
      </w:r>
      <w:r w:rsidR="00BC2E1A" w:rsidRPr="0075742E">
        <w:rPr>
          <w:color w:val="000000" w:themeColor="text1"/>
          <w:szCs w:val="24"/>
          <w:shd w:val="clear" w:color="auto" w:fill="FFFFFF"/>
        </w:rPr>
        <w:t xml:space="preserve">iniejszy Raport i uchwałą nr </w:t>
      </w:r>
      <w:r w:rsidR="00847A8D" w:rsidRPr="0075742E">
        <w:rPr>
          <w:color w:val="000000" w:themeColor="text1"/>
          <w:szCs w:val="24"/>
          <w:shd w:val="clear" w:color="auto" w:fill="FFFFFF"/>
        </w:rPr>
        <w:t>………..</w:t>
      </w:r>
      <w:r w:rsidR="00A51C21" w:rsidRPr="0075742E">
        <w:rPr>
          <w:color w:val="000000" w:themeColor="text1"/>
          <w:szCs w:val="24"/>
          <w:shd w:val="clear" w:color="auto" w:fill="FFFFFF"/>
        </w:rPr>
        <w:t>/</w:t>
      </w:r>
      <w:r w:rsidRPr="0075742E">
        <w:rPr>
          <w:color w:val="000000" w:themeColor="text1"/>
          <w:szCs w:val="24"/>
          <w:shd w:val="clear" w:color="auto" w:fill="FFFFFF"/>
        </w:rPr>
        <w:t>202</w:t>
      </w:r>
      <w:r w:rsidR="00166432" w:rsidRPr="0075742E">
        <w:rPr>
          <w:color w:val="000000" w:themeColor="text1"/>
          <w:szCs w:val="24"/>
          <w:shd w:val="clear" w:color="auto" w:fill="FFFFFF"/>
        </w:rPr>
        <w:t>4</w:t>
      </w:r>
      <w:r w:rsidRPr="0075742E">
        <w:rPr>
          <w:color w:val="000000" w:themeColor="text1"/>
          <w:szCs w:val="24"/>
          <w:shd w:val="clear" w:color="auto" w:fill="FFFFFF"/>
        </w:rPr>
        <w:t xml:space="preserve">            </w:t>
      </w:r>
      <w:r w:rsidR="00BC2E1A" w:rsidRPr="0075742E">
        <w:rPr>
          <w:color w:val="000000" w:themeColor="text1"/>
          <w:szCs w:val="24"/>
          <w:shd w:val="clear" w:color="auto" w:fill="FFFFFF"/>
        </w:rPr>
        <w:t xml:space="preserve">                       z dnia </w:t>
      </w:r>
      <w:r w:rsidR="00847A8D" w:rsidRPr="0075742E">
        <w:rPr>
          <w:color w:val="000000" w:themeColor="text1"/>
          <w:szCs w:val="24"/>
          <w:shd w:val="clear" w:color="auto" w:fill="FFFFFF"/>
        </w:rPr>
        <w:t>…………</w:t>
      </w:r>
      <w:r w:rsidRPr="0075742E">
        <w:rPr>
          <w:color w:val="000000" w:themeColor="text1"/>
          <w:szCs w:val="24"/>
          <w:shd w:val="clear" w:color="auto" w:fill="FFFFFF"/>
        </w:rPr>
        <w:t>202</w:t>
      </w:r>
      <w:r w:rsidR="00166432" w:rsidRPr="0075742E">
        <w:rPr>
          <w:color w:val="000000" w:themeColor="text1"/>
          <w:szCs w:val="24"/>
          <w:shd w:val="clear" w:color="auto" w:fill="FFFFFF"/>
        </w:rPr>
        <w:t>4</w:t>
      </w:r>
      <w:r w:rsidRPr="0075742E">
        <w:rPr>
          <w:color w:val="000000" w:themeColor="text1"/>
          <w:szCs w:val="24"/>
          <w:shd w:val="clear" w:color="auto" w:fill="FFFFFF"/>
        </w:rPr>
        <w:t xml:space="preserve"> roku  przekazał  go Radzie Powiatu. </w:t>
      </w:r>
    </w:p>
    <w:p w14:paraId="5553CABA" w14:textId="77777777" w:rsidR="00D24F73" w:rsidRDefault="00D24F73" w:rsidP="00D24F73">
      <w:pPr>
        <w:ind w:firstLine="422"/>
        <w:rPr>
          <w:szCs w:val="24"/>
          <w:shd w:val="clear" w:color="auto" w:fill="FFFFFF"/>
        </w:rPr>
      </w:pPr>
    </w:p>
    <w:p w14:paraId="0A952767" w14:textId="77777777" w:rsidR="00D24F73" w:rsidRDefault="00D24F73" w:rsidP="00D24F73">
      <w:pPr>
        <w:ind w:firstLine="422"/>
        <w:rPr>
          <w:szCs w:val="24"/>
          <w:shd w:val="clear" w:color="auto" w:fill="FFFFFF"/>
        </w:rPr>
      </w:pPr>
    </w:p>
    <w:p w14:paraId="17154821" w14:textId="77777777" w:rsidR="00D24F73" w:rsidRDefault="00D24F73" w:rsidP="00D24F73">
      <w:pPr>
        <w:ind w:firstLine="422"/>
        <w:rPr>
          <w:szCs w:val="24"/>
          <w:shd w:val="clear" w:color="auto" w:fill="FFFFFF"/>
        </w:rPr>
      </w:pPr>
    </w:p>
    <w:p w14:paraId="267CC5D3" w14:textId="77777777" w:rsidR="00D24F73" w:rsidRDefault="00D24F73" w:rsidP="00D24F73">
      <w:pPr>
        <w:ind w:firstLine="422"/>
        <w:rPr>
          <w:szCs w:val="24"/>
          <w:shd w:val="clear" w:color="auto" w:fill="FFFFFF"/>
        </w:rPr>
      </w:pPr>
    </w:p>
    <w:p w14:paraId="1BBDED19" w14:textId="77777777" w:rsidR="00D24F73" w:rsidRDefault="00D24F73" w:rsidP="00D24F73">
      <w:pPr>
        <w:ind w:firstLine="422"/>
        <w:rPr>
          <w:szCs w:val="24"/>
          <w:shd w:val="clear" w:color="auto" w:fill="FFFFFF"/>
        </w:rPr>
      </w:pPr>
    </w:p>
    <w:p w14:paraId="603D8975" w14:textId="77777777" w:rsidR="00D24F73" w:rsidRDefault="00D24F73" w:rsidP="00D24F73">
      <w:pPr>
        <w:ind w:firstLine="422"/>
        <w:rPr>
          <w:szCs w:val="24"/>
          <w:shd w:val="clear" w:color="auto" w:fill="FFFFFF"/>
        </w:rPr>
      </w:pPr>
    </w:p>
    <w:p w14:paraId="33CF423E" w14:textId="77777777" w:rsidR="00D24F73" w:rsidRDefault="00D24F73" w:rsidP="00D24F73">
      <w:pPr>
        <w:ind w:firstLine="422"/>
        <w:rPr>
          <w:szCs w:val="24"/>
          <w:shd w:val="clear" w:color="auto" w:fill="FFFFFF"/>
        </w:rPr>
      </w:pPr>
    </w:p>
    <w:p w14:paraId="312D1E37" w14:textId="77777777" w:rsidR="00D24F73" w:rsidRDefault="00D24F73" w:rsidP="00D24F73">
      <w:pPr>
        <w:ind w:firstLine="422"/>
        <w:rPr>
          <w:szCs w:val="24"/>
          <w:shd w:val="clear" w:color="auto" w:fill="FFFFFF"/>
        </w:rPr>
      </w:pPr>
    </w:p>
    <w:p w14:paraId="2AECE7B8" w14:textId="77777777" w:rsidR="00D24F73" w:rsidRDefault="00D24F73" w:rsidP="00D24F73">
      <w:pPr>
        <w:ind w:firstLine="422"/>
        <w:rPr>
          <w:szCs w:val="24"/>
          <w:shd w:val="clear" w:color="auto" w:fill="FFFFFF"/>
        </w:rPr>
      </w:pPr>
    </w:p>
    <w:p w14:paraId="5D82391C" w14:textId="77777777" w:rsidR="00D24F73" w:rsidRDefault="00D24F73" w:rsidP="00D24F73">
      <w:pPr>
        <w:ind w:firstLine="422"/>
        <w:rPr>
          <w:szCs w:val="24"/>
          <w:shd w:val="clear" w:color="auto" w:fill="FFFFFF"/>
        </w:rPr>
      </w:pPr>
    </w:p>
    <w:p w14:paraId="67D5DB02" w14:textId="77777777" w:rsidR="00D24F73" w:rsidRDefault="00D24F73" w:rsidP="00D24F73">
      <w:pPr>
        <w:ind w:firstLine="422"/>
        <w:rPr>
          <w:szCs w:val="24"/>
          <w:shd w:val="clear" w:color="auto" w:fill="FFFFFF"/>
        </w:rPr>
      </w:pPr>
    </w:p>
    <w:p w14:paraId="123FD4E4" w14:textId="77777777" w:rsidR="00D24F73" w:rsidRDefault="00D24F73" w:rsidP="00D24F73">
      <w:pPr>
        <w:ind w:firstLine="422"/>
        <w:rPr>
          <w:szCs w:val="24"/>
          <w:shd w:val="clear" w:color="auto" w:fill="FFFFFF"/>
        </w:rPr>
      </w:pPr>
    </w:p>
    <w:p w14:paraId="35D6D74A" w14:textId="77777777" w:rsidR="00D24F73" w:rsidRDefault="00D24F73" w:rsidP="00D24F73">
      <w:pPr>
        <w:ind w:firstLine="422"/>
        <w:rPr>
          <w:szCs w:val="24"/>
          <w:shd w:val="clear" w:color="auto" w:fill="FFFFFF"/>
        </w:rPr>
      </w:pPr>
    </w:p>
    <w:p w14:paraId="0E0E0F06" w14:textId="77777777" w:rsidR="00D24F73" w:rsidRDefault="00D24F73" w:rsidP="00D24F73">
      <w:pPr>
        <w:ind w:firstLine="422"/>
        <w:rPr>
          <w:szCs w:val="24"/>
          <w:shd w:val="clear" w:color="auto" w:fill="FFFFFF"/>
        </w:rPr>
      </w:pPr>
    </w:p>
    <w:p w14:paraId="4C630430" w14:textId="77777777" w:rsidR="00D24F73" w:rsidRDefault="00D24F73" w:rsidP="00D24F73">
      <w:pPr>
        <w:ind w:firstLine="422"/>
        <w:rPr>
          <w:szCs w:val="24"/>
          <w:shd w:val="clear" w:color="auto" w:fill="FFFFFF"/>
        </w:rPr>
      </w:pPr>
    </w:p>
    <w:p w14:paraId="0DA48952" w14:textId="77777777" w:rsidR="00D24F73" w:rsidRDefault="00D24F73" w:rsidP="00D24F73">
      <w:pPr>
        <w:ind w:left="0" w:firstLine="0"/>
        <w:rPr>
          <w:szCs w:val="24"/>
          <w:shd w:val="clear" w:color="auto" w:fill="FFFFFF"/>
        </w:rPr>
      </w:pPr>
    </w:p>
    <w:p w14:paraId="7C34C722" w14:textId="77777777" w:rsidR="00D24F73" w:rsidRDefault="00D24F73" w:rsidP="00D24F73">
      <w:pPr>
        <w:numPr>
          <w:ilvl w:val="0"/>
          <w:numId w:val="1"/>
        </w:numPr>
        <w:rPr>
          <w:b/>
          <w:szCs w:val="24"/>
          <w:shd w:val="clear" w:color="auto" w:fill="FFFFFF"/>
        </w:rPr>
      </w:pPr>
      <w:r>
        <w:rPr>
          <w:b/>
          <w:szCs w:val="24"/>
          <w:shd w:val="clear" w:color="auto" w:fill="FFFFFF"/>
        </w:rPr>
        <w:t>INFORMACJE OGÓLNE</w:t>
      </w:r>
    </w:p>
    <w:p w14:paraId="0FC853F9" w14:textId="77777777" w:rsidR="00D24F73" w:rsidRDefault="00D24F73" w:rsidP="00D24F73">
      <w:pPr>
        <w:ind w:left="642"/>
        <w:rPr>
          <w:b/>
          <w:szCs w:val="24"/>
          <w:shd w:val="clear" w:color="auto" w:fill="FFFFFF"/>
        </w:rPr>
      </w:pPr>
    </w:p>
    <w:p w14:paraId="4691F47E" w14:textId="77777777" w:rsidR="00A51C21" w:rsidRPr="00B616C9" w:rsidRDefault="00A51C21" w:rsidP="00A51C21">
      <w:pPr>
        <w:spacing w:line="276" w:lineRule="auto"/>
        <w:ind w:left="282" w:firstLine="0"/>
        <w:rPr>
          <w:b/>
          <w:color w:val="auto"/>
          <w:szCs w:val="24"/>
        </w:rPr>
      </w:pPr>
      <w:r w:rsidRPr="00A51C21">
        <w:rPr>
          <w:b/>
          <w:szCs w:val="24"/>
        </w:rPr>
        <w:t>2.</w:t>
      </w:r>
      <w:r w:rsidRPr="00B616C9">
        <w:rPr>
          <w:b/>
          <w:color w:val="auto"/>
          <w:szCs w:val="24"/>
        </w:rPr>
        <w:t>1  OGÓLNA CHARAKTERYSTYKA POWIATU</w:t>
      </w:r>
    </w:p>
    <w:p w14:paraId="28402F5D" w14:textId="4165CB3E" w:rsidR="0063046B" w:rsidRDefault="0063046B" w:rsidP="00AC1A6F">
      <w:pPr>
        <w:spacing w:after="0" w:line="240" w:lineRule="auto"/>
        <w:ind w:left="0" w:firstLine="0"/>
        <w:rPr>
          <w:szCs w:val="24"/>
        </w:rPr>
      </w:pPr>
    </w:p>
    <w:p w14:paraId="675206AF" w14:textId="77777777" w:rsidR="00166432" w:rsidRPr="0075742E" w:rsidRDefault="00166432" w:rsidP="0075742E">
      <w:pPr>
        <w:spacing w:after="0" w:line="276" w:lineRule="auto"/>
        <w:rPr>
          <w:color w:val="000000" w:themeColor="text1"/>
        </w:rPr>
      </w:pPr>
      <w:r w:rsidRPr="0075742E">
        <w:rPr>
          <w:color w:val="000000" w:themeColor="text1"/>
        </w:rPr>
        <w:t>Powiat Grodziski został utworzony 1 stycznia 1999 roku w wyniku reformy administracyjnej kraju. W jego skład wchodzi 5 gmin:</w:t>
      </w:r>
    </w:p>
    <w:p w14:paraId="50D757D1" w14:textId="77777777" w:rsidR="00166432" w:rsidRPr="0075742E" w:rsidRDefault="00166432" w:rsidP="0075742E">
      <w:pPr>
        <w:spacing w:after="0" w:line="276" w:lineRule="auto"/>
        <w:rPr>
          <w:color w:val="000000" w:themeColor="text1"/>
        </w:rPr>
      </w:pPr>
      <w:r w:rsidRPr="0075742E">
        <w:rPr>
          <w:color w:val="000000" w:themeColor="text1"/>
        </w:rPr>
        <w:t>- 3 jednostki miejsko - gminne: Grodzisk Wielkopolski, Rakoniewice, Wielichowo,</w:t>
      </w:r>
    </w:p>
    <w:p w14:paraId="7050CA82" w14:textId="77777777" w:rsidR="00166432" w:rsidRPr="0075742E" w:rsidRDefault="00166432" w:rsidP="0075742E">
      <w:pPr>
        <w:spacing w:after="0" w:line="276" w:lineRule="auto"/>
        <w:rPr>
          <w:color w:val="000000" w:themeColor="text1"/>
        </w:rPr>
      </w:pPr>
      <w:r w:rsidRPr="0075742E">
        <w:rPr>
          <w:color w:val="000000" w:themeColor="text1"/>
        </w:rPr>
        <w:t>- 2 gminy wiejskie: Granowo, Kamieniec.</w:t>
      </w:r>
    </w:p>
    <w:p w14:paraId="6675D868" w14:textId="77777777" w:rsidR="00166432" w:rsidRPr="0075742E" w:rsidRDefault="00166432" w:rsidP="0075742E">
      <w:pPr>
        <w:spacing w:after="0" w:line="276" w:lineRule="auto"/>
        <w:ind w:left="284" w:firstLine="0"/>
        <w:rPr>
          <w:color w:val="000000" w:themeColor="text1"/>
        </w:rPr>
      </w:pPr>
      <w:r w:rsidRPr="0075742E">
        <w:rPr>
          <w:color w:val="000000" w:themeColor="text1"/>
        </w:rPr>
        <w:t xml:space="preserve">Wśród 35 powiatów Województwa Wielkopolskiego Powiat Grodziski znajduje się na </w:t>
      </w:r>
      <w:r w:rsidRPr="0075742E">
        <w:rPr>
          <w:color w:val="000000" w:themeColor="text1"/>
        </w:rPr>
        <w:br/>
        <w:t xml:space="preserve">26 miejscu pod względem zajmowanego obszaru. Powierzchnia Powiatu Grodziskiego wynosi 644 km², co stanowi 2,15% ogólnej powierzchni Województwa. Gęstość zaludnienia wynosi 80 mieszkańców na km² powierzchni Powiatu. Ludność ogółem w  Powiecie Grodziskim na 1 stycznia 2023 r. wynosi 51 626. Od wielu lat do podstawowych działów gospodarki funkcjonujących na terenie Powiatu Grodziskiego zalicza się: usługi, handel, rolnictwo, budownictwo oraz przemysł. Powiat Grodziski należy do powiatów o przewadze funkcji rolniczej. </w:t>
      </w:r>
    </w:p>
    <w:p w14:paraId="3829812A" w14:textId="77777777" w:rsidR="00166432" w:rsidRPr="0075742E" w:rsidRDefault="00166432" w:rsidP="0075742E">
      <w:pPr>
        <w:spacing w:after="0" w:line="276" w:lineRule="auto"/>
        <w:rPr>
          <w:color w:val="000000" w:themeColor="text1"/>
        </w:rPr>
      </w:pPr>
    </w:p>
    <w:p w14:paraId="2B4CF9C8" w14:textId="6DC5156E" w:rsidR="00166432" w:rsidRPr="0075742E" w:rsidRDefault="00166432" w:rsidP="0075742E">
      <w:pPr>
        <w:spacing w:after="0" w:line="276" w:lineRule="auto"/>
        <w:rPr>
          <w:color w:val="000000" w:themeColor="text1"/>
          <w:szCs w:val="24"/>
        </w:rPr>
      </w:pPr>
      <w:r w:rsidRPr="0075742E">
        <w:rPr>
          <w:color w:val="000000" w:themeColor="text1"/>
          <w:szCs w:val="24"/>
        </w:rPr>
        <w:t>Rada Powiatu corocznie ustala Zarządowi Powiatu kierunki działania na kolejny rok, które są realizowane przez wydziały Starostwa oraz poszczególne jednostki organizacyjne Powiatu. Zadania wskazane w kierunkach działania Zarządu Powiatu na rok 202</w:t>
      </w:r>
      <w:r w:rsidR="00144736" w:rsidRPr="0075742E">
        <w:rPr>
          <w:color w:val="000000" w:themeColor="text1"/>
          <w:szCs w:val="24"/>
        </w:rPr>
        <w:t>3</w:t>
      </w:r>
      <w:r w:rsidRPr="0075742E">
        <w:rPr>
          <w:color w:val="000000" w:themeColor="text1"/>
          <w:szCs w:val="24"/>
        </w:rPr>
        <w:t xml:space="preserve"> to:</w:t>
      </w:r>
    </w:p>
    <w:p w14:paraId="0E73EDE4" w14:textId="347C234D" w:rsidR="00144736" w:rsidRPr="0075742E" w:rsidRDefault="00144736" w:rsidP="00616515">
      <w:pPr>
        <w:numPr>
          <w:ilvl w:val="0"/>
          <w:numId w:val="9"/>
        </w:numPr>
        <w:spacing w:after="160" w:line="276" w:lineRule="auto"/>
        <w:contextualSpacing/>
        <w:rPr>
          <w:color w:val="000000" w:themeColor="text1"/>
        </w:rPr>
      </w:pPr>
      <w:r w:rsidRPr="0075742E">
        <w:rPr>
          <w:color w:val="000000" w:themeColor="text1"/>
        </w:rPr>
        <w:t>Oszczędne gospodarowanie budżetem przez wszystkie jednostki</w:t>
      </w:r>
      <w:r w:rsidR="00176488">
        <w:rPr>
          <w:color w:val="000000" w:themeColor="text1"/>
        </w:rPr>
        <w:t xml:space="preserve"> samorządu powiatowego,</w:t>
      </w:r>
    </w:p>
    <w:p w14:paraId="1079EA1F" w14:textId="1963162B" w:rsidR="00144736" w:rsidRPr="0075742E" w:rsidRDefault="00144736" w:rsidP="00616515">
      <w:pPr>
        <w:numPr>
          <w:ilvl w:val="0"/>
          <w:numId w:val="9"/>
        </w:numPr>
        <w:spacing w:after="160" w:line="276" w:lineRule="auto"/>
        <w:contextualSpacing/>
        <w:rPr>
          <w:color w:val="000000" w:themeColor="text1"/>
        </w:rPr>
      </w:pPr>
      <w:r w:rsidRPr="0075742E">
        <w:rPr>
          <w:color w:val="000000" w:themeColor="text1"/>
        </w:rPr>
        <w:t>Poprawa infrastruktury sportowo – dydaktycznego szkół Powiatu Grodzisk</w:t>
      </w:r>
      <w:r w:rsidR="00414B64" w:rsidRPr="0075742E">
        <w:rPr>
          <w:color w:val="000000" w:themeColor="text1"/>
        </w:rPr>
        <w:t>ie</w:t>
      </w:r>
      <w:r w:rsidRPr="0075742E">
        <w:rPr>
          <w:color w:val="000000" w:themeColor="text1"/>
        </w:rPr>
        <w:t>go</w:t>
      </w:r>
      <w:r w:rsidR="00176488">
        <w:rPr>
          <w:color w:val="000000" w:themeColor="text1"/>
        </w:rPr>
        <w:t>,</w:t>
      </w:r>
    </w:p>
    <w:p w14:paraId="1F87F363" w14:textId="4F03D517" w:rsidR="00414B64" w:rsidRPr="0075742E" w:rsidRDefault="00144736" w:rsidP="00616515">
      <w:pPr>
        <w:numPr>
          <w:ilvl w:val="0"/>
          <w:numId w:val="9"/>
        </w:numPr>
        <w:spacing w:after="160" w:line="276" w:lineRule="auto"/>
        <w:contextualSpacing/>
        <w:rPr>
          <w:color w:val="000000" w:themeColor="text1"/>
        </w:rPr>
      </w:pPr>
      <w:r w:rsidRPr="0075742E">
        <w:rPr>
          <w:color w:val="000000" w:themeColor="text1"/>
        </w:rPr>
        <w:t>Zapewnienie realizacji przez grodziski szpital powiatowy nieodpłatnych usług medycz</w:t>
      </w:r>
      <w:r w:rsidR="00176488">
        <w:rPr>
          <w:color w:val="000000" w:themeColor="text1"/>
        </w:rPr>
        <w:t>nych i podniesienie ich jakości,</w:t>
      </w:r>
    </w:p>
    <w:p w14:paraId="09F5825D" w14:textId="0B531CFC" w:rsidR="00144736" w:rsidRPr="00144736" w:rsidRDefault="00144736" w:rsidP="00616515">
      <w:pPr>
        <w:numPr>
          <w:ilvl w:val="0"/>
          <w:numId w:val="9"/>
        </w:numPr>
        <w:spacing w:after="160" w:line="252" w:lineRule="auto"/>
        <w:contextualSpacing/>
      </w:pPr>
      <w:r w:rsidRPr="00144736">
        <w:t>Dalsze zwiększanie bezpieczeństwa drogowego, szczególnie pieszych oraz modernizacja infrastruktury drogowej poprzez realizację</w:t>
      </w:r>
      <w:r w:rsidR="00176488">
        <w:t xml:space="preserve"> kolejnych inwestycji drogowych,</w:t>
      </w:r>
      <w:r w:rsidRPr="00144736">
        <w:t xml:space="preserve"> </w:t>
      </w:r>
    </w:p>
    <w:p w14:paraId="2A96DC70" w14:textId="37B956E7" w:rsidR="00144736" w:rsidRPr="00144736" w:rsidRDefault="00144736" w:rsidP="00616515">
      <w:pPr>
        <w:numPr>
          <w:ilvl w:val="0"/>
          <w:numId w:val="9"/>
        </w:numPr>
        <w:spacing w:after="160" w:line="252" w:lineRule="auto"/>
        <w:contextualSpacing/>
      </w:pPr>
      <w:r w:rsidRPr="00144736">
        <w:t xml:space="preserve">Szkolenia pracowników Starostwa Powiatowego oraz jednostek organizacyjnych, </w:t>
      </w:r>
      <w:r w:rsidR="0075742E">
        <w:t xml:space="preserve">     </w:t>
      </w:r>
      <w:r w:rsidRPr="00144736">
        <w:t xml:space="preserve">w celu podniesienia kwalifikacji zawodowych  i świadczenia profesjonalnych usług. </w:t>
      </w:r>
    </w:p>
    <w:p w14:paraId="4E9930AE" w14:textId="4F2266C3" w:rsidR="00144736" w:rsidRPr="00144736" w:rsidRDefault="00144736" w:rsidP="00616515">
      <w:pPr>
        <w:numPr>
          <w:ilvl w:val="0"/>
          <w:numId w:val="9"/>
        </w:numPr>
        <w:spacing w:after="160" w:line="252" w:lineRule="auto"/>
        <w:contextualSpacing/>
      </w:pPr>
      <w:r w:rsidRPr="00144736">
        <w:t xml:space="preserve">Działania w kierunku  pozyskiwania środków zewnętrznych </w:t>
      </w:r>
      <w:r>
        <w:t xml:space="preserve">w tym </w:t>
      </w:r>
      <w:r w:rsidRPr="00144736">
        <w:t>unijnych na zadania rea</w:t>
      </w:r>
      <w:r w:rsidR="00176488">
        <w:t>lizowane przez Powiat Grodziski,</w:t>
      </w:r>
      <w:r w:rsidRPr="00144736">
        <w:t xml:space="preserve"> </w:t>
      </w:r>
    </w:p>
    <w:p w14:paraId="51E00A90" w14:textId="5046F6F9" w:rsidR="00166432" w:rsidRPr="00144736" w:rsidRDefault="00144736" w:rsidP="00616515">
      <w:pPr>
        <w:numPr>
          <w:ilvl w:val="0"/>
          <w:numId w:val="9"/>
        </w:numPr>
        <w:spacing w:after="160" w:line="252" w:lineRule="auto"/>
        <w:contextualSpacing/>
      </w:pPr>
      <w:r w:rsidRPr="00144736">
        <w:t xml:space="preserve">Współdziałanie z organizacjami pozarządowymi w realizacji zadań Powiatu Grodziskiego, w celu jak najlepszego zaspokojenia potrzeb społeczności Powiatu. </w:t>
      </w:r>
    </w:p>
    <w:p w14:paraId="1B0216AD" w14:textId="77777777" w:rsidR="00166432" w:rsidRPr="00166432" w:rsidRDefault="00166432" w:rsidP="0075742E">
      <w:pPr>
        <w:spacing w:after="0" w:line="240" w:lineRule="auto"/>
        <w:ind w:left="0" w:firstLine="0"/>
        <w:rPr>
          <w:color w:val="auto"/>
          <w:szCs w:val="24"/>
        </w:rPr>
      </w:pPr>
    </w:p>
    <w:p w14:paraId="3A2CA598" w14:textId="75CD2BC4" w:rsidR="00166432" w:rsidRPr="00166432" w:rsidRDefault="00166432" w:rsidP="0075742E">
      <w:pPr>
        <w:spacing w:after="0" w:line="276" w:lineRule="auto"/>
        <w:ind w:left="284"/>
        <w:rPr>
          <w:color w:val="auto"/>
        </w:rPr>
      </w:pPr>
      <w:r w:rsidRPr="00166432">
        <w:rPr>
          <w:color w:val="auto"/>
        </w:rPr>
        <w:t>Zadaniem samorządu powiatowego jest optymalne wykorzystywanie środków, i tych postawionych do dyspozycji, i tych dodatkowo pozyskiwanych. Poszczególne wydziały Starostwa realizują swoje zadania zwracając uwagę na podnoszenie jakości</w:t>
      </w:r>
      <w:r w:rsidR="0075742E">
        <w:rPr>
          <w:color w:val="auto"/>
        </w:rPr>
        <w:t xml:space="preserve"> </w:t>
      </w:r>
      <w:r w:rsidRPr="00166432">
        <w:rPr>
          <w:color w:val="auto"/>
        </w:rPr>
        <w:t xml:space="preserve">świadczonych usług, dopasowując je do zmieniającej się rzeczywistości, w tym wymogów prawa oraz oczekiwań naszych klientów.  </w:t>
      </w:r>
    </w:p>
    <w:p w14:paraId="5DD97B47" w14:textId="77777777" w:rsidR="00166432" w:rsidRPr="00166432" w:rsidRDefault="00166432" w:rsidP="0075742E">
      <w:pPr>
        <w:spacing w:after="0" w:line="276" w:lineRule="auto"/>
      </w:pPr>
      <w:r w:rsidRPr="00166432">
        <w:t xml:space="preserve">Powiat Grodziski jest organem prowadzącym dla szkół ponadpodstawowych: Liceum Ogólnokształcącego im. Juliusza Słowackiego i Zespołu Szkół Technicznych im. Eugeniusza Kwiatkowskiego oraz Poradni </w:t>
      </w:r>
      <w:proofErr w:type="spellStart"/>
      <w:r w:rsidRPr="00166432">
        <w:t>Psychologiczno</w:t>
      </w:r>
      <w:proofErr w:type="spellEnd"/>
      <w:r w:rsidRPr="00166432">
        <w:t xml:space="preserve"> - Pedagogicznej. </w:t>
      </w:r>
    </w:p>
    <w:p w14:paraId="7B5B426F" w14:textId="77777777" w:rsidR="00166432" w:rsidRPr="00166432" w:rsidRDefault="00166432" w:rsidP="0075742E">
      <w:pPr>
        <w:spacing w:after="0" w:line="276" w:lineRule="auto"/>
      </w:pPr>
      <w:r w:rsidRPr="00166432">
        <w:lastRenderedPageBreak/>
        <w:t xml:space="preserve">Na terenie Powiatu Grodziskiego funkcjonuje </w:t>
      </w:r>
      <w:r w:rsidRPr="00166432">
        <w:rPr>
          <w:color w:val="auto"/>
        </w:rPr>
        <w:t>11</w:t>
      </w:r>
      <w:r w:rsidRPr="00166432">
        <w:t xml:space="preserve"> bibliotek i ich filii. Głównym podmiotem publicznym w Powiecie jest szpital tj. Samodzielny Publiczny Zakład Opieki Zdrowotnej w Grodzisku Wielkopolskim, który gwarantuje świadczenia stacjonarne, diagnostyczne, a także z zakresu pomocy doraźnej. Zadania z zakresu pomocy społecznej na terenie Powiatu Grodziskiego realizowane są przez Powiatowe Centrum Pomocy Rodzinie w Grodzisku Wielkopolskim, powołane do życia w wyniku reformy samorządowej wdrożonej z dniem 1 stycznia 1999 roku oraz 5 ośrodków pomocy społecznej, w tym 3 miejsko - gminne (Grodzisk Wielkopolski, Rakoniewice, Wielichowo) oraz 2 gminne (Granowo, Kamieniec). </w:t>
      </w:r>
    </w:p>
    <w:p w14:paraId="77108EE3" w14:textId="77777777" w:rsidR="00166432" w:rsidRPr="00166432" w:rsidRDefault="00166432" w:rsidP="0075742E">
      <w:pPr>
        <w:spacing w:after="0" w:line="276" w:lineRule="auto"/>
      </w:pPr>
      <w:r w:rsidRPr="00166432">
        <w:t>Powiat Grodziski ze względu na specyfikę regionu charakteryzuje się występowaniem szerokiego spektrum zagrożeń. Zagrożenia są pochodną zróżnicowanej koncentracji zakładów przemysłowych, demografii poszczególnych obszarów oraz terenów leśnych </w:t>
      </w:r>
    </w:p>
    <w:p w14:paraId="51469054" w14:textId="77777777" w:rsidR="00166432" w:rsidRPr="00166432" w:rsidRDefault="00166432" w:rsidP="0075742E">
      <w:pPr>
        <w:spacing w:after="0" w:line="276" w:lineRule="auto"/>
      </w:pPr>
      <w:r w:rsidRPr="00166432">
        <w:t xml:space="preserve">i przeznaczonych pod uprawy. Ponadto liczną grupę zagrożeń stanowią zdarzenia będące następstwem anomalii pogodowych takich jak silne wiatry i intensywne opady deszczu. </w:t>
      </w:r>
    </w:p>
    <w:p w14:paraId="1B1BB5B8" w14:textId="77777777" w:rsidR="00166432" w:rsidRPr="00166432" w:rsidRDefault="00166432" w:rsidP="0075742E">
      <w:pPr>
        <w:spacing w:after="0" w:line="276" w:lineRule="auto"/>
      </w:pPr>
      <w:r w:rsidRPr="00166432">
        <w:t xml:space="preserve">W Powiecie Grodziskim prowadzona jest Powiatowa Stacja </w:t>
      </w:r>
      <w:proofErr w:type="spellStart"/>
      <w:r w:rsidRPr="00166432">
        <w:t>Sanitarno</w:t>
      </w:r>
      <w:proofErr w:type="spellEnd"/>
      <w:r w:rsidRPr="00166432">
        <w:t xml:space="preserve"> – Epidemiologiczna, której zadaniem jest sprawowanie zapobiegawczego i bieżącego nadzoru sanitarnego oraz prowadzenie działalności zapobiegawczej i przeciwepidemicznej w zakresie chorób zakaźnych i innych chorób powodowanych warunkami środowiska, a także prowadzenie działalności w zakresie profilaktyki chorób i promocji zdrowia. </w:t>
      </w:r>
    </w:p>
    <w:p w14:paraId="0C3EDBC3" w14:textId="5D16E56A" w:rsidR="0063046B" w:rsidRDefault="00166432" w:rsidP="00A965F9">
      <w:pPr>
        <w:spacing w:after="0" w:line="276" w:lineRule="auto"/>
        <w:ind w:left="276" w:firstLine="0"/>
        <w:rPr>
          <w:szCs w:val="24"/>
        </w:rPr>
      </w:pPr>
      <w:r w:rsidRPr="00166432">
        <w:t>Zadania związane z realizacją nadzoru, kontroli i badań weterynaryjnych realizuje Powiatowy Inspektorat Weterynarii.</w:t>
      </w:r>
    </w:p>
    <w:p w14:paraId="1D087CBA" w14:textId="69A5C03D" w:rsidR="0063046B" w:rsidRDefault="0063046B" w:rsidP="00AC1A6F">
      <w:pPr>
        <w:spacing w:after="0" w:line="240" w:lineRule="auto"/>
        <w:ind w:left="0" w:firstLine="0"/>
        <w:rPr>
          <w:szCs w:val="24"/>
        </w:rPr>
      </w:pPr>
    </w:p>
    <w:p w14:paraId="3172BC15" w14:textId="4D1D9F9F" w:rsidR="00166432" w:rsidRPr="00166432" w:rsidRDefault="00166432" w:rsidP="0075742E">
      <w:pPr>
        <w:ind w:left="284" w:firstLine="0"/>
        <w:rPr>
          <w:b/>
          <w:szCs w:val="24"/>
        </w:rPr>
      </w:pPr>
      <w:r w:rsidRPr="00166432">
        <w:rPr>
          <w:b/>
          <w:szCs w:val="24"/>
        </w:rPr>
        <w:t xml:space="preserve">2.2. </w:t>
      </w:r>
      <w:r w:rsidRPr="00166432">
        <w:rPr>
          <w:b/>
          <w:color w:val="auto"/>
          <w:szCs w:val="24"/>
        </w:rPr>
        <w:t>INFORMACJA O FINANSACH POWIATU</w:t>
      </w:r>
      <w:r w:rsidR="00144736">
        <w:rPr>
          <w:b/>
          <w:color w:val="auto"/>
          <w:szCs w:val="24"/>
        </w:rPr>
        <w:t>.</w:t>
      </w:r>
    </w:p>
    <w:p w14:paraId="19A63C56" w14:textId="77777777" w:rsidR="00166432" w:rsidRPr="00166432" w:rsidRDefault="00166432" w:rsidP="00166432">
      <w:pPr>
        <w:rPr>
          <w:szCs w:val="24"/>
          <w:shd w:val="clear" w:color="auto" w:fill="FFFFFF"/>
        </w:rPr>
      </w:pPr>
    </w:p>
    <w:tbl>
      <w:tblPr>
        <w:tblW w:w="9594" w:type="dxa"/>
        <w:tblInd w:w="125" w:type="dxa"/>
        <w:tblCellMar>
          <w:left w:w="70" w:type="dxa"/>
          <w:right w:w="70" w:type="dxa"/>
        </w:tblCellMar>
        <w:tblLook w:val="04A0" w:firstRow="1" w:lastRow="0" w:firstColumn="1" w:lastColumn="0" w:noHBand="0" w:noVBand="1"/>
      </w:tblPr>
      <w:tblGrid>
        <w:gridCol w:w="909"/>
        <w:gridCol w:w="5273"/>
        <w:gridCol w:w="2296"/>
        <w:gridCol w:w="1116"/>
      </w:tblGrid>
      <w:tr w:rsidR="00166432" w:rsidRPr="00166432" w14:paraId="5E9B2812" w14:textId="77777777" w:rsidTr="00D215F6">
        <w:trPr>
          <w:trHeight w:val="288"/>
        </w:trPr>
        <w:tc>
          <w:tcPr>
            <w:tcW w:w="909" w:type="dxa"/>
            <w:noWrap/>
            <w:vAlign w:val="center"/>
            <w:hideMark/>
          </w:tcPr>
          <w:p w14:paraId="19656664" w14:textId="77777777" w:rsidR="00166432" w:rsidRPr="00166432" w:rsidRDefault="00166432" w:rsidP="00166432">
            <w:pPr>
              <w:spacing w:line="256" w:lineRule="auto"/>
              <w:rPr>
                <w:b/>
                <w:szCs w:val="24"/>
              </w:rPr>
            </w:pPr>
          </w:p>
        </w:tc>
        <w:tc>
          <w:tcPr>
            <w:tcW w:w="5273" w:type="dxa"/>
            <w:noWrap/>
            <w:vAlign w:val="center"/>
            <w:hideMark/>
          </w:tcPr>
          <w:p w14:paraId="6215D82D" w14:textId="77777777" w:rsidR="00166432" w:rsidRPr="00166432" w:rsidRDefault="00166432" w:rsidP="00166432">
            <w:pPr>
              <w:spacing w:after="0" w:line="240" w:lineRule="auto"/>
              <w:jc w:val="center"/>
              <w:rPr>
                <w:b/>
                <w:szCs w:val="24"/>
                <w:lang w:eastAsia="en-US"/>
              </w:rPr>
            </w:pPr>
            <w:r w:rsidRPr="00166432">
              <w:rPr>
                <w:b/>
                <w:szCs w:val="24"/>
                <w:lang w:eastAsia="en-US"/>
              </w:rPr>
              <w:t>wg stanu na dzień 31.12.2023r. (w tys. zł)</w:t>
            </w:r>
          </w:p>
        </w:tc>
        <w:tc>
          <w:tcPr>
            <w:tcW w:w="2296" w:type="dxa"/>
            <w:noWrap/>
            <w:vAlign w:val="center"/>
            <w:hideMark/>
          </w:tcPr>
          <w:p w14:paraId="7B132BFB" w14:textId="77777777" w:rsidR="00166432" w:rsidRPr="00166432" w:rsidRDefault="00166432" w:rsidP="00166432">
            <w:pPr>
              <w:spacing w:line="256" w:lineRule="auto"/>
              <w:rPr>
                <w:b/>
                <w:szCs w:val="24"/>
                <w:lang w:eastAsia="en-US"/>
              </w:rPr>
            </w:pPr>
          </w:p>
        </w:tc>
        <w:tc>
          <w:tcPr>
            <w:tcW w:w="1116" w:type="dxa"/>
            <w:noWrap/>
            <w:vAlign w:val="center"/>
            <w:hideMark/>
          </w:tcPr>
          <w:p w14:paraId="298B4322"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2E57DAE2" w14:textId="77777777" w:rsidTr="00D215F6">
        <w:trPr>
          <w:trHeight w:val="304"/>
        </w:trPr>
        <w:tc>
          <w:tcPr>
            <w:tcW w:w="909" w:type="dxa"/>
            <w:noWrap/>
            <w:vAlign w:val="center"/>
            <w:hideMark/>
          </w:tcPr>
          <w:p w14:paraId="015D27A4"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6DC65DAC" w14:textId="77777777" w:rsidR="00166432" w:rsidRPr="00166432" w:rsidRDefault="00166432" w:rsidP="00166432">
            <w:pPr>
              <w:spacing w:after="0" w:line="240" w:lineRule="auto"/>
              <w:jc w:val="center"/>
              <w:rPr>
                <w:szCs w:val="24"/>
                <w:lang w:eastAsia="en-US"/>
              </w:rPr>
            </w:pPr>
            <w:r w:rsidRPr="00166432">
              <w:rPr>
                <w:szCs w:val="24"/>
                <w:lang w:eastAsia="en-US"/>
              </w:rPr>
              <w:t xml:space="preserve">Dochody ogółem </w:t>
            </w:r>
          </w:p>
        </w:tc>
        <w:tc>
          <w:tcPr>
            <w:tcW w:w="2296" w:type="dxa"/>
            <w:tcBorders>
              <w:top w:val="single" w:sz="4" w:space="0" w:color="auto"/>
              <w:left w:val="nil"/>
              <w:bottom w:val="single" w:sz="4" w:space="0" w:color="auto"/>
              <w:right w:val="single" w:sz="4" w:space="0" w:color="auto"/>
            </w:tcBorders>
            <w:noWrap/>
            <w:vAlign w:val="center"/>
            <w:hideMark/>
          </w:tcPr>
          <w:p w14:paraId="6E0477EF" w14:textId="77777777" w:rsidR="00166432" w:rsidRPr="00166432" w:rsidRDefault="00166432" w:rsidP="00166432">
            <w:pPr>
              <w:spacing w:after="0" w:line="240" w:lineRule="auto"/>
              <w:jc w:val="center"/>
              <w:rPr>
                <w:szCs w:val="24"/>
                <w:lang w:eastAsia="en-US"/>
              </w:rPr>
            </w:pPr>
            <w:r w:rsidRPr="00166432">
              <w:rPr>
                <w:szCs w:val="24"/>
                <w:lang w:eastAsia="en-US"/>
              </w:rPr>
              <w:t>101 525</w:t>
            </w:r>
          </w:p>
        </w:tc>
        <w:tc>
          <w:tcPr>
            <w:tcW w:w="1116" w:type="dxa"/>
            <w:noWrap/>
            <w:vAlign w:val="center"/>
            <w:hideMark/>
          </w:tcPr>
          <w:p w14:paraId="3C79F925" w14:textId="77777777" w:rsidR="00166432" w:rsidRPr="00166432" w:rsidRDefault="00166432" w:rsidP="00166432">
            <w:pPr>
              <w:spacing w:line="256" w:lineRule="auto"/>
              <w:rPr>
                <w:szCs w:val="24"/>
                <w:lang w:eastAsia="en-US"/>
              </w:rPr>
            </w:pPr>
          </w:p>
        </w:tc>
      </w:tr>
      <w:tr w:rsidR="00166432" w:rsidRPr="00166432" w14:paraId="1F666ACE" w14:textId="77777777" w:rsidTr="00D215F6">
        <w:trPr>
          <w:trHeight w:val="304"/>
        </w:trPr>
        <w:tc>
          <w:tcPr>
            <w:tcW w:w="909" w:type="dxa"/>
            <w:noWrap/>
            <w:vAlign w:val="center"/>
            <w:hideMark/>
          </w:tcPr>
          <w:p w14:paraId="7B74CCC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4AE16688" w14:textId="77777777" w:rsidR="00166432" w:rsidRPr="00166432" w:rsidRDefault="00166432" w:rsidP="00166432">
            <w:pPr>
              <w:spacing w:after="0" w:line="240" w:lineRule="auto"/>
              <w:jc w:val="center"/>
              <w:rPr>
                <w:szCs w:val="24"/>
                <w:lang w:eastAsia="en-US"/>
              </w:rPr>
            </w:pPr>
            <w:r w:rsidRPr="00166432">
              <w:rPr>
                <w:szCs w:val="24"/>
                <w:lang w:eastAsia="en-US"/>
              </w:rPr>
              <w:t xml:space="preserve">Dochody własne </w:t>
            </w:r>
          </w:p>
        </w:tc>
        <w:tc>
          <w:tcPr>
            <w:tcW w:w="2296" w:type="dxa"/>
            <w:tcBorders>
              <w:top w:val="nil"/>
              <w:left w:val="nil"/>
              <w:bottom w:val="single" w:sz="4" w:space="0" w:color="auto"/>
              <w:right w:val="single" w:sz="4" w:space="0" w:color="auto"/>
            </w:tcBorders>
            <w:noWrap/>
            <w:vAlign w:val="center"/>
            <w:hideMark/>
          </w:tcPr>
          <w:p w14:paraId="442740B4" w14:textId="77777777" w:rsidR="00166432" w:rsidRPr="00166432" w:rsidRDefault="00166432" w:rsidP="00166432">
            <w:pPr>
              <w:spacing w:after="0" w:line="240" w:lineRule="auto"/>
              <w:jc w:val="center"/>
              <w:rPr>
                <w:szCs w:val="24"/>
                <w:lang w:eastAsia="en-US"/>
              </w:rPr>
            </w:pPr>
            <w:r w:rsidRPr="00166432">
              <w:rPr>
                <w:szCs w:val="24"/>
                <w:lang w:eastAsia="en-US"/>
              </w:rPr>
              <w:t>20 009</w:t>
            </w:r>
          </w:p>
        </w:tc>
        <w:tc>
          <w:tcPr>
            <w:tcW w:w="1116" w:type="dxa"/>
            <w:noWrap/>
            <w:vAlign w:val="center"/>
            <w:hideMark/>
          </w:tcPr>
          <w:p w14:paraId="30EA164E" w14:textId="77777777" w:rsidR="00166432" w:rsidRPr="00166432" w:rsidRDefault="00166432" w:rsidP="00166432">
            <w:pPr>
              <w:spacing w:line="256" w:lineRule="auto"/>
              <w:rPr>
                <w:szCs w:val="24"/>
                <w:lang w:eastAsia="en-US"/>
              </w:rPr>
            </w:pPr>
          </w:p>
        </w:tc>
      </w:tr>
      <w:tr w:rsidR="00166432" w:rsidRPr="00166432" w14:paraId="5A489F57" w14:textId="77777777" w:rsidTr="00D215F6">
        <w:trPr>
          <w:trHeight w:val="304"/>
        </w:trPr>
        <w:tc>
          <w:tcPr>
            <w:tcW w:w="909" w:type="dxa"/>
            <w:noWrap/>
            <w:vAlign w:val="center"/>
            <w:hideMark/>
          </w:tcPr>
          <w:p w14:paraId="371C2AB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4E9F8C11"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Udział dochodów własnych w dochodach ogółem </w:t>
            </w:r>
          </w:p>
        </w:tc>
        <w:tc>
          <w:tcPr>
            <w:tcW w:w="2296" w:type="dxa"/>
            <w:tcBorders>
              <w:top w:val="nil"/>
              <w:left w:val="nil"/>
              <w:bottom w:val="single" w:sz="4" w:space="0" w:color="auto"/>
              <w:right w:val="single" w:sz="4" w:space="0" w:color="auto"/>
            </w:tcBorders>
            <w:noWrap/>
            <w:vAlign w:val="center"/>
            <w:hideMark/>
          </w:tcPr>
          <w:p w14:paraId="59CD3CFE" w14:textId="77777777" w:rsidR="00166432" w:rsidRPr="00166432" w:rsidRDefault="00166432" w:rsidP="00166432">
            <w:pPr>
              <w:spacing w:after="0" w:line="240" w:lineRule="auto"/>
              <w:jc w:val="center"/>
              <w:rPr>
                <w:b/>
                <w:bCs/>
                <w:szCs w:val="24"/>
                <w:lang w:eastAsia="en-US"/>
              </w:rPr>
            </w:pPr>
            <w:r w:rsidRPr="00166432">
              <w:rPr>
                <w:b/>
                <w:bCs/>
                <w:szCs w:val="24"/>
                <w:lang w:eastAsia="en-US"/>
              </w:rPr>
              <w:t>19,71%</w:t>
            </w:r>
          </w:p>
        </w:tc>
        <w:tc>
          <w:tcPr>
            <w:tcW w:w="1116" w:type="dxa"/>
            <w:noWrap/>
            <w:vAlign w:val="center"/>
            <w:hideMark/>
          </w:tcPr>
          <w:p w14:paraId="31A9CDCA" w14:textId="77777777" w:rsidR="00166432" w:rsidRPr="00166432" w:rsidRDefault="00166432" w:rsidP="00166432">
            <w:pPr>
              <w:spacing w:line="256" w:lineRule="auto"/>
              <w:rPr>
                <w:b/>
                <w:bCs/>
                <w:szCs w:val="24"/>
                <w:lang w:eastAsia="en-US"/>
              </w:rPr>
            </w:pPr>
          </w:p>
        </w:tc>
      </w:tr>
      <w:tr w:rsidR="00166432" w:rsidRPr="00166432" w14:paraId="100E71C3" w14:textId="77777777" w:rsidTr="00D215F6">
        <w:trPr>
          <w:trHeight w:val="288"/>
        </w:trPr>
        <w:tc>
          <w:tcPr>
            <w:tcW w:w="909" w:type="dxa"/>
            <w:noWrap/>
            <w:vAlign w:val="center"/>
            <w:hideMark/>
          </w:tcPr>
          <w:p w14:paraId="2F15A818"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6CDE723D"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2CD17FF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7C27705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02244BB2" w14:textId="77777777" w:rsidTr="00D215F6">
        <w:trPr>
          <w:trHeight w:val="304"/>
        </w:trPr>
        <w:tc>
          <w:tcPr>
            <w:tcW w:w="909" w:type="dxa"/>
            <w:noWrap/>
            <w:vAlign w:val="center"/>
            <w:hideMark/>
          </w:tcPr>
          <w:p w14:paraId="152EEE8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44817CB8" w14:textId="77777777" w:rsidR="00166432" w:rsidRPr="00166432" w:rsidRDefault="00166432" w:rsidP="00166432">
            <w:pPr>
              <w:spacing w:after="0" w:line="240" w:lineRule="auto"/>
              <w:jc w:val="center"/>
              <w:rPr>
                <w:szCs w:val="24"/>
                <w:lang w:eastAsia="en-US"/>
              </w:rPr>
            </w:pPr>
            <w:r w:rsidRPr="00166432">
              <w:rPr>
                <w:szCs w:val="24"/>
                <w:lang w:eastAsia="en-US"/>
              </w:rPr>
              <w:t xml:space="preserve">Wydatki ogółem </w:t>
            </w:r>
          </w:p>
        </w:tc>
        <w:tc>
          <w:tcPr>
            <w:tcW w:w="2296" w:type="dxa"/>
            <w:tcBorders>
              <w:top w:val="single" w:sz="4" w:space="0" w:color="auto"/>
              <w:left w:val="nil"/>
              <w:bottom w:val="single" w:sz="4" w:space="0" w:color="auto"/>
              <w:right w:val="single" w:sz="4" w:space="0" w:color="auto"/>
            </w:tcBorders>
            <w:noWrap/>
            <w:vAlign w:val="center"/>
            <w:hideMark/>
          </w:tcPr>
          <w:p w14:paraId="369A8A38" w14:textId="77777777" w:rsidR="00166432" w:rsidRPr="00166432" w:rsidRDefault="00166432" w:rsidP="00166432">
            <w:pPr>
              <w:spacing w:after="0" w:line="240" w:lineRule="auto"/>
              <w:jc w:val="center"/>
              <w:rPr>
                <w:szCs w:val="24"/>
                <w:lang w:eastAsia="en-US"/>
              </w:rPr>
            </w:pPr>
            <w:r w:rsidRPr="00166432">
              <w:rPr>
                <w:szCs w:val="24"/>
                <w:lang w:eastAsia="en-US"/>
              </w:rPr>
              <w:t>82 791</w:t>
            </w:r>
          </w:p>
        </w:tc>
        <w:tc>
          <w:tcPr>
            <w:tcW w:w="1116" w:type="dxa"/>
            <w:noWrap/>
            <w:vAlign w:val="center"/>
            <w:hideMark/>
          </w:tcPr>
          <w:p w14:paraId="61B544FB" w14:textId="77777777" w:rsidR="00166432" w:rsidRPr="00166432" w:rsidRDefault="00166432" w:rsidP="00166432">
            <w:pPr>
              <w:spacing w:line="256" w:lineRule="auto"/>
              <w:rPr>
                <w:szCs w:val="24"/>
                <w:lang w:eastAsia="en-US"/>
              </w:rPr>
            </w:pPr>
          </w:p>
        </w:tc>
      </w:tr>
      <w:tr w:rsidR="00166432" w:rsidRPr="00166432" w14:paraId="391F215A" w14:textId="77777777" w:rsidTr="00D215F6">
        <w:trPr>
          <w:trHeight w:val="304"/>
        </w:trPr>
        <w:tc>
          <w:tcPr>
            <w:tcW w:w="909" w:type="dxa"/>
            <w:noWrap/>
            <w:vAlign w:val="center"/>
            <w:hideMark/>
          </w:tcPr>
          <w:p w14:paraId="45789E7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3F641AEB" w14:textId="77777777" w:rsidR="00166432" w:rsidRPr="00166432" w:rsidRDefault="00166432" w:rsidP="00166432">
            <w:pPr>
              <w:spacing w:after="0" w:line="240" w:lineRule="auto"/>
              <w:jc w:val="center"/>
              <w:rPr>
                <w:szCs w:val="24"/>
                <w:lang w:eastAsia="en-US"/>
              </w:rPr>
            </w:pPr>
            <w:r w:rsidRPr="00166432">
              <w:rPr>
                <w:szCs w:val="24"/>
                <w:lang w:eastAsia="en-US"/>
              </w:rPr>
              <w:t xml:space="preserve">Wydatki majątkowe </w:t>
            </w:r>
          </w:p>
        </w:tc>
        <w:tc>
          <w:tcPr>
            <w:tcW w:w="2296" w:type="dxa"/>
            <w:tcBorders>
              <w:top w:val="nil"/>
              <w:left w:val="nil"/>
              <w:bottom w:val="single" w:sz="4" w:space="0" w:color="auto"/>
              <w:right w:val="single" w:sz="4" w:space="0" w:color="auto"/>
            </w:tcBorders>
            <w:noWrap/>
            <w:vAlign w:val="center"/>
            <w:hideMark/>
          </w:tcPr>
          <w:p w14:paraId="7E69721F" w14:textId="77777777" w:rsidR="00166432" w:rsidRPr="00166432" w:rsidRDefault="00166432" w:rsidP="00166432">
            <w:pPr>
              <w:spacing w:after="0" w:line="240" w:lineRule="auto"/>
              <w:jc w:val="center"/>
              <w:rPr>
                <w:szCs w:val="24"/>
                <w:lang w:eastAsia="en-US"/>
              </w:rPr>
            </w:pPr>
            <w:r w:rsidRPr="00166432">
              <w:rPr>
                <w:szCs w:val="24"/>
                <w:lang w:eastAsia="en-US"/>
              </w:rPr>
              <w:t>25 675</w:t>
            </w:r>
          </w:p>
        </w:tc>
        <w:tc>
          <w:tcPr>
            <w:tcW w:w="1116" w:type="dxa"/>
            <w:noWrap/>
            <w:vAlign w:val="center"/>
            <w:hideMark/>
          </w:tcPr>
          <w:p w14:paraId="2E4C1DC7" w14:textId="77777777" w:rsidR="00166432" w:rsidRPr="00166432" w:rsidRDefault="00166432" w:rsidP="00166432">
            <w:pPr>
              <w:spacing w:line="256" w:lineRule="auto"/>
              <w:rPr>
                <w:szCs w:val="24"/>
                <w:lang w:eastAsia="en-US"/>
              </w:rPr>
            </w:pPr>
          </w:p>
        </w:tc>
      </w:tr>
      <w:tr w:rsidR="00166432" w:rsidRPr="00166432" w14:paraId="2E328813" w14:textId="77777777" w:rsidTr="00D215F6">
        <w:trPr>
          <w:trHeight w:val="304"/>
        </w:trPr>
        <w:tc>
          <w:tcPr>
            <w:tcW w:w="909" w:type="dxa"/>
            <w:noWrap/>
            <w:vAlign w:val="center"/>
            <w:hideMark/>
          </w:tcPr>
          <w:p w14:paraId="7A4F4D2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4F502B6F" w14:textId="77777777" w:rsidR="00166432" w:rsidRPr="00166432" w:rsidRDefault="00166432" w:rsidP="00166432">
            <w:pPr>
              <w:spacing w:after="0" w:line="240" w:lineRule="auto"/>
              <w:jc w:val="center"/>
              <w:rPr>
                <w:b/>
                <w:bCs/>
                <w:szCs w:val="24"/>
                <w:lang w:eastAsia="en-US"/>
              </w:rPr>
            </w:pPr>
            <w:r w:rsidRPr="00166432">
              <w:rPr>
                <w:b/>
                <w:bCs/>
                <w:szCs w:val="24"/>
                <w:lang w:eastAsia="en-US"/>
              </w:rPr>
              <w:t>Udział wydatków majątkowych w wydatkach ogółem</w:t>
            </w:r>
          </w:p>
        </w:tc>
        <w:tc>
          <w:tcPr>
            <w:tcW w:w="2296" w:type="dxa"/>
            <w:tcBorders>
              <w:top w:val="nil"/>
              <w:left w:val="nil"/>
              <w:bottom w:val="single" w:sz="4" w:space="0" w:color="auto"/>
              <w:right w:val="single" w:sz="4" w:space="0" w:color="auto"/>
            </w:tcBorders>
            <w:noWrap/>
            <w:vAlign w:val="center"/>
            <w:hideMark/>
          </w:tcPr>
          <w:p w14:paraId="519F1FCF" w14:textId="77777777" w:rsidR="00166432" w:rsidRPr="00166432" w:rsidRDefault="00166432" w:rsidP="00166432">
            <w:pPr>
              <w:spacing w:after="0" w:line="240" w:lineRule="auto"/>
              <w:jc w:val="center"/>
              <w:rPr>
                <w:b/>
                <w:bCs/>
                <w:szCs w:val="24"/>
                <w:lang w:eastAsia="en-US"/>
              </w:rPr>
            </w:pPr>
            <w:r w:rsidRPr="00166432">
              <w:rPr>
                <w:b/>
                <w:bCs/>
                <w:szCs w:val="24"/>
                <w:lang w:eastAsia="en-US"/>
              </w:rPr>
              <w:t>31,01%</w:t>
            </w:r>
          </w:p>
        </w:tc>
        <w:tc>
          <w:tcPr>
            <w:tcW w:w="1116" w:type="dxa"/>
            <w:noWrap/>
            <w:vAlign w:val="center"/>
            <w:hideMark/>
          </w:tcPr>
          <w:p w14:paraId="609423E9" w14:textId="77777777" w:rsidR="00166432" w:rsidRPr="00166432" w:rsidRDefault="00166432" w:rsidP="00166432">
            <w:pPr>
              <w:spacing w:line="256" w:lineRule="auto"/>
              <w:rPr>
                <w:b/>
                <w:bCs/>
                <w:szCs w:val="24"/>
                <w:lang w:eastAsia="en-US"/>
              </w:rPr>
            </w:pPr>
          </w:p>
        </w:tc>
      </w:tr>
      <w:tr w:rsidR="00166432" w:rsidRPr="00166432" w14:paraId="222B3F29" w14:textId="77777777" w:rsidTr="00D215F6">
        <w:trPr>
          <w:trHeight w:val="288"/>
        </w:trPr>
        <w:tc>
          <w:tcPr>
            <w:tcW w:w="909" w:type="dxa"/>
            <w:noWrap/>
            <w:vAlign w:val="center"/>
            <w:hideMark/>
          </w:tcPr>
          <w:p w14:paraId="639AFFFD"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4C5B8ADD"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6EEB271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4E4758E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208DD185" w14:textId="77777777" w:rsidTr="00D215F6">
        <w:trPr>
          <w:trHeight w:val="304"/>
        </w:trPr>
        <w:tc>
          <w:tcPr>
            <w:tcW w:w="909" w:type="dxa"/>
            <w:noWrap/>
            <w:vAlign w:val="center"/>
            <w:hideMark/>
          </w:tcPr>
          <w:p w14:paraId="7022D12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02BF778E"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Zadłużenie ogółem na 31.12.2023 </w:t>
            </w:r>
          </w:p>
        </w:tc>
        <w:tc>
          <w:tcPr>
            <w:tcW w:w="2296" w:type="dxa"/>
            <w:tcBorders>
              <w:top w:val="single" w:sz="4" w:space="0" w:color="auto"/>
              <w:left w:val="nil"/>
              <w:bottom w:val="single" w:sz="4" w:space="0" w:color="auto"/>
              <w:right w:val="single" w:sz="4" w:space="0" w:color="auto"/>
            </w:tcBorders>
            <w:noWrap/>
            <w:vAlign w:val="center"/>
            <w:hideMark/>
          </w:tcPr>
          <w:p w14:paraId="065A2BBA" w14:textId="77777777" w:rsidR="00166432" w:rsidRPr="00166432" w:rsidRDefault="00166432" w:rsidP="00166432">
            <w:pPr>
              <w:spacing w:after="0" w:line="240" w:lineRule="auto"/>
              <w:jc w:val="center"/>
              <w:rPr>
                <w:b/>
                <w:bCs/>
                <w:szCs w:val="24"/>
                <w:lang w:eastAsia="en-US"/>
              </w:rPr>
            </w:pPr>
            <w:r w:rsidRPr="00166432">
              <w:rPr>
                <w:b/>
                <w:bCs/>
                <w:szCs w:val="24"/>
                <w:lang w:eastAsia="en-US"/>
              </w:rPr>
              <w:t>14 474 083,61</w:t>
            </w:r>
          </w:p>
        </w:tc>
        <w:tc>
          <w:tcPr>
            <w:tcW w:w="1116" w:type="dxa"/>
            <w:noWrap/>
            <w:vAlign w:val="center"/>
            <w:hideMark/>
          </w:tcPr>
          <w:p w14:paraId="4C4C2755" w14:textId="77777777" w:rsidR="00166432" w:rsidRPr="00166432" w:rsidRDefault="00166432" w:rsidP="00166432">
            <w:pPr>
              <w:spacing w:line="256" w:lineRule="auto"/>
              <w:rPr>
                <w:b/>
                <w:bCs/>
                <w:szCs w:val="24"/>
                <w:lang w:eastAsia="en-US"/>
              </w:rPr>
            </w:pPr>
          </w:p>
        </w:tc>
      </w:tr>
      <w:tr w:rsidR="00166432" w:rsidRPr="00166432" w14:paraId="5EAB787B" w14:textId="77777777" w:rsidTr="00D215F6">
        <w:trPr>
          <w:trHeight w:val="288"/>
        </w:trPr>
        <w:tc>
          <w:tcPr>
            <w:tcW w:w="909" w:type="dxa"/>
            <w:noWrap/>
            <w:vAlign w:val="center"/>
            <w:hideMark/>
          </w:tcPr>
          <w:p w14:paraId="7BABAA3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03ADE417" w14:textId="77777777" w:rsidR="0014232F" w:rsidRPr="00166432" w:rsidRDefault="0014232F"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4113ED3E"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348147C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0E2955B1" w14:textId="77777777" w:rsidTr="0075742E">
        <w:trPr>
          <w:cantSplit/>
          <w:trHeight w:val="304"/>
        </w:trPr>
        <w:tc>
          <w:tcPr>
            <w:tcW w:w="909" w:type="dxa"/>
            <w:noWrap/>
            <w:vAlign w:val="center"/>
            <w:hideMark/>
          </w:tcPr>
          <w:p w14:paraId="7339E2B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0EBAA29B" w14:textId="77777777" w:rsidR="00166432" w:rsidRPr="00166432" w:rsidRDefault="00166432" w:rsidP="00166432">
            <w:pPr>
              <w:spacing w:after="0" w:line="240" w:lineRule="auto"/>
              <w:jc w:val="center"/>
              <w:rPr>
                <w:szCs w:val="24"/>
                <w:lang w:eastAsia="en-US"/>
              </w:rPr>
            </w:pPr>
            <w:r w:rsidRPr="00166432">
              <w:rPr>
                <w:szCs w:val="24"/>
                <w:lang w:eastAsia="en-US"/>
              </w:rPr>
              <w:t>Dochody ogółem 2023</w:t>
            </w:r>
          </w:p>
        </w:tc>
        <w:tc>
          <w:tcPr>
            <w:tcW w:w="2296" w:type="dxa"/>
            <w:tcBorders>
              <w:top w:val="single" w:sz="4" w:space="0" w:color="auto"/>
              <w:left w:val="nil"/>
              <w:bottom w:val="single" w:sz="4" w:space="0" w:color="auto"/>
              <w:right w:val="single" w:sz="4" w:space="0" w:color="auto"/>
            </w:tcBorders>
            <w:noWrap/>
            <w:vAlign w:val="center"/>
            <w:hideMark/>
          </w:tcPr>
          <w:p w14:paraId="28FCC2FE" w14:textId="77777777" w:rsidR="00166432" w:rsidRPr="00166432" w:rsidRDefault="00166432" w:rsidP="00166432">
            <w:pPr>
              <w:spacing w:after="0" w:line="240" w:lineRule="auto"/>
              <w:jc w:val="center"/>
              <w:rPr>
                <w:szCs w:val="24"/>
                <w:lang w:eastAsia="en-US"/>
              </w:rPr>
            </w:pPr>
            <w:r w:rsidRPr="00166432">
              <w:rPr>
                <w:szCs w:val="24"/>
                <w:lang w:eastAsia="en-US"/>
              </w:rPr>
              <w:t>101 525</w:t>
            </w:r>
          </w:p>
        </w:tc>
        <w:tc>
          <w:tcPr>
            <w:tcW w:w="1116" w:type="dxa"/>
            <w:noWrap/>
            <w:vAlign w:val="center"/>
            <w:hideMark/>
          </w:tcPr>
          <w:p w14:paraId="03D143F9" w14:textId="77777777" w:rsidR="00166432" w:rsidRPr="00166432" w:rsidRDefault="00166432" w:rsidP="00166432">
            <w:pPr>
              <w:spacing w:line="256" w:lineRule="auto"/>
              <w:rPr>
                <w:szCs w:val="24"/>
                <w:lang w:eastAsia="en-US"/>
              </w:rPr>
            </w:pPr>
          </w:p>
        </w:tc>
      </w:tr>
      <w:tr w:rsidR="00166432" w:rsidRPr="00166432" w14:paraId="09E85CD2" w14:textId="77777777" w:rsidTr="0075742E">
        <w:trPr>
          <w:cantSplit/>
          <w:trHeight w:val="304"/>
        </w:trPr>
        <w:tc>
          <w:tcPr>
            <w:tcW w:w="909" w:type="dxa"/>
            <w:noWrap/>
            <w:vAlign w:val="center"/>
            <w:hideMark/>
          </w:tcPr>
          <w:p w14:paraId="62C91D8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587F712E" w14:textId="77777777" w:rsidR="00166432" w:rsidRPr="00166432" w:rsidRDefault="00166432" w:rsidP="00166432">
            <w:pPr>
              <w:spacing w:after="0" w:line="240" w:lineRule="auto"/>
              <w:jc w:val="center"/>
              <w:rPr>
                <w:szCs w:val="24"/>
                <w:lang w:eastAsia="en-US"/>
              </w:rPr>
            </w:pPr>
            <w:r w:rsidRPr="00166432">
              <w:rPr>
                <w:szCs w:val="24"/>
                <w:lang w:eastAsia="en-US"/>
              </w:rPr>
              <w:t>Dochody ogółem 2022</w:t>
            </w:r>
          </w:p>
        </w:tc>
        <w:tc>
          <w:tcPr>
            <w:tcW w:w="2296" w:type="dxa"/>
            <w:tcBorders>
              <w:top w:val="nil"/>
              <w:left w:val="nil"/>
              <w:bottom w:val="single" w:sz="4" w:space="0" w:color="auto"/>
              <w:right w:val="single" w:sz="4" w:space="0" w:color="auto"/>
            </w:tcBorders>
            <w:noWrap/>
            <w:vAlign w:val="center"/>
            <w:hideMark/>
          </w:tcPr>
          <w:p w14:paraId="2C25CC13" w14:textId="77777777" w:rsidR="00166432" w:rsidRPr="00166432" w:rsidRDefault="00166432" w:rsidP="00166432">
            <w:pPr>
              <w:spacing w:after="0" w:line="240" w:lineRule="auto"/>
              <w:jc w:val="center"/>
              <w:rPr>
                <w:szCs w:val="24"/>
                <w:lang w:eastAsia="en-US"/>
              </w:rPr>
            </w:pPr>
            <w:r w:rsidRPr="00166432">
              <w:rPr>
                <w:szCs w:val="24"/>
                <w:lang w:eastAsia="en-US"/>
              </w:rPr>
              <w:t>71 971</w:t>
            </w:r>
          </w:p>
        </w:tc>
        <w:tc>
          <w:tcPr>
            <w:tcW w:w="1116" w:type="dxa"/>
            <w:noWrap/>
            <w:vAlign w:val="center"/>
            <w:hideMark/>
          </w:tcPr>
          <w:p w14:paraId="4112D0FD" w14:textId="77777777" w:rsidR="00166432" w:rsidRPr="00166432" w:rsidRDefault="00166432" w:rsidP="00166432">
            <w:pPr>
              <w:spacing w:line="256" w:lineRule="auto"/>
              <w:rPr>
                <w:szCs w:val="24"/>
                <w:lang w:eastAsia="en-US"/>
              </w:rPr>
            </w:pPr>
          </w:p>
        </w:tc>
      </w:tr>
      <w:tr w:rsidR="00166432" w:rsidRPr="00166432" w14:paraId="0BCAFD4F" w14:textId="77777777" w:rsidTr="0075742E">
        <w:trPr>
          <w:cantSplit/>
          <w:trHeight w:val="304"/>
        </w:trPr>
        <w:tc>
          <w:tcPr>
            <w:tcW w:w="909" w:type="dxa"/>
            <w:noWrap/>
            <w:vAlign w:val="center"/>
            <w:hideMark/>
          </w:tcPr>
          <w:p w14:paraId="323D8EC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7E9B1B64"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Dynamika dochodów ogółem 2023/2022 </w:t>
            </w:r>
          </w:p>
        </w:tc>
        <w:tc>
          <w:tcPr>
            <w:tcW w:w="2296" w:type="dxa"/>
            <w:tcBorders>
              <w:top w:val="nil"/>
              <w:left w:val="nil"/>
              <w:bottom w:val="single" w:sz="4" w:space="0" w:color="auto"/>
              <w:right w:val="single" w:sz="4" w:space="0" w:color="auto"/>
            </w:tcBorders>
            <w:noWrap/>
            <w:vAlign w:val="center"/>
            <w:hideMark/>
          </w:tcPr>
          <w:p w14:paraId="1F76C6E3" w14:textId="77777777" w:rsidR="00166432" w:rsidRPr="00166432" w:rsidRDefault="00166432" w:rsidP="00166432">
            <w:pPr>
              <w:spacing w:after="0" w:line="240" w:lineRule="auto"/>
              <w:jc w:val="center"/>
              <w:rPr>
                <w:b/>
                <w:bCs/>
                <w:szCs w:val="24"/>
                <w:lang w:eastAsia="en-US"/>
              </w:rPr>
            </w:pPr>
            <w:r w:rsidRPr="00166432">
              <w:rPr>
                <w:b/>
                <w:bCs/>
                <w:szCs w:val="24"/>
                <w:lang w:eastAsia="en-US"/>
              </w:rPr>
              <w:t>141,06%</w:t>
            </w:r>
          </w:p>
        </w:tc>
        <w:tc>
          <w:tcPr>
            <w:tcW w:w="1116" w:type="dxa"/>
            <w:noWrap/>
            <w:vAlign w:val="center"/>
            <w:hideMark/>
          </w:tcPr>
          <w:p w14:paraId="2AB8BA2C" w14:textId="77777777" w:rsidR="00166432" w:rsidRPr="00166432" w:rsidRDefault="00166432" w:rsidP="00166432">
            <w:pPr>
              <w:spacing w:line="256" w:lineRule="auto"/>
              <w:rPr>
                <w:b/>
                <w:bCs/>
                <w:szCs w:val="24"/>
                <w:lang w:eastAsia="en-US"/>
              </w:rPr>
            </w:pPr>
          </w:p>
        </w:tc>
      </w:tr>
      <w:tr w:rsidR="00166432" w:rsidRPr="00166432" w14:paraId="70C9965A" w14:textId="77777777" w:rsidTr="00D215F6">
        <w:trPr>
          <w:trHeight w:val="288"/>
        </w:trPr>
        <w:tc>
          <w:tcPr>
            <w:tcW w:w="909" w:type="dxa"/>
            <w:noWrap/>
            <w:vAlign w:val="center"/>
            <w:hideMark/>
          </w:tcPr>
          <w:p w14:paraId="05647294"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798C580D"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181AE515"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5AD321EE"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2F783264" w14:textId="77777777" w:rsidTr="00D215F6">
        <w:trPr>
          <w:trHeight w:val="304"/>
        </w:trPr>
        <w:tc>
          <w:tcPr>
            <w:tcW w:w="909" w:type="dxa"/>
            <w:noWrap/>
            <w:vAlign w:val="center"/>
            <w:hideMark/>
          </w:tcPr>
          <w:p w14:paraId="0099F44F"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2D3E26AF" w14:textId="77777777" w:rsidR="00166432" w:rsidRPr="00166432" w:rsidRDefault="00166432" w:rsidP="00166432">
            <w:pPr>
              <w:spacing w:after="0" w:line="240" w:lineRule="auto"/>
              <w:jc w:val="center"/>
              <w:rPr>
                <w:szCs w:val="24"/>
                <w:lang w:eastAsia="en-US"/>
              </w:rPr>
            </w:pPr>
            <w:r w:rsidRPr="00166432">
              <w:rPr>
                <w:szCs w:val="24"/>
                <w:lang w:eastAsia="en-US"/>
              </w:rPr>
              <w:t>Dochody z PIT w 2023</w:t>
            </w:r>
          </w:p>
        </w:tc>
        <w:tc>
          <w:tcPr>
            <w:tcW w:w="2296" w:type="dxa"/>
            <w:tcBorders>
              <w:top w:val="single" w:sz="4" w:space="0" w:color="auto"/>
              <w:left w:val="nil"/>
              <w:bottom w:val="single" w:sz="4" w:space="0" w:color="auto"/>
              <w:right w:val="single" w:sz="4" w:space="0" w:color="auto"/>
            </w:tcBorders>
            <w:noWrap/>
            <w:vAlign w:val="center"/>
            <w:hideMark/>
          </w:tcPr>
          <w:p w14:paraId="445ED2F4" w14:textId="77777777" w:rsidR="00166432" w:rsidRPr="00166432" w:rsidRDefault="00166432" w:rsidP="00166432">
            <w:pPr>
              <w:spacing w:after="0" w:line="240" w:lineRule="auto"/>
              <w:jc w:val="center"/>
              <w:rPr>
                <w:szCs w:val="24"/>
                <w:lang w:eastAsia="en-US"/>
              </w:rPr>
            </w:pPr>
            <w:r w:rsidRPr="00166432">
              <w:rPr>
                <w:szCs w:val="24"/>
                <w:lang w:eastAsia="en-US"/>
              </w:rPr>
              <w:t>11 488</w:t>
            </w:r>
          </w:p>
        </w:tc>
        <w:tc>
          <w:tcPr>
            <w:tcW w:w="1116" w:type="dxa"/>
            <w:noWrap/>
            <w:vAlign w:val="center"/>
            <w:hideMark/>
          </w:tcPr>
          <w:p w14:paraId="04CFB5A5" w14:textId="77777777" w:rsidR="00166432" w:rsidRPr="00166432" w:rsidRDefault="00166432" w:rsidP="00166432">
            <w:pPr>
              <w:spacing w:line="256" w:lineRule="auto"/>
              <w:rPr>
                <w:szCs w:val="24"/>
                <w:lang w:eastAsia="en-US"/>
              </w:rPr>
            </w:pPr>
          </w:p>
        </w:tc>
      </w:tr>
      <w:tr w:rsidR="00166432" w:rsidRPr="00166432" w14:paraId="469B5C1B" w14:textId="77777777" w:rsidTr="00D215F6">
        <w:trPr>
          <w:trHeight w:val="304"/>
        </w:trPr>
        <w:tc>
          <w:tcPr>
            <w:tcW w:w="909" w:type="dxa"/>
            <w:noWrap/>
            <w:vAlign w:val="center"/>
            <w:hideMark/>
          </w:tcPr>
          <w:p w14:paraId="3131E9B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62DEEA17" w14:textId="77777777" w:rsidR="00166432" w:rsidRPr="00166432" w:rsidRDefault="00166432" w:rsidP="00166432">
            <w:pPr>
              <w:spacing w:after="0" w:line="240" w:lineRule="auto"/>
              <w:jc w:val="center"/>
              <w:rPr>
                <w:szCs w:val="24"/>
                <w:lang w:eastAsia="en-US"/>
              </w:rPr>
            </w:pPr>
            <w:r w:rsidRPr="00166432">
              <w:rPr>
                <w:szCs w:val="24"/>
                <w:lang w:eastAsia="en-US"/>
              </w:rPr>
              <w:t xml:space="preserve">Dochody z PIT w 2022 </w:t>
            </w:r>
          </w:p>
        </w:tc>
        <w:tc>
          <w:tcPr>
            <w:tcW w:w="2296" w:type="dxa"/>
            <w:tcBorders>
              <w:top w:val="nil"/>
              <w:left w:val="nil"/>
              <w:bottom w:val="single" w:sz="4" w:space="0" w:color="auto"/>
              <w:right w:val="single" w:sz="4" w:space="0" w:color="auto"/>
            </w:tcBorders>
            <w:noWrap/>
            <w:vAlign w:val="center"/>
            <w:hideMark/>
          </w:tcPr>
          <w:p w14:paraId="1CC75670" w14:textId="77777777" w:rsidR="00166432" w:rsidRPr="00166432" w:rsidRDefault="00166432" w:rsidP="00166432">
            <w:pPr>
              <w:spacing w:after="0" w:line="240" w:lineRule="auto"/>
              <w:jc w:val="center"/>
              <w:rPr>
                <w:szCs w:val="24"/>
                <w:lang w:eastAsia="en-US"/>
              </w:rPr>
            </w:pPr>
            <w:r w:rsidRPr="00166432">
              <w:rPr>
                <w:szCs w:val="24"/>
                <w:lang w:eastAsia="en-US"/>
              </w:rPr>
              <w:t>18 457</w:t>
            </w:r>
          </w:p>
        </w:tc>
        <w:tc>
          <w:tcPr>
            <w:tcW w:w="1116" w:type="dxa"/>
            <w:noWrap/>
            <w:vAlign w:val="center"/>
            <w:hideMark/>
          </w:tcPr>
          <w:p w14:paraId="264BD79D" w14:textId="77777777" w:rsidR="00166432" w:rsidRPr="00166432" w:rsidRDefault="00166432" w:rsidP="00166432">
            <w:pPr>
              <w:spacing w:line="256" w:lineRule="auto"/>
              <w:rPr>
                <w:szCs w:val="24"/>
                <w:lang w:eastAsia="en-US"/>
              </w:rPr>
            </w:pPr>
          </w:p>
        </w:tc>
      </w:tr>
      <w:tr w:rsidR="00166432" w:rsidRPr="00166432" w14:paraId="1327530D" w14:textId="77777777" w:rsidTr="00D215F6">
        <w:trPr>
          <w:trHeight w:val="304"/>
        </w:trPr>
        <w:tc>
          <w:tcPr>
            <w:tcW w:w="909" w:type="dxa"/>
            <w:noWrap/>
            <w:vAlign w:val="center"/>
            <w:hideMark/>
          </w:tcPr>
          <w:p w14:paraId="512948E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37DDCE1C" w14:textId="77777777" w:rsidR="00166432" w:rsidRPr="00166432" w:rsidRDefault="00166432" w:rsidP="00166432">
            <w:pPr>
              <w:spacing w:after="0" w:line="240" w:lineRule="auto"/>
              <w:jc w:val="center"/>
              <w:rPr>
                <w:b/>
                <w:bCs/>
                <w:szCs w:val="24"/>
                <w:lang w:eastAsia="en-US"/>
              </w:rPr>
            </w:pPr>
            <w:r w:rsidRPr="00166432">
              <w:rPr>
                <w:b/>
                <w:bCs/>
                <w:szCs w:val="24"/>
                <w:lang w:eastAsia="en-US"/>
              </w:rPr>
              <w:t>Dynamika dochodów z PIT 2023/2022</w:t>
            </w:r>
          </w:p>
        </w:tc>
        <w:tc>
          <w:tcPr>
            <w:tcW w:w="2296" w:type="dxa"/>
            <w:tcBorders>
              <w:top w:val="nil"/>
              <w:left w:val="nil"/>
              <w:bottom w:val="single" w:sz="4" w:space="0" w:color="auto"/>
              <w:right w:val="single" w:sz="4" w:space="0" w:color="auto"/>
            </w:tcBorders>
            <w:noWrap/>
            <w:vAlign w:val="center"/>
            <w:hideMark/>
          </w:tcPr>
          <w:p w14:paraId="5338D100" w14:textId="77777777" w:rsidR="00166432" w:rsidRPr="00166432" w:rsidRDefault="00166432" w:rsidP="00166432">
            <w:pPr>
              <w:spacing w:after="0" w:line="240" w:lineRule="auto"/>
              <w:jc w:val="center"/>
              <w:rPr>
                <w:b/>
                <w:bCs/>
                <w:szCs w:val="24"/>
                <w:lang w:eastAsia="en-US"/>
              </w:rPr>
            </w:pPr>
            <w:r w:rsidRPr="00166432">
              <w:rPr>
                <w:b/>
                <w:bCs/>
                <w:szCs w:val="24"/>
                <w:lang w:eastAsia="en-US"/>
              </w:rPr>
              <w:t>62,24%</w:t>
            </w:r>
          </w:p>
        </w:tc>
        <w:tc>
          <w:tcPr>
            <w:tcW w:w="1116" w:type="dxa"/>
            <w:noWrap/>
            <w:vAlign w:val="center"/>
            <w:hideMark/>
          </w:tcPr>
          <w:p w14:paraId="45B6DC1E" w14:textId="77777777" w:rsidR="00166432" w:rsidRPr="00166432" w:rsidRDefault="00166432" w:rsidP="00166432">
            <w:pPr>
              <w:spacing w:line="256" w:lineRule="auto"/>
              <w:rPr>
                <w:b/>
                <w:bCs/>
                <w:szCs w:val="24"/>
                <w:lang w:eastAsia="en-US"/>
              </w:rPr>
            </w:pPr>
          </w:p>
        </w:tc>
      </w:tr>
      <w:tr w:rsidR="00166432" w:rsidRPr="00166432" w14:paraId="28F34F1C" w14:textId="77777777" w:rsidTr="00D215F6">
        <w:trPr>
          <w:trHeight w:val="288"/>
        </w:trPr>
        <w:tc>
          <w:tcPr>
            <w:tcW w:w="909" w:type="dxa"/>
            <w:noWrap/>
            <w:vAlign w:val="center"/>
            <w:hideMark/>
          </w:tcPr>
          <w:p w14:paraId="66A9DFA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1DF50F63"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5D5C1205"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302C277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28854B88" w14:textId="77777777" w:rsidTr="00D215F6">
        <w:trPr>
          <w:trHeight w:val="304"/>
        </w:trPr>
        <w:tc>
          <w:tcPr>
            <w:tcW w:w="909" w:type="dxa"/>
            <w:noWrap/>
            <w:vAlign w:val="center"/>
            <w:hideMark/>
          </w:tcPr>
          <w:p w14:paraId="192EAC35"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2E912839" w14:textId="77777777" w:rsidR="00166432" w:rsidRPr="00166432" w:rsidRDefault="00166432" w:rsidP="00166432">
            <w:pPr>
              <w:spacing w:after="0" w:line="240" w:lineRule="auto"/>
              <w:jc w:val="center"/>
              <w:rPr>
                <w:szCs w:val="24"/>
                <w:lang w:eastAsia="en-US"/>
              </w:rPr>
            </w:pPr>
            <w:r w:rsidRPr="00166432">
              <w:rPr>
                <w:szCs w:val="24"/>
                <w:lang w:eastAsia="en-US"/>
              </w:rPr>
              <w:t>Dochody z CIT w 2023</w:t>
            </w:r>
          </w:p>
        </w:tc>
        <w:tc>
          <w:tcPr>
            <w:tcW w:w="2296" w:type="dxa"/>
            <w:tcBorders>
              <w:top w:val="single" w:sz="4" w:space="0" w:color="auto"/>
              <w:left w:val="nil"/>
              <w:bottom w:val="single" w:sz="4" w:space="0" w:color="auto"/>
              <w:right w:val="single" w:sz="4" w:space="0" w:color="auto"/>
            </w:tcBorders>
            <w:noWrap/>
            <w:vAlign w:val="center"/>
            <w:hideMark/>
          </w:tcPr>
          <w:p w14:paraId="11C0EAAD" w14:textId="77777777" w:rsidR="00166432" w:rsidRPr="00166432" w:rsidRDefault="00166432" w:rsidP="00166432">
            <w:pPr>
              <w:spacing w:after="0" w:line="240" w:lineRule="auto"/>
              <w:jc w:val="center"/>
              <w:rPr>
                <w:szCs w:val="24"/>
                <w:lang w:eastAsia="en-US"/>
              </w:rPr>
            </w:pPr>
            <w:r w:rsidRPr="00166432">
              <w:rPr>
                <w:szCs w:val="24"/>
                <w:lang w:eastAsia="en-US"/>
              </w:rPr>
              <w:t>806</w:t>
            </w:r>
          </w:p>
        </w:tc>
        <w:tc>
          <w:tcPr>
            <w:tcW w:w="1116" w:type="dxa"/>
            <w:noWrap/>
            <w:vAlign w:val="center"/>
            <w:hideMark/>
          </w:tcPr>
          <w:p w14:paraId="30F7ABC4" w14:textId="77777777" w:rsidR="00166432" w:rsidRPr="00166432" w:rsidRDefault="00166432" w:rsidP="00166432">
            <w:pPr>
              <w:spacing w:line="256" w:lineRule="auto"/>
              <w:rPr>
                <w:szCs w:val="24"/>
                <w:lang w:eastAsia="en-US"/>
              </w:rPr>
            </w:pPr>
          </w:p>
        </w:tc>
      </w:tr>
      <w:tr w:rsidR="00166432" w:rsidRPr="00166432" w14:paraId="353AE5D0" w14:textId="77777777" w:rsidTr="00D215F6">
        <w:trPr>
          <w:trHeight w:val="304"/>
        </w:trPr>
        <w:tc>
          <w:tcPr>
            <w:tcW w:w="909" w:type="dxa"/>
            <w:noWrap/>
            <w:vAlign w:val="center"/>
            <w:hideMark/>
          </w:tcPr>
          <w:p w14:paraId="1CAF6545"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0FCCB8C6" w14:textId="77777777" w:rsidR="00166432" w:rsidRPr="00166432" w:rsidRDefault="00166432" w:rsidP="00166432">
            <w:pPr>
              <w:spacing w:after="0" w:line="240" w:lineRule="auto"/>
              <w:jc w:val="center"/>
              <w:rPr>
                <w:szCs w:val="24"/>
                <w:lang w:eastAsia="en-US"/>
              </w:rPr>
            </w:pPr>
            <w:r w:rsidRPr="00166432">
              <w:rPr>
                <w:szCs w:val="24"/>
                <w:lang w:eastAsia="en-US"/>
              </w:rPr>
              <w:t xml:space="preserve">Dochody z CIT w 2022 </w:t>
            </w:r>
          </w:p>
        </w:tc>
        <w:tc>
          <w:tcPr>
            <w:tcW w:w="2296" w:type="dxa"/>
            <w:tcBorders>
              <w:top w:val="nil"/>
              <w:left w:val="nil"/>
              <w:bottom w:val="single" w:sz="4" w:space="0" w:color="auto"/>
              <w:right w:val="single" w:sz="4" w:space="0" w:color="auto"/>
            </w:tcBorders>
            <w:noWrap/>
            <w:vAlign w:val="center"/>
            <w:hideMark/>
          </w:tcPr>
          <w:p w14:paraId="3BD939F4" w14:textId="77777777" w:rsidR="00166432" w:rsidRPr="00166432" w:rsidRDefault="00166432" w:rsidP="00166432">
            <w:pPr>
              <w:spacing w:after="0" w:line="240" w:lineRule="auto"/>
              <w:jc w:val="center"/>
              <w:rPr>
                <w:szCs w:val="24"/>
                <w:lang w:eastAsia="en-US"/>
              </w:rPr>
            </w:pPr>
            <w:r w:rsidRPr="00166432">
              <w:rPr>
                <w:szCs w:val="24"/>
                <w:lang w:eastAsia="en-US"/>
              </w:rPr>
              <w:t>812</w:t>
            </w:r>
          </w:p>
        </w:tc>
        <w:tc>
          <w:tcPr>
            <w:tcW w:w="1116" w:type="dxa"/>
            <w:noWrap/>
            <w:vAlign w:val="center"/>
            <w:hideMark/>
          </w:tcPr>
          <w:p w14:paraId="17911E0F" w14:textId="77777777" w:rsidR="00166432" w:rsidRPr="00166432" w:rsidRDefault="00166432" w:rsidP="00166432">
            <w:pPr>
              <w:spacing w:line="256" w:lineRule="auto"/>
              <w:rPr>
                <w:szCs w:val="24"/>
                <w:lang w:eastAsia="en-US"/>
              </w:rPr>
            </w:pPr>
          </w:p>
        </w:tc>
      </w:tr>
      <w:tr w:rsidR="00166432" w:rsidRPr="00166432" w14:paraId="1EEFC866" w14:textId="77777777" w:rsidTr="00D215F6">
        <w:trPr>
          <w:trHeight w:val="304"/>
        </w:trPr>
        <w:tc>
          <w:tcPr>
            <w:tcW w:w="909" w:type="dxa"/>
            <w:noWrap/>
            <w:vAlign w:val="center"/>
            <w:hideMark/>
          </w:tcPr>
          <w:p w14:paraId="2F8F378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2451FD27" w14:textId="0C748D3F" w:rsidR="00166432" w:rsidRPr="00166432" w:rsidRDefault="00166432" w:rsidP="00166432">
            <w:pPr>
              <w:spacing w:after="0" w:line="240" w:lineRule="auto"/>
              <w:jc w:val="center"/>
              <w:rPr>
                <w:b/>
                <w:bCs/>
                <w:szCs w:val="24"/>
                <w:lang w:eastAsia="en-US"/>
              </w:rPr>
            </w:pPr>
            <w:r w:rsidRPr="00166432">
              <w:rPr>
                <w:b/>
                <w:bCs/>
                <w:szCs w:val="24"/>
                <w:lang w:eastAsia="en-US"/>
              </w:rPr>
              <w:t>D</w:t>
            </w:r>
            <w:r w:rsidR="00AF7E11">
              <w:rPr>
                <w:b/>
                <w:bCs/>
                <w:szCs w:val="24"/>
                <w:lang w:eastAsia="en-US"/>
              </w:rPr>
              <w:t>ynamika dochodów z CIT 2023/2022</w:t>
            </w:r>
          </w:p>
        </w:tc>
        <w:tc>
          <w:tcPr>
            <w:tcW w:w="2296" w:type="dxa"/>
            <w:tcBorders>
              <w:top w:val="nil"/>
              <w:left w:val="nil"/>
              <w:bottom w:val="single" w:sz="4" w:space="0" w:color="auto"/>
              <w:right w:val="single" w:sz="4" w:space="0" w:color="auto"/>
            </w:tcBorders>
            <w:noWrap/>
            <w:vAlign w:val="center"/>
            <w:hideMark/>
          </w:tcPr>
          <w:p w14:paraId="7869831A" w14:textId="77777777" w:rsidR="00166432" w:rsidRPr="00166432" w:rsidRDefault="00166432" w:rsidP="00166432">
            <w:pPr>
              <w:spacing w:after="0" w:line="240" w:lineRule="auto"/>
              <w:jc w:val="center"/>
              <w:rPr>
                <w:b/>
                <w:bCs/>
                <w:szCs w:val="24"/>
                <w:lang w:eastAsia="en-US"/>
              </w:rPr>
            </w:pPr>
            <w:r w:rsidRPr="00166432">
              <w:rPr>
                <w:b/>
                <w:bCs/>
                <w:szCs w:val="24"/>
                <w:lang w:eastAsia="en-US"/>
              </w:rPr>
              <w:t>99,26%</w:t>
            </w:r>
          </w:p>
        </w:tc>
        <w:tc>
          <w:tcPr>
            <w:tcW w:w="1116" w:type="dxa"/>
            <w:noWrap/>
            <w:vAlign w:val="center"/>
            <w:hideMark/>
          </w:tcPr>
          <w:p w14:paraId="02D776A8" w14:textId="77777777" w:rsidR="00166432" w:rsidRPr="00166432" w:rsidRDefault="00166432" w:rsidP="00166432">
            <w:pPr>
              <w:spacing w:line="256" w:lineRule="auto"/>
              <w:rPr>
                <w:b/>
                <w:bCs/>
                <w:szCs w:val="24"/>
                <w:lang w:eastAsia="en-US"/>
              </w:rPr>
            </w:pPr>
          </w:p>
        </w:tc>
      </w:tr>
      <w:tr w:rsidR="00166432" w:rsidRPr="00166432" w14:paraId="58D17941" w14:textId="77777777" w:rsidTr="00D215F6">
        <w:trPr>
          <w:trHeight w:val="288"/>
        </w:trPr>
        <w:tc>
          <w:tcPr>
            <w:tcW w:w="909" w:type="dxa"/>
            <w:noWrap/>
            <w:vAlign w:val="center"/>
            <w:hideMark/>
          </w:tcPr>
          <w:p w14:paraId="6FE7C1D4"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2903CB84"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11A35734"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42552DF9"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062896AB" w14:textId="77777777" w:rsidTr="00D215F6">
        <w:trPr>
          <w:trHeight w:val="304"/>
        </w:trPr>
        <w:tc>
          <w:tcPr>
            <w:tcW w:w="909" w:type="dxa"/>
            <w:noWrap/>
            <w:vAlign w:val="center"/>
            <w:hideMark/>
          </w:tcPr>
          <w:p w14:paraId="77259D9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791C5232" w14:textId="77777777" w:rsidR="00166432" w:rsidRPr="00166432" w:rsidRDefault="00166432" w:rsidP="00166432">
            <w:pPr>
              <w:spacing w:after="0" w:line="240" w:lineRule="auto"/>
              <w:jc w:val="center"/>
              <w:rPr>
                <w:szCs w:val="24"/>
                <w:lang w:eastAsia="en-US"/>
              </w:rPr>
            </w:pPr>
            <w:r w:rsidRPr="00166432">
              <w:rPr>
                <w:szCs w:val="24"/>
                <w:lang w:eastAsia="en-US"/>
              </w:rPr>
              <w:t>Wydatki ogółem 2023</w:t>
            </w:r>
          </w:p>
        </w:tc>
        <w:tc>
          <w:tcPr>
            <w:tcW w:w="2296" w:type="dxa"/>
            <w:tcBorders>
              <w:top w:val="single" w:sz="4" w:space="0" w:color="auto"/>
              <w:left w:val="nil"/>
              <w:bottom w:val="single" w:sz="4" w:space="0" w:color="auto"/>
              <w:right w:val="single" w:sz="4" w:space="0" w:color="auto"/>
            </w:tcBorders>
            <w:noWrap/>
            <w:vAlign w:val="center"/>
            <w:hideMark/>
          </w:tcPr>
          <w:p w14:paraId="4E8A30FD" w14:textId="77777777" w:rsidR="00166432" w:rsidRPr="00166432" w:rsidRDefault="00166432" w:rsidP="00166432">
            <w:pPr>
              <w:spacing w:after="0" w:line="240" w:lineRule="auto"/>
              <w:jc w:val="center"/>
              <w:rPr>
                <w:szCs w:val="24"/>
                <w:lang w:eastAsia="en-US"/>
              </w:rPr>
            </w:pPr>
            <w:r w:rsidRPr="00166432">
              <w:rPr>
                <w:szCs w:val="24"/>
                <w:lang w:eastAsia="en-US"/>
              </w:rPr>
              <w:t>82 791</w:t>
            </w:r>
          </w:p>
        </w:tc>
        <w:tc>
          <w:tcPr>
            <w:tcW w:w="1116" w:type="dxa"/>
            <w:noWrap/>
            <w:vAlign w:val="center"/>
            <w:hideMark/>
          </w:tcPr>
          <w:p w14:paraId="2686383F" w14:textId="77777777" w:rsidR="00166432" w:rsidRPr="00166432" w:rsidRDefault="00166432" w:rsidP="00166432">
            <w:pPr>
              <w:spacing w:line="256" w:lineRule="auto"/>
              <w:rPr>
                <w:szCs w:val="24"/>
                <w:lang w:eastAsia="en-US"/>
              </w:rPr>
            </w:pPr>
          </w:p>
        </w:tc>
      </w:tr>
      <w:tr w:rsidR="00166432" w:rsidRPr="00166432" w14:paraId="34971F6A" w14:textId="77777777" w:rsidTr="00D215F6">
        <w:trPr>
          <w:trHeight w:val="304"/>
        </w:trPr>
        <w:tc>
          <w:tcPr>
            <w:tcW w:w="909" w:type="dxa"/>
            <w:noWrap/>
            <w:vAlign w:val="center"/>
            <w:hideMark/>
          </w:tcPr>
          <w:p w14:paraId="5E28C010"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5C5D0A84" w14:textId="77777777" w:rsidR="00166432" w:rsidRPr="00166432" w:rsidRDefault="00166432" w:rsidP="00166432">
            <w:pPr>
              <w:spacing w:after="0" w:line="240" w:lineRule="auto"/>
              <w:jc w:val="center"/>
              <w:rPr>
                <w:szCs w:val="24"/>
                <w:lang w:eastAsia="en-US"/>
              </w:rPr>
            </w:pPr>
            <w:r w:rsidRPr="00166432">
              <w:rPr>
                <w:szCs w:val="24"/>
                <w:lang w:eastAsia="en-US"/>
              </w:rPr>
              <w:t xml:space="preserve">Wydatki ogółem 2022 </w:t>
            </w:r>
          </w:p>
        </w:tc>
        <w:tc>
          <w:tcPr>
            <w:tcW w:w="2296" w:type="dxa"/>
            <w:tcBorders>
              <w:top w:val="nil"/>
              <w:left w:val="nil"/>
              <w:bottom w:val="single" w:sz="4" w:space="0" w:color="auto"/>
              <w:right w:val="single" w:sz="4" w:space="0" w:color="auto"/>
            </w:tcBorders>
            <w:noWrap/>
            <w:vAlign w:val="center"/>
            <w:hideMark/>
          </w:tcPr>
          <w:p w14:paraId="78694896" w14:textId="77777777" w:rsidR="00166432" w:rsidRPr="00166432" w:rsidRDefault="00166432" w:rsidP="00166432">
            <w:pPr>
              <w:spacing w:after="0" w:line="240" w:lineRule="auto"/>
              <w:jc w:val="center"/>
              <w:rPr>
                <w:szCs w:val="24"/>
                <w:lang w:eastAsia="en-US"/>
              </w:rPr>
            </w:pPr>
            <w:r w:rsidRPr="00166432">
              <w:rPr>
                <w:szCs w:val="24"/>
                <w:lang w:eastAsia="en-US"/>
              </w:rPr>
              <w:t>71 172</w:t>
            </w:r>
          </w:p>
        </w:tc>
        <w:tc>
          <w:tcPr>
            <w:tcW w:w="1116" w:type="dxa"/>
            <w:noWrap/>
            <w:vAlign w:val="center"/>
            <w:hideMark/>
          </w:tcPr>
          <w:p w14:paraId="7A128C23" w14:textId="77777777" w:rsidR="00166432" w:rsidRPr="00166432" w:rsidRDefault="00166432" w:rsidP="00166432">
            <w:pPr>
              <w:spacing w:line="256" w:lineRule="auto"/>
              <w:rPr>
                <w:szCs w:val="24"/>
                <w:lang w:eastAsia="en-US"/>
              </w:rPr>
            </w:pPr>
          </w:p>
        </w:tc>
      </w:tr>
      <w:tr w:rsidR="00166432" w:rsidRPr="00166432" w14:paraId="7A56FA51" w14:textId="77777777" w:rsidTr="00D215F6">
        <w:trPr>
          <w:trHeight w:val="304"/>
        </w:trPr>
        <w:tc>
          <w:tcPr>
            <w:tcW w:w="909" w:type="dxa"/>
            <w:noWrap/>
            <w:vAlign w:val="center"/>
            <w:hideMark/>
          </w:tcPr>
          <w:p w14:paraId="249CF35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3430DFB2" w14:textId="77777777" w:rsidR="00166432" w:rsidRPr="00166432" w:rsidRDefault="00166432" w:rsidP="00166432">
            <w:pPr>
              <w:spacing w:after="0" w:line="240" w:lineRule="auto"/>
              <w:jc w:val="center"/>
              <w:rPr>
                <w:b/>
                <w:bCs/>
                <w:szCs w:val="24"/>
                <w:lang w:eastAsia="en-US"/>
              </w:rPr>
            </w:pPr>
            <w:r w:rsidRPr="00166432">
              <w:rPr>
                <w:b/>
                <w:bCs/>
                <w:szCs w:val="24"/>
                <w:lang w:eastAsia="en-US"/>
              </w:rPr>
              <w:t>Dynamika wydatków ogółem 2023/2022</w:t>
            </w:r>
          </w:p>
        </w:tc>
        <w:tc>
          <w:tcPr>
            <w:tcW w:w="2296" w:type="dxa"/>
            <w:tcBorders>
              <w:top w:val="nil"/>
              <w:left w:val="nil"/>
              <w:bottom w:val="single" w:sz="4" w:space="0" w:color="auto"/>
              <w:right w:val="single" w:sz="4" w:space="0" w:color="auto"/>
            </w:tcBorders>
            <w:noWrap/>
            <w:vAlign w:val="center"/>
            <w:hideMark/>
          </w:tcPr>
          <w:p w14:paraId="5202903F" w14:textId="77777777" w:rsidR="00166432" w:rsidRPr="00166432" w:rsidRDefault="00166432" w:rsidP="00166432">
            <w:pPr>
              <w:spacing w:after="0" w:line="240" w:lineRule="auto"/>
              <w:jc w:val="center"/>
              <w:rPr>
                <w:b/>
                <w:bCs/>
                <w:szCs w:val="24"/>
                <w:lang w:eastAsia="en-US"/>
              </w:rPr>
            </w:pPr>
            <w:r w:rsidRPr="00166432">
              <w:rPr>
                <w:b/>
                <w:bCs/>
                <w:szCs w:val="24"/>
                <w:lang w:eastAsia="en-US"/>
              </w:rPr>
              <w:t>116,33%</w:t>
            </w:r>
          </w:p>
        </w:tc>
        <w:tc>
          <w:tcPr>
            <w:tcW w:w="1116" w:type="dxa"/>
            <w:noWrap/>
            <w:vAlign w:val="center"/>
            <w:hideMark/>
          </w:tcPr>
          <w:p w14:paraId="47649FE5" w14:textId="77777777" w:rsidR="00166432" w:rsidRPr="00166432" w:rsidRDefault="00166432" w:rsidP="00166432">
            <w:pPr>
              <w:spacing w:line="256" w:lineRule="auto"/>
              <w:rPr>
                <w:b/>
                <w:bCs/>
                <w:szCs w:val="24"/>
                <w:lang w:eastAsia="en-US"/>
              </w:rPr>
            </w:pPr>
          </w:p>
        </w:tc>
      </w:tr>
      <w:tr w:rsidR="00166432" w:rsidRPr="00166432" w14:paraId="1E78F93D" w14:textId="77777777" w:rsidTr="00D215F6">
        <w:trPr>
          <w:trHeight w:val="288"/>
        </w:trPr>
        <w:tc>
          <w:tcPr>
            <w:tcW w:w="909" w:type="dxa"/>
            <w:noWrap/>
            <w:vAlign w:val="center"/>
            <w:hideMark/>
          </w:tcPr>
          <w:p w14:paraId="75CDE55E"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76E52F5F"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515742D3"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1BAB8779"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2EBFC1CD" w14:textId="77777777" w:rsidTr="00D215F6">
        <w:trPr>
          <w:trHeight w:val="304"/>
        </w:trPr>
        <w:tc>
          <w:tcPr>
            <w:tcW w:w="909" w:type="dxa"/>
            <w:noWrap/>
            <w:vAlign w:val="center"/>
            <w:hideMark/>
          </w:tcPr>
          <w:p w14:paraId="21FE493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334AA0D6"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Wynik budżetu 2023 ogółem </w:t>
            </w:r>
          </w:p>
        </w:tc>
        <w:tc>
          <w:tcPr>
            <w:tcW w:w="2296" w:type="dxa"/>
            <w:tcBorders>
              <w:top w:val="single" w:sz="4" w:space="0" w:color="auto"/>
              <w:left w:val="nil"/>
              <w:bottom w:val="single" w:sz="4" w:space="0" w:color="auto"/>
              <w:right w:val="single" w:sz="4" w:space="0" w:color="auto"/>
            </w:tcBorders>
            <w:noWrap/>
            <w:vAlign w:val="center"/>
            <w:hideMark/>
          </w:tcPr>
          <w:p w14:paraId="510908E2" w14:textId="77777777" w:rsidR="00166432" w:rsidRPr="00166432" w:rsidRDefault="00166432" w:rsidP="00166432">
            <w:pPr>
              <w:spacing w:after="0" w:line="240" w:lineRule="auto"/>
              <w:jc w:val="center"/>
              <w:rPr>
                <w:b/>
                <w:bCs/>
                <w:szCs w:val="24"/>
                <w:lang w:eastAsia="en-US"/>
              </w:rPr>
            </w:pPr>
            <w:r w:rsidRPr="00166432">
              <w:rPr>
                <w:b/>
                <w:bCs/>
                <w:szCs w:val="24"/>
                <w:lang w:eastAsia="en-US"/>
              </w:rPr>
              <w:t>18 734</w:t>
            </w:r>
          </w:p>
        </w:tc>
        <w:tc>
          <w:tcPr>
            <w:tcW w:w="1116" w:type="dxa"/>
            <w:noWrap/>
            <w:vAlign w:val="center"/>
            <w:hideMark/>
          </w:tcPr>
          <w:p w14:paraId="62A6A974" w14:textId="77777777" w:rsidR="00166432" w:rsidRPr="00166432" w:rsidRDefault="00166432" w:rsidP="00166432">
            <w:pPr>
              <w:spacing w:line="256" w:lineRule="auto"/>
              <w:rPr>
                <w:b/>
                <w:bCs/>
                <w:szCs w:val="24"/>
                <w:lang w:eastAsia="en-US"/>
              </w:rPr>
            </w:pPr>
          </w:p>
        </w:tc>
      </w:tr>
      <w:tr w:rsidR="00166432" w:rsidRPr="00166432" w14:paraId="638CCA65" w14:textId="77777777" w:rsidTr="00D215F6">
        <w:trPr>
          <w:trHeight w:val="288"/>
        </w:trPr>
        <w:tc>
          <w:tcPr>
            <w:tcW w:w="909" w:type="dxa"/>
            <w:noWrap/>
            <w:vAlign w:val="center"/>
            <w:hideMark/>
          </w:tcPr>
          <w:p w14:paraId="0D7A963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32E16D0F"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0D21B15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609C343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02EFBB5A" w14:textId="77777777" w:rsidTr="00D215F6">
        <w:trPr>
          <w:trHeight w:val="608"/>
        </w:trPr>
        <w:tc>
          <w:tcPr>
            <w:tcW w:w="909" w:type="dxa"/>
            <w:noWrap/>
            <w:vAlign w:val="center"/>
            <w:hideMark/>
          </w:tcPr>
          <w:p w14:paraId="2B3D7469"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vAlign w:val="center"/>
            <w:hideMark/>
          </w:tcPr>
          <w:p w14:paraId="6FA7B350" w14:textId="4045D334" w:rsidR="00166432" w:rsidRPr="00166432" w:rsidRDefault="00AF7E11" w:rsidP="00166432">
            <w:pPr>
              <w:spacing w:after="0" w:line="240" w:lineRule="auto"/>
              <w:jc w:val="center"/>
              <w:rPr>
                <w:b/>
                <w:bCs/>
                <w:szCs w:val="24"/>
                <w:lang w:eastAsia="en-US"/>
              </w:rPr>
            </w:pPr>
            <w:r>
              <w:rPr>
                <w:b/>
                <w:bCs/>
                <w:szCs w:val="24"/>
                <w:lang w:eastAsia="en-US"/>
              </w:rPr>
              <w:t>Nadwyżka operacyjna w 2023</w:t>
            </w:r>
            <w:r w:rsidR="00166432" w:rsidRPr="00166432">
              <w:rPr>
                <w:b/>
                <w:bCs/>
                <w:szCs w:val="24"/>
                <w:lang w:eastAsia="en-US"/>
              </w:rPr>
              <w:t xml:space="preserve">                                 (Dochody bieżące minus wydatki bieżące)</w:t>
            </w:r>
          </w:p>
        </w:tc>
        <w:tc>
          <w:tcPr>
            <w:tcW w:w="2296" w:type="dxa"/>
            <w:tcBorders>
              <w:top w:val="single" w:sz="4" w:space="0" w:color="auto"/>
              <w:left w:val="nil"/>
              <w:bottom w:val="single" w:sz="4" w:space="0" w:color="auto"/>
              <w:right w:val="single" w:sz="4" w:space="0" w:color="auto"/>
            </w:tcBorders>
            <w:noWrap/>
            <w:vAlign w:val="center"/>
            <w:hideMark/>
          </w:tcPr>
          <w:p w14:paraId="0F96F5BB"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16 583 </w:t>
            </w:r>
          </w:p>
        </w:tc>
        <w:tc>
          <w:tcPr>
            <w:tcW w:w="1116" w:type="dxa"/>
            <w:noWrap/>
            <w:vAlign w:val="center"/>
            <w:hideMark/>
          </w:tcPr>
          <w:p w14:paraId="2D5DCF8A" w14:textId="77777777" w:rsidR="00166432" w:rsidRPr="00166432" w:rsidRDefault="00166432" w:rsidP="00166432">
            <w:pPr>
              <w:spacing w:line="256" w:lineRule="auto"/>
              <w:rPr>
                <w:b/>
                <w:bCs/>
                <w:szCs w:val="24"/>
                <w:lang w:eastAsia="en-US"/>
              </w:rPr>
            </w:pPr>
          </w:p>
        </w:tc>
      </w:tr>
      <w:tr w:rsidR="00166432" w:rsidRPr="00166432" w14:paraId="1949347E" w14:textId="77777777" w:rsidTr="00176488">
        <w:trPr>
          <w:trHeight w:val="288"/>
        </w:trPr>
        <w:tc>
          <w:tcPr>
            <w:tcW w:w="909" w:type="dxa"/>
            <w:noWrap/>
            <w:vAlign w:val="center"/>
          </w:tcPr>
          <w:p w14:paraId="41F3137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tcPr>
          <w:p w14:paraId="253F40D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06A7127C"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527CD020"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6A167263" w14:textId="77777777" w:rsidTr="00176488">
        <w:trPr>
          <w:trHeight w:val="288"/>
        </w:trPr>
        <w:tc>
          <w:tcPr>
            <w:tcW w:w="909" w:type="dxa"/>
            <w:noWrap/>
            <w:vAlign w:val="center"/>
          </w:tcPr>
          <w:p w14:paraId="286F899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tcPr>
          <w:p w14:paraId="59FE01BA" w14:textId="77777777" w:rsidR="00166432" w:rsidRPr="00166432" w:rsidRDefault="00166432" w:rsidP="00176488">
            <w:pPr>
              <w:spacing w:after="0" w:line="27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00952C4B"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75D0E60D"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6B65EE0A" w14:textId="77777777" w:rsidTr="00D215F6">
        <w:trPr>
          <w:trHeight w:val="304"/>
        </w:trPr>
        <w:tc>
          <w:tcPr>
            <w:tcW w:w="909" w:type="dxa"/>
            <w:noWrap/>
            <w:vAlign w:val="center"/>
            <w:hideMark/>
          </w:tcPr>
          <w:p w14:paraId="7A2F3A78"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00E30D20"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Dochody z majątku </w:t>
            </w:r>
          </w:p>
        </w:tc>
        <w:tc>
          <w:tcPr>
            <w:tcW w:w="2296" w:type="dxa"/>
            <w:tcBorders>
              <w:top w:val="single" w:sz="4" w:space="0" w:color="auto"/>
              <w:left w:val="nil"/>
              <w:bottom w:val="single" w:sz="4" w:space="0" w:color="auto"/>
              <w:right w:val="single" w:sz="4" w:space="0" w:color="auto"/>
            </w:tcBorders>
            <w:noWrap/>
            <w:vAlign w:val="center"/>
            <w:hideMark/>
          </w:tcPr>
          <w:p w14:paraId="217B3E19" w14:textId="77777777" w:rsidR="00166432" w:rsidRPr="00166432" w:rsidRDefault="00166432" w:rsidP="00166432">
            <w:pPr>
              <w:spacing w:after="0" w:line="240" w:lineRule="auto"/>
              <w:jc w:val="center"/>
              <w:rPr>
                <w:b/>
                <w:bCs/>
                <w:szCs w:val="24"/>
                <w:lang w:eastAsia="en-US"/>
              </w:rPr>
            </w:pPr>
            <w:r w:rsidRPr="00166432">
              <w:rPr>
                <w:b/>
                <w:bCs/>
                <w:szCs w:val="24"/>
                <w:lang w:eastAsia="en-US"/>
              </w:rPr>
              <w:t>39</w:t>
            </w:r>
          </w:p>
        </w:tc>
        <w:tc>
          <w:tcPr>
            <w:tcW w:w="1116" w:type="dxa"/>
            <w:noWrap/>
            <w:vAlign w:val="center"/>
            <w:hideMark/>
          </w:tcPr>
          <w:p w14:paraId="100A04C7" w14:textId="77777777" w:rsidR="00166432" w:rsidRPr="00166432" w:rsidRDefault="00166432" w:rsidP="00166432">
            <w:pPr>
              <w:spacing w:line="256" w:lineRule="auto"/>
              <w:rPr>
                <w:b/>
                <w:bCs/>
                <w:szCs w:val="24"/>
                <w:lang w:eastAsia="en-US"/>
              </w:rPr>
            </w:pPr>
          </w:p>
        </w:tc>
      </w:tr>
      <w:tr w:rsidR="00166432" w:rsidRPr="00166432" w14:paraId="76391DB3" w14:textId="77777777" w:rsidTr="00D215F6">
        <w:trPr>
          <w:trHeight w:val="288"/>
        </w:trPr>
        <w:tc>
          <w:tcPr>
            <w:tcW w:w="909" w:type="dxa"/>
            <w:noWrap/>
            <w:vAlign w:val="center"/>
            <w:hideMark/>
          </w:tcPr>
          <w:p w14:paraId="4069F07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noWrap/>
            <w:vAlign w:val="center"/>
            <w:hideMark/>
          </w:tcPr>
          <w:p w14:paraId="3B3B5DB3"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6F866CA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1303073B"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39CE36C1" w14:textId="77777777" w:rsidTr="00D215F6">
        <w:trPr>
          <w:trHeight w:val="304"/>
        </w:trPr>
        <w:tc>
          <w:tcPr>
            <w:tcW w:w="909" w:type="dxa"/>
            <w:noWrap/>
            <w:vAlign w:val="center"/>
            <w:hideMark/>
          </w:tcPr>
          <w:p w14:paraId="08354FDF"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0045CA99" w14:textId="77777777" w:rsidR="00166432" w:rsidRPr="00166432" w:rsidRDefault="00166432" w:rsidP="00166432">
            <w:pPr>
              <w:spacing w:after="0" w:line="240" w:lineRule="auto"/>
              <w:jc w:val="center"/>
              <w:rPr>
                <w:b/>
                <w:bCs/>
                <w:szCs w:val="24"/>
                <w:lang w:eastAsia="en-US"/>
              </w:rPr>
            </w:pPr>
            <w:r w:rsidRPr="00166432">
              <w:rPr>
                <w:b/>
                <w:bCs/>
                <w:szCs w:val="24"/>
                <w:lang w:eastAsia="en-US"/>
              </w:rPr>
              <w:t>Zadłużenie z WPF na koniec 2023</w:t>
            </w:r>
          </w:p>
        </w:tc>
        <w:tc>
          <w:tcPr>
            <w:tcW w:w="2296" w:type="dxa"/>
            <w:tcBorders>
              <w:top w:val="single" w:sz="4" w:space="0" w:color="auto"/>
              <w:left w:val="nil"/>
              <w:bottom w:val="single" w:sz="4" w:space="0" w:color="auto"/>
              <w:right w:val="single" w:sz="4" w:space="0" w:color="auto"/>
            </w:tcBorders>
            <w:noWrap/>
            <w:vAlign w:val="center"/>
            <w:hideMark/>
          </w:tcPr>
          <w:p w14:paraId="107A05FC" w14:textId="77777777" w:rsidR="00166432" w:rsidRPr="00166432" w:rsidRDefault="00166432" w:rsidP="00166432">
            <w:pPr>
              <w:spacing w:after="0" w:line="240" w:lineRule="auto"/>
              <w:jc w:val="center"/>
              <w:rPr>
                <w:b/>
                <w:bCs/>
                <w:szCs w:val="24"/>
                <w:lang w:eastAsia="en-US"/>
              </w:rPr>
            </w:pPr>
            <w:r w:rsidRPr="00166432">
              <w:rPr>
                <w:b/>
                <w:bCs/>
                <w:szCs w:val="24"/>
                <w:lang w:eastAsia="en-US"/>
              </w:rPr>
              <w:t>14 474</w:t>
            </w:r>
          </w:p>
        </w:tc>
        <w:tc>
          <w:tcPr>
            <w:tcW w:w="1116" w:type="dxa"/>
            <w:noWrap/>
            <w:vAlign w:val="center"/>
            <w:hideMark/>
          </w:tcPr>
          <w:p w14:paraId="34444314" w14:textId="77777777" w:rsidR="00166432" w:rsidRPr="00166432" w:rsidRDefault="00166432" w:rsidP="00166432">
            <w:pPr>
              <w:spacing w:line="256" w:lineRule="auto"/>
              <w:rPr>
                <w:b/>
                <w:bCs/>
                <w:szCs w:val="24"/>
                <w:lang w:eastAsia="en-US"/>
              </w:rPr>
            </w:pPr>
          </w:p>
        </w:tc>
      </w:tr>
      <w:tr w:rsidR="00166432" w:rsidRPr="00166432" w14:paraId="750839C9" w14:textId="77777777" w:rsidTr="00D215F6">
        <w:trPr>
          <w:trHeight w:val="304"/>
        </w:trPr>
        <w:tc>
          <w:tcPr>
            <w:tcW w:w="909" w:type="dxa"/>
            <w:noWrap/>
            <w:vAlign w:val="center"/>
            <w:hideMark/>
          </w:tcPr>
          <w:p w14:paraId="37176A06"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184B2ED7" w14:textId="77777777" w:rsidR="00166432" w:rsidRPr="00166432" w:rsidRDefault="00166432" w:rsidP="00166432">
            <w:pPr>
              <w:spacing w:after="0" w:line="240" w:lineRule="auto"/>
              <w:jc w:val="center"/>
              <w:rPr>
                <w:szCs w:val="24"/>
                <w:lang w:eastAsia="en-US"/>
              </w:rPr>
            </w:pPr>
            <w:r w:rsidRPr="00166432">
              <w:rPr>
                <w:szCs w:val="24"/>
                <w:lang w:eastAsia="en-US"/>
              </w:rPr>
              <w:t>Zadłużenie w latach 2023-2039 wg WPF:</w:t>
            </w:r>
          </w:p>
        </w:tc>
        <w:tc>
          <w:tcPr>
            <w:tcW w:w="2296" w:type="dxa"/>
            <w:tcBorders>
              <w:top w:val="nil"/>
              <w:left w:val="nil"/>
              <w:bottom w:val="single" w:sz="4" w:space="0" w:color="auto"/>
              <w:right w:val="single" w:sz="4" w:space="0" w:color="auto"/>
            </w:tcBorders>
            <w:noWrap/>
            <w:vAlign w:val="center"/>
            <w:hideMark/>
          </w:tcPr>
          <w:p w14:paraId="1750AC99" w14:textId="77777777" w:rsidR="00166432" w:rsidRPr="00166432" w:rsidRDefault="00166432" w:rsidP="00166432">
            <w:pPr>
              <w:spacing w:after="0" w:line="240" w:lineRule="auto"/>
              <w:jc w:val="center"/>
              <w:rPr>
                <w:szCs w:val="24"/>
                <w:lang w:eastAsia="en-US"/>
              </w:rPr>
            </w:pPr>
            <w:r w:rsidRPr="00166432">
              <w:rPr>
                <w:szCs w:val="24"/>
                <w:lang w:eastAsia="en-US"/>
              </w:rPr>
              <w:t> </w:t>
            </w:r>
          </w:p>
        </w:tc>
        <w:tc>
          <w:tcPr>
            <w:tcW w:w="1116" w:type="dxa"/>
            <w:noWrap/>
            <w:vAlign w:val="center"/>
            <w:hideMark/>
          </w:tcPr>
          <w:p w14:paraId="0CFA2FCB" w14:textId="77777777" w:rsidR="00166432" w:rsidRPr="00166432" w:rsidRDefault="00166432" w:rsidP="00166432">
            <w:pPr>
              <w:spacing w:line="256" w:lineRule="auto"/>
              <w:rPr>
                <w:szCs w:val="24"/>
                <w:lang w:eastAsia="en-US"/>
              </w:rPr>
            </w:pPr>
          </w:p>
        </w:tc>
      </w:tr>
      <w:tr w:rsidR="00166432" w:rsidRPr="00166432" w14:paraId="6A370586" w14:textId="77777777" w:rsidTr="00D215F6">
        <w:trPr>
          <w:trHeight w:val="288"/>
        </w:trPr>
        <w:tc>
          <w:tcPr>
            <w:tcW w:w="909" w:type="dxa"/>
            <w:noWrap/>
            <w:vAlign w:val="center"/>
          </w:tcPr>
          <w:p w14:paraId="579DD951"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5DA6D7A8" w14:textId="77777777" w:rsidR="00166432" w:rsidRPr="00166432" w:rsidRDefault="00166432" w:rsidP="00166432">
            <w:pPr>
              <w:spacing w:after="0" w:line="240" w:lineRule="auto"/>
              <w:jc w:val="center"/>
              <w:rPr>
                <w:szCs w:val="24"/>
                <w:lang w:eastAsia="en-US"/>
              </w:rPr>
            </w:pPr>
            <w:r w:rsidRPr="00166432">
              <w:rPr>
                <w:szCs w:val="24"/>
                <w:lang w:eastAsia="en-US"/>
              </w:rPr>
              <w:t>2024</w:t>
            </w:r>
          </w:p>
        </w:tc>
        <w:tc>
          <w:tcPr>
            <w:tcW w:w="2296" w:type="dxa"/>
            <w:tcBorders>
              <w:top w:val="nil"/>
              <w:left w:val="nil"/>
              <w:bottom w:val="single" w:sz="4" w:space="0" w:color="auto"/>
              <w:right w:val="single" w:sz="4" w:space="0" w:color="auto"/>
            </w:tcBorders>
            <w:noWrap/>
            <w:vAlign w:val="center"/>
            <w:hideMark/>
          </w:tcPr>
          <w:p w14:paraId="64AC4310" w14:textId="77777777" w:rsidR="00166432" w:rsidRPr="00166432" w:rsidRDefault="00166432" w:rsidP="00166432">
            <w:pPr>
              <w:spacing w:after="0" w:line="240" w:lineRule="auto"/>
              <w:jc w:val="center"/>
              <w:rPr>
                <w:szCs w:val="24"/>
                <w:lang w:eastAsia="en-US"/>
              </w:rPr>
            </w:pPr>
            <w:r w:rsidRPr="00166432">
              <w:rPr>
                <w:szCs w:val="24"/>
                <w:lang w:eastAsia="en-US"/>
              </w:rPr>
              <w:t>15 645</w:t>
            </w:r>
          </w:p>
        </w:tc>
        <w:tc>
          <w:tcPr>
            <w:tcW w:w="1116" w:type="dxa"/>
            <w:noWrap/>
            <w:vAlign w:val="center"/>
          </w:tcPr>
          <w:p w14:paraId="3F95A064" w14:textId="77777777" w:rsidR="00166432" w:rsidRPr="00166432" w:rsidRDefault="00166432" w:rsidP="00166432">
            <w:pPr>
              <w:spacing w:after="0" w:line="240" w:lineRule="auto"/>
              <w:jc w:val="center"/>
              <w:rPr>
                <w:szCs w:val="24"/>
                <w:lang w:eastAsia="en-US"/>
              </w:rPr>
            </w:pPr>
          </w:p>
        </w:tc>
      </w:tr>
      <w:tr w:rsidR="00166432" w:rsidRPr="00166432" w14:paraId="452302A2" w14:textId="77777777" w:rsidTr="00D215F6">
        <w:trPr>
          <w:trHeight w:val="288"/>
        </w:trPr>
        <w:tc>
          <w:tcPr>
            <w:tcW w:w="909" w:type="dxa"/>
            <w:noWrap/>
            <w:vAlign w:val="center"/>
          </w:tcPr>
          <w:p w14:paraId="5BDBE6C8"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1E315F39" w14:textId="77777777" w:rsidR="00166432" w:rsidRPr="00166432" w:rsidRDefault="00166432" w:rsidP="00166432">
            <w:pPr>
              <w:spacing w:after="0" w:line="240" w:lineRule="auto"/>
              <w:jc w:val="center"/>
              <w:rPr>
                <w:szCs w:val="24"/>
                <w:lang w:eastAsia="en-US"/>
              </w:rPr>
            </w:pPr>
            <w:r w:rsidRPr="00166432">
              <w:rPr>
                <w:szCs w:val="24"/>
                <w:lang w:eastAsia="en-US"/>
              </w:rPr>
              <w:t>2025</w:t>
            </w:r>
          </w:p>
        </w:tc>
        <w:tc>
          <w:tcPr>
            <w:tcW w:w="2296" w:type="dxa"/>
            <w:tcBorders>
              <w:top w:val="nil"/>
              <w:left w:val="nil"/>
              <w:bottom w:val="single" w:sz="4" w:space="0" w:color="auto"/>
              <w:right w:val="single" w:sz="4" w:space="0" w:color="auto"/>
            </w:tcBorders>
            <w:noWrap/>
            <w:vAlign w:val="center"/>
            <w:hideMark/>
          </w:tcPr>
          <w:p w14:paraId="671EDC01" w14:textId="77777777" w:rsidR="00166432" w:rsidRPr="00166432" w:rsidRDefault="00166432" w:rsidP="00166432">
            <w:pPr>
              <w:spacing w:after="0" w:line="240" w:lineRule="auto"/>
              <w:jc w:val="center"/>
              <w:rPr>
                <w:szCs w:val="24"/>
                <w:lang w:eastAsia="en-US"/>
              </w:rPr>
            </w:pPr>
            <w:r w:rsidRPr="00166432">
              <w:rPr>
                <w:szCs w:val="24"/>
                <w:lang w:eastAsia="en-US"/>
              </w:rPr>
              <w:t>14 129</w:t>
            </w:r>
          </w:p>
        </w:tc>
        <w:tc>
          <w:tcPr>
            <w:tcW w:w="1116" w:type="dxa"/>
            <w:noWrap/>
            <w:vAlign w:val="center"/>
          </w:tcPr>
          <w:p w14:paraId="25EB0B73" w14:textId="77777777" w:rsidR="00166432" w:rsidRPr="00166432" w:rsidRDefault="00166432" w:rsidP="00166432">
            <w:pPr>
              <w:spacing w:after="0" w:line="240" w:lineRule="auto"/>
              <w:jc w:val="center"/>
              <w:rPr>
                <w:szCs w:val="24"/>
                <w:lang w:eastAsia="en-US"/>
              </w:rPr>
            </w:pPr>
          </w:p>
        </w:tc>
      </w:tr>
      <w:tr w:rsidR="00166432" w:rsidRPr="00166432" w14:paraId="51C5C39F" w14:textId="77777777" w:rsidTr="00D215F6">
        <w:trPr>
          <w:trHeight w:val="288"/>
        </w:trPr>
        <w:tc>
          <w:tcPr>
            <w:tcW w:w="909" w:type="dxa"/>
            <w:noWrap/>
            <w:vAlign w:val="center"/>
          </w:tcPr>
          <w:p w14:paraId="6B28E21B"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1A771D2C" w14:textId="77777777" w:rsidR="00166432" w:rsidRPr="00166432" w:rsidRDefault="00166432" w:rsidP="00166432">
            <w:pPr>
              <w:spacing w:after="0" w:line="240" w:lineRule="auto"/>
              <w:jc w:val="center"/>
              <w:rPr>
                <w:szCs w:val="24"/>
                <w:lang w:eastAsia="en-US"/>
              </w:rPr>
            </w:pPr>
            <w:r w:rsidRPr="00166432">
              <w:rPr>
                <w:szCs w:val="24"/>
                <w:lang w:eastAsia="en-US"/>
              </w:rPr>
              <w:t>2026</w:t>
            </w:r>
          </w:p>
        </w:tc>
        <w:tc>
          <w:tcPr>
            <w:tcW w:w="2296" w:type="dxa"/>
            <w:tcBorders>
              <w:top w:val="nil"/>
              <w:left w:val="nil"/>
              <w:bottom w:val="single" w:sz="4" w:space="0" w:color="auto"/>
              <w:right w:val="single" w:sz="4" w:space="0" w:color="auto"/>
            </w:tcBorders>
            <w:noWrap/>
            <w:vAlign w:val="center"/>
            <w:hideMark/>
          </w:tcPr>
          <w:p w14:paraId="66A6E218" w14:textId="77777777" w:rsidR="00166432" w:rsidRPr="00166432" w:rsidRDefault="00166432" w:rsidP="00166432">
            <w:pPr>
              <w:spacing w:after="0" w:line="240" w:lineRule="auto"/>
              <w:jc w:val="center"/>
              <w:rPr>
                <w:szCs w:val="24"/>
                <w:lang w:eastAsia="en-US"/>
              </w:rPr>
            </w:pPr>
            <w:r w:rsidRPr="00166432">
              <w:rPr>
                <w:szCs w:val="24"/>
                <w:lang w:eastAsia="en-US"/>
              </w:rPr>
              <w:t>12 550</w:t>
            </w:r>
          </w:p>
        </w:tc>
        <w:tc>
          <w:tcPr>
            <w:tcW w:w="1116" w:type="dxa"/>
            <w:noWrap/>
            <w:vAlign w:val="center"/>
          </w:tcPr>
          <w:p w14:paraId="2B3CAD01" w14:textId="77777777" w:rsidR="00166432" w:rsidRPr="00166432" w:rsidRDefault="00166432" w:rsidP="00166432">
            <w:pPr>
              <w:spacing w:after="0" w:line="240" w:lineRule="auto"/>
              <w:jc w:val="center"/>
              <w:rPr>
                <w:szCs w:val="24"/>
                <w:lang w:eastAsia="en-US"/>
              </w:rPr>
            </w:pPr>
          </w:p>
        </w:tc>
      </w:tr>
      <w:tr w:rsidR="00166432" w:rsidRPr="00166432" w14:paraId="3F54F517" w14:textId="77777777" w:rsidTr="00D215F6">
        <w:trPr>
          <w:trHeight w:val="288"/>
        </w:trPr>
        <w:tc>
          <w:tcPr>
            <w:tcW w:w="909" w:type="dxa"/>
            <w:noWrap/>
            <w:vAlign w:val="center"/>
          </w:tcPr>
          <w:p w14:paraId="2AEE96CF"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1E1C5A32" w14:textId="77777777" w:rsidR="00166432" w:rsidRPr="00166432" w:rsidRDefault="00166432" w:rsidP="00166432">
            <w:pPr>
              <w:spacing w:after="0" w:line="240" w:lineRule="auto"/>
              <w:jc w:val="center"/>
              <w:rPr>
                <w:szCs w:val="24"/>
                <w:lang w:eastAsia="en-US"/>
              </w:rPr>
            </w:pPr>
            <w:r w:rsidRPr="00166432">
              <w:rPr>
                <w:szCs w:val="24"/>
                <w:lang w:eastAsia="en-US"/>
              </w:rPr>
              <w:t>2027</w:t>
            </w:r>
          </w:p>
        </w:tc>
        <w:tc>
          <w:tcPr>
            <w:tcW w:w="2296" w:type="dxa"/>
            <w:tcBorders>
              <w:top w:val="nil"/>
              <w:left w:val="nil"/>
              <w:bottom w:val="single" w:sz="4" w:space="0" w:color="auto"/>
              <w:right w:val="single" w:sz="4" w:space="0" w:color="auto"/>
            </w:tcBorders>
            <w:noWrap/>
            <w:vAlign w:val="center"/>
            <w:hideMark/>
          </w:tcPr>
          <w:p w14:paraId="40BCDF38" w14:textId="77777777" w:rsidR="00166432" w:rsidRPr="00166432" w:rsidRDefault="00166432" w:rsidP="00166432">
            <w:pPr>
              <w:spacing w:after="0" w:line="240" w:lineRule="auto"/>
              <w:jc w:val="center"/>
              <w:rPr>
                <w:szCs w:val="24"/>
                <w:lang w:eastAsia="en-US"/>
              </w:rPr>
            </w:pPr>
            <w:r w:rsidRPr="00166432">
              <w:rPr>
                <w:szCs w:val="24"/>
                <w:lang w:eastAsia="en-US"/>
              </w:rPr>
              <w:t>11 021</w:t>
            </w:r>
          </w:p>
        </w:tc>
        <w:tc>
          <w:tcPr>
            <w:tcW w:w="1116" w:type="dxa"/>
            <w:noWrap/>
            <w:vAlign w:val="center"/>
          </w:tcPr>
          <w:p w14:paraId="28CC43E2" w14:textId="77777777" w:rsidR="00166432" w:rsidRPr="00166432" w:rsidRDefault="00166432" w:rsidP="00166432">
            <w:pPr>
              <w:spacing w:after="0" w:line="240" w:lineRule="auto"/>
              <w:jc w:val="center"/>
              <w:rPr>
                <w:szCs w:val="24"/>
                <w:lang w:eastAsia="en-US"/>
              </w:rPr>
            </w:pPr>
          </w:p>
        </w:tc>
      </w:tr>
      <w:tr w:rsidR="00166432" w:rsidRPr="00166432" w14:paraId="3D119B65" w14:textId="77777777" w:rsidTr="00D215F6">
        <w:trPr>
          <w:trHeight w:val="288"/>
        </w:trPr>
        <w:tc>
          <w:tcPr>
            <w:tcW w:w="909" w:type="dxa"/>
            <w:noWrap/>
            <w:vAlign w:val="center"/>
          </w:tcPr>
          <w:p w14:paraId="394B51D7"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198F80D2" w14:textId="77777777" w:rsidR="00166432" w:rsidRPr="00166432" w:rsidRDefault="00166432" w:rsidP="00166432">
            <w:pPr>
              <w:spacing w:after="0" w:line="240" w:lineRule="auto"/>
              <w:jc w:val="center"/>
              <w:rPr>
                <w:szCs w:val="24"/>
                <w:lang w:eastAsia="en-US"/>
              </w:rPr>
            </w:pPr>
            <w:r w:rsidRPr="00166432">
              <w:rPr>
                <w:szCs w:val="24"/>
                <w:lang w:eastAsia="en-US"/>
              </w:rPr>
              <w:t>2028</w:t>
            </w:r>
          </w:p>
        </w:tc>
        <w:tc>
          <w:tcPr>
            <w:tcW w:w="2296" w:type="dxa"/>
            <w:tcBorders>
              <w:top w:val="nil"/>
              <w:left w:val="nil"/>
              <w:bottom w:val="single" w:sz="4" w:space="0" w:color="auto"/>
              <w:right w:val="single" w:sz="4" w:space="0" w:color="auto"/>
            </w:tcBorders>
            <w:noWrap/>
            <w:vAlign w:val="center"/>
            <w:hideMark/>
          </w:tcPr>
          <w:p w14:paraId="314DB85B" w14:textId="77777777" w:rsidR="00166432" w:rsidRPr="00166432" w:rsidRDefault="00166432" w:rsidP="00166432">
            <w:pPr>
              <w:spacing w:after="0" w:line="240" w:lineRule="auto"/>
              <w:jc w:val="center"/>
              <w:rPr>
                <w:szCs w:val="24"/>
                <w:lang w:eastAsia="en-US"/>
              </w:rPr>
            </w:pPr>
            <w:r w:rsidRPr="00166432">
              <w:rPr>
                <w:szCs w:val="24"/>
                <w:lang w:eastAsia="en-US"/>
              </w:rPr>
              <w:t>9 704</w:t>
            </w:r>
          </w:p>
        </w:tc>
        <w:tc>
          <w:tcPr>
            <w:tcW w:w="1116" w:type="dxa"/>
            <w:noWrap/>
            <w:vAlign w:val="center"/>
          </w:tcPr>
          <w:p w14:paraId="0DA63A27" w14:textId="77777777" w:rsidR="00166432" w:rsidRPr="00166432" w:rsidRDefault="00166432" w:rsidP="00166432">
            <w:pPr>
              <w:spacing w:after="0" w:line="240" w:lineRule="auto"/>
              <w:jc w:val="center"/>
              <w:rPr>
                <w:szCs w:val="24"/>
                <w:lang w:eastAsia="en-US"/>
              </w:rPr>
            </w:pPr>
          </w:p>
        </w:tc>
      </w:tr>
      <w:tr w:rsidR="00166432" w:rsidRPr="00166432" w14:paraId="659A3B90" w14:textId="77777777" w:rsidTr="00D215F6">
        <w:trPr>
          <w:trHeight w:val="288"/>
        </w:trPr>
        <w:tc>
          <w:tcPr>
            <w:tcW w:w="909" w:type="dxa"/>
            <w:noWrap/>
            <w:vAlign w:val="center"/>
          </w:tcPr>
          <w:p w14:paraId="6783587E"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34E6BBB5" w14:textId="77777777" w:rsidR="00166432" w:rsidRPr="00166432" w:rsidRDefault="00166432" w:rsidP="00166432">
            <w:pPr>
              <w:spacing w:after="0" w:line="240" w:lineRule="auto"/>
              <w:jc w:val="center"/>
              <w:rPr>
                <w:szCs w:val="24"/>
                <w:lang w:eastAsia="en-US"/>
              </w:rPr>
            </w:pPr>
            <w:r w:rsidRPr="00166432">
              <w:rPr>
                <w:szCs w:val="24"/>
                <w:lang w:eastAsia="en-US"/>
              </w:rPr>
              <w:t>2029</w:t>
            </w:r>
          </w:p>
        </w:tc>
        <w:tc>
          <w:tcPr>
            <w:tcW w:w="2296" w:type="dxa"/>
            <w:tcBorders>
              <w:top w:val="nil"/>
              <w:left w:val="nil"/>
              <w:bottom w:val="single" w:sz="4" w:space="0" w:color="auto"/>
              <w:right w:val="single" w:sz="4" w:space="0" w:color="auto"/>
            </w:tcBorders>
            <w:noWrap/>
            <w:vAlign w:val="center"/>
            <w:hideMark/>
          </w:tcPr>
          <w:p w14:paraId="12BBD1BE" w14:textId="77777777" w:rsidR="00166432" w:rsidRPr="00166432" w:rsidRDefault="00166432" w:rsidP="00166432">
            <w:pPr>
              <w:spacing w:after="0" w:line="240" w:lineRule="auto"/>
              <w:jc w:val="center"/>
              <w:rPr>
                <w:szCs w:val="24"/>
                <w:lang w:eastAsia="en-US"/>
              </w:rPr>
            </w:pPr>
            <w:r w:rsidRPr="00166432">
              <w:rPr>
                <w:szCs w:val="24"/>
                <w:lang w:eastAsia="en-US"/>
              </w:rPr>
              <w:t>8 505</w:t>
            </w:r>
          </w:p>
        </w:tc>
        <w:tc>
          <w:tcPr>
            <w:tcW w:w="1116" w:type="dxa"/>
            <w:noWrap/>
            <w:vAlign w:val="center"/>
          </w:tcPr>
          <w:p w14:paraId="4A6A2856" w14:textId="77777777" w:rsidR="00166432" w:rsidRPr="00166432" w:rsidRDefault="00166432" w:rsidP="00166432">
            <w:pPr>
              <w:spacing w:after="0" w:line="240" w:lineRule="auto"/>
              <w:jc w:val="center"/>
              <w:rPr>
                <w:szCs w:val="24"/>
                <w:lang w:eastAsia="en-US"/>
              </w:rPr>
            </w:pPr>
          </w:p>
        </w:tc>
      </w:tr>
      <w:tr w:rsidR="00166432" w:rsidRPr="00166432" w14:paraId="16742455" w14:textId="77777777" w:rsidTr="00D215F6">
        <w:trPr>
          <w:trHeight w:val="288"/>
        </w:trPr>
        <w:tc>
          <w:tcPr>
            <w:tcW w:w="909" w:type="dxa"/>
            <w:noWrap/>
            <w:vAlign w:val="center"/>
          </w:tcPr>
          <w:p w14:paraId="68EBF8B9"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3FB1C340" w14:textId="77777777" w:rsidR="00166432" w:rsidRPr="00166432" w:rsidRDefault="00166432" w:rsidP="00166432">
            <w:pPr>
              <w:spacing w:after="0" w:line="240" w:lineRule="auto"/>
              <w:jc w:val="center"/>
              <w:rPr>
                <w:szCs w:val="24"/>
                <w:lang w:eastAsia="en-US"/>
              </w:rPr>
            </w:pPr>
            <w:r w:rsidRPr="00166432">
              <w:rPr>
                <w:szCs w:val="24"/>
                <w:lang w:eastAsia="en-US"/>
              </w:rPr>
              <w:t>2030</w:t>
            </w:r>
          </w:p>
        </w:tc>
        <w:tc>
          <w:tcPr>
            <w:tcW w:w="2296" w:type="dxa"/>
            <w:tcBorders>
              <w:top w:val="nil"/>
              <w:left w:val="nil"/>
              <w:bottom w:val="single" w:sz="4" w:space="0" w:color="auto"/>
              <w:right w:val="single" w:sz="4" w:space="0" w:color="auto"/>
            </w:tcBorders>
            <w:noWrap/>
            <w:vAlign w:val="center"/>
            <w:hideMark/>
          </w:tcPr>
          <w:p w14:paraId="219C3343" w14:textId="77777777" w:rsidR="00166432" w:rsidRPr="00166432" w:rsidRDefault="00166432" w:rsidP="00166432">
            <w:pPr>
              <w:spacing w:after="0" w:line="240" w:lineRule="auto"/>
              <w:jc w:val="center"/>
              <w:rPr>
                <w:szCs w:val="24"/>
                <w:lang w:eastAsia="en-US"/>
              </w:rPr>
            </w:pPr>
            <w:r w:rsidRPr="00166432">
              <w:rPr>
                <w:szCs w:val="24"/>
                <w:lang w:eastAsia="en-US"/>
              </w:rPr>
              <w:t>7 306</w:t>
            </w:r>
          </w:p>
        </w:tc>
        <w:tc>
          <w:tcPr>
            <w:tcW w:w="1116" w:type="dxa"/>
            <w:noWrap/>
            <w:vAlign w:val="center"/>
          </w:tcPr>
          <w:p w14:paraId="00674FFC" w14:textId="77777777" w:rsidR="00166432" w:rsidRPr="00166432" w:rsidRDefault="00166432" w:rsidP="00166432">
            <w:pPr>
              <w:spacing w:after="0" w:line="240" w:lineRule="auto"/>
              <w:jc w:val="center"/>
              <w:rPr>
                <w:szCs w:val="24"/>
                <w:lang w:eastAsia="en-US"/>
              </w:rPr>
            </w:pPr>
          </w:p>
        </w:tc>
      </w:tr>
      <w:tr w:rsidR="00166432" w:rsidRPr="00166432" w14:paraId="679FDEAD" w14:textId="77777777" w:rsidTr="00D215F6">
        <w:trPr>
          <w:trHeight w:val="288"/>
        </w:trPr>
        <w:tc>
          <w:tcPr>
            <w:tcW w:w="909" w:type="dxa"/>
            <w:noWrap/>
            <w:vAlign w:val="center"/>
          </w:tcPr>
          <w:p w14:paraId="00A283B0"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75A29842" w14:textId="77777777" w:rsidR="00166432" w:rsidRPr="00166432" w:rsidRDefault="00166432" w:rsidP="00166432">
            <w:pPr>
              <w:spacing w:after="0" w:line="240" w:lineRule="auto"/>
              <w:jc w:val="center"/>
              <w:rPr>
                <w:szCs w:val="24"/>
                <w:lang w:eastAsia="en-US"/>
              </w:rPr>
            </w:pPr>
            <w:r w:rsidRPr="00166432">
              <w:rPr>
                <w:szCs w:val="24"/>
                <w:lang w:eastAsia="en-US"/>
              </w:rPr>
              <w:t>2031</w:t>
            </w:r>
          </w:p>
        </w:tc>
        <w:tc>
          <w:tcPr>
            <w:tcW w:w="2296" w:type="dxa"/>
            <w:tcBorders>
              <w:top w:val="nil"/>
              <w:left w:val="nil"/>
              <w:bottom w:val="single" w:sz="4" w:space="0" w:color="auto"/>
              <w:right w:val="single" w:sz="4" w:space="0" w:color="auto"/>
            </w:tcBorders>
            <w:noWrap/>
            <w:vAlign w:val="center"/>
            <w:hideMark/>
          </w:tcPr>
          <w:p w14:paraId="79B81D82" w14:textId="77777777" w:rsidR="00166432" w:rsidRPr="00166432" w:rsidRDefault="00166432" w:rsidP="00166432">
            <w:pPr>
              <w:spacing w:after="0" w:line="240" w:lineRule="auto"/>
              <w:jc w:val="center"/>
              <w:rPr>
                <w:szCs w:val="24"/>
                <w:lang w:eastAsia="en-US"/>
              </w:rPr>
            </w:pPr>
            <w:r w:rsidRPr="00166432">
              <w:rPr>
                <w:szCs w:val="24"/>
                <w:lang w:eastAsia="en-US"/>
              </w:rPr>
              <w:t>6 107</w:t>
            </w:r>
          </w:p>
        </w:tc>
        <w:tc>
          <w:tcPr>
            <w:tcW w:w="1116" w:type="dxa"/>
            <w:noWrap/>
            <w:vAlign w:val="center"/>
          </w:tcPr>
          <w:p w14:paraId="2750F3A6" w14:textId="77777777" w:rsidR="00166432" w:rsidRPr="00166432" w:rsidRDefault="00166432" w:rsidP="00166432">
            <w:pPr>
              <w:spacing w:after="0" w:line="240" w:lineRule="auto"/>
              <w:jc w:val="center"/>
              <w:rPr>
                <w:szCs w:val="24"/>
                <w:lang w:eastAsia="en-US"/>
              </w:rPr>
            </w:pPr>
          </w:p>
        </w:tc>
      </w:tr>
      <w:tr w:rsidR="00166432" w:rsidRPr="00166432" w14:paraId="50006130" w14:textId="77777777" w:rsidTr="00D215F6">
        <w:trPr>
          <w:trHeight w:val="288"/>
        </w:trPr>
        <w:tc>
          <w:tcPr>
            <w:tcW w:w="909" w:type="dxa"/>
            <w:noWrap/>
            <w:vAlign w:val="center"/>
          </w:tcPr>
          <w:p w14:paraId="7B2E759A"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40627E38" w14:textId="77777777" w:rsidR="00166432" w:rsidRPr="00166432" w:rsidRDefault="00166432" w:rsidP="00166432">
            <w:pPr>
              <w:spacing w:after="0" w:line="240" w:lineRule="auto"/>
              <w:jc w:val="center"/>
              <w:rPr>
                <w:szCs w:val="24"/>
                <w:lang w:eastAsia="en-US"/>
              </w:rPr>
            </w:pPr>
            <w:r w:rsidRPr="00166432">
              <w:rPr>
                <w:szCs w:val="24"/>
                <w:lang w:eastAsia="en-US"/>
              </w:rPr>
              <w:t>2032</w:t>
            </w:r>
          </w:p>
        </w:tc>
        <w:tc>
          <w:tcPr>
            <w:tcW w:w="2296" w:type="dxa"/>
            <w:tcBorders>
              <w:top w:val="nil"/>
              <w:left w:val="nil"/>
              <w:bottom w:val="single" w:sz="4" w:space="0" w:color="auto"/>
              <w:right w:val="single" w:sz="4" w:space="0" w:color="auto"/>
            </w:tcBorders>
            <w:noWrap/>
            <w:vAlign w:val="center"/>
            <w:hideMark/>
          </w:tcPr>
          <w:p w14:paraId="1D910C21" w14:textId="77777777" w:rsidR="00166432" w:rsidRPr="00166432" w:rsidRDefault="00166432" w:rsidP="00166432">
            <w:pPr>
              <w:spacing w:after="0" w:line="240" w:lineRule="auto"/>
              <w:jc w:val="center"/>
              <w:rPr>
                <w:szCs w:val="24"/>
                <w:lang w:eastAsia="en-US"/>
              </w:rPr>
            </w:pPr>
            <w:r w:rsidRPr="00166432">
              <w:rPr>
                <w:szCs w:val="24"/>
                <w:lang w:eastAsia="en-US"/>
              </w:rPr>
              <w:t>4 908</w:t>
            </w:r>
          </w:p>
        </w:tc>
        <w:tc>
          <w:tcPr>
            <w:tcW w:w="1116" w:type="dxa"/>
            <w:noWrap/>
            <w:vAlign w:val="center"/>
          </w:tcPr>
          <w:p w14:paraId="608B0309" w14:textId="77777777" w:rsidR="00166432" w:rsidRPr="00166432" w:rsidRDefault="00166432" w:rsidP="00166432">
            <w:pPr>
              <w:spacing w:after="0" w:line="240" w:lineRule="auto"/>
              <w:jc w:val="center"/>
              <w:rPr>
                <w:szCs w:val="24"/>
                <w:lang w:eastAsia="en-US"/>
              </w:rPr>
            </w:pPr>
          </w:p>
        </w:tc>
      </w:tr>
      <w:tr w:rsidR="00166432" w:rsidRPr="00166432" w14:paraId="3A1DA030" w14:textId="77777777" w:rsidTr="00D215F6">
        <w:trPr>
          <w:trHeight w:val="288"/>
        </w:trPr>
        <w:tc>
          <w:tcPr>
            <w:tcW w:w="909" w:type="dxa"/>
            <w:noWrap/>
            <w:vAlign w:val="center"/>
          </w:tcPr>
          <w:p w14:paraId="399D3E03"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6060CF2E" w14:textId="77777777" w:rsidR="00166432" w:rsidRPr="00166432" w:rsidRDefault="00166432" w:rsidP="00166432">
            <w:pPr>
              <w:spacing w:after="0" w:line="240" w:lineRule="auto"/>
              <w:jc w:val="center"/>
              <w:rPr>
                <w:szCs w:val="24"/>
                <w:lang w:eastAsia="en-US"/>
              </w:rPr>
            </w:pPr>
            <w:r w:rsidRPr="00166432">
              <w:rPr>
                <w:szCs w:val="24"/>
                <w:lang w:eastAsia="en-US"/>
              </w:rPr>
              <w:t>2033</w:t>
            </w:r>
          </w:p>
        </w:tc>
        <w:tc>
          <w:tcPr>
            <w:tcW w:w="2296" w:type="dxa"/>
            <w:tcBorders>
              <w:top w:val="nil"/>
              <w:left w:val="nil"/>
              <w:bottom w:val="single" w:sz="4" w:space="0" w:color="auto"/>
              <w:right w:val="single" w:sz="4" w:space="0" w:color="auto"/>
            </w:tcBorders>
            <w:noWrap/>
            <w:vAlign w:val="center"/>
            <w:hideMark/>
          </w:tcPr>
          <w:p w14:paraId="7CF90C98" w14:textId="77777777" w:rsidR="00166432" w:rsidRPr="00166432" w:rsidRDefault="00166432" w:rsidP="00166432">
            <w:pPr>
              <w:spacing w:after="0" w:line="240" w:lineRule="auto"/>
              <w:jc w:val="center"/>
              <w:rPr>
                <w:szCs w:val="24"/>
                <w:lang w:eastAsia="en-US"/>
              </w:rPr>
            </w:pPr>
            <w:r w:rsidRPr="00166432">
              <w:rPr>
                <w:szCs w:val="24"/>
                <w:lang w:eastAsia="en-US"/>
              </w:rPr>
              <w:t>3 744</w:t>
            </w:r>
          </w:p>
        </w:tc>
        <w:tc>
          <w:tcPr>
            <w:tcW w:w="1116" w:type="dxa"/>
            <w:noWrap/>
            <w:vAlign w:val="center"/>
          </w:tcPr>
          <w:p w14:paraId="79653134" w14:textId="77777777" w:rsidR="00166432" w:rsidRPr="00166432" w:rsidRDefault="00166432" w:rsidP="00166432">
            <w:pPr>
              <w:spacing w:after="0" w:line="240" w:lineRule="auto"/>
              <w:jc w:val="center"/>
              <w:rPr>
                <w:szCs w:val="24"/>
                <w:lang w:eastAsia="en-US"/>
              </w:rPr>
            </w:pPr>
          </w:p>
        </w:tc>
      </w:tr>
      <w:tr w:rsidR="00166432" w:rsidRPr="00166432" w14:paraId="7088747C" w14:textId="77777777" w:rsidTr="00D215F6">
        <w:trPr>
          <w:trHeight w:val="288"/>
        </w:trPr>
        <w:tc>
          <w:tcPr>
            <w:tcW w:w="909" w:type="dxa"/>
            <w:noWrap/>
            <w:vAlign w:val="center"/>
          </w:tcPr>
          <w:p w14:paraId="1D971480"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47FA3BC8" w14:textId="77777777" w:rsidR="00166432" w:rsidRPr="00166432" w:rsidRDefault="00166432" w:rsidP="00166432">
            <w:pPr>
              <w:spacing w:after="0" w:line="240" w:lineRule="auto"/>
              <w:jc w:val="center"/>
              <w:rPr>
                <w:szCs w:val="24"/>
                <w:lang w:eastAsia="en-US"/>
              </w:rPr>
            </w:pPr>
            <w:r w:rsidRPr="00166432">
              <w:rPr>
                <w:szCs w:val="24"/>
                <w:lang w:eastAsia="en-US"/>
              </w:rPr>
              <w:t>2034</w:t>
            </w:r>
          </w:p>
        </w:tc>
        <w:tc>
          <w:tcPr>
            <w:tcW w:w="2296" w:type="dxa"/>
            <w:tcBorders>
              <w:top w:val="nil"/>
              <w:left w:val="nil"/>
              <w:bottom w:val="single" w:sz="4" w:space="0" w:color="auto"/>
              <w:right w:val="single" w:sz="4" w:space="0" w:color="auto"/>
            </w:tcBorders>
            <w:noWrap/>
            <w:vAlign w:val="center"/>
            <w:hideMark/>
          </w:tcPr>
          <w:p w14:paraId="65D433DB" w14:textId="77777777" w:rsidR="00166432" w:rsidRPr="00166432" w:rsidRDefault="00166432" w:rsidP="00166432">
            <w:pPr>
              <w:spacing w:after="0" w:line="240" w:lineRule="auto"/>
              <w:jc w:val="center"/>
              <w:rPr>
                <w:szCs w:val="24"/>
                <w:lang w:eastAsia="en-US"/>
              </w:rPr>
            </w:pPr>
            <w:r w:rsidRPr="00166432">
              <w:rPr>
                <w:szCs w:val="24"/>
                <w:lang w:eastAsia="en-US"/>
              </w:rPr>
              <w:t>2 689</w:t>
            </w:r>
          </w:p>
        </w:tc>
        <w:tc>
          <w:tcPr>
            <w:tcW w:w="1116" w:type="dxa"/>
            <w:noWrap/>
            <w:vAlign w:val="center"/>
          </w:tcPr>
          <w:p w14:paraId="18D64E59" w14:textId="77777777" w:rsidR="00166432" w:rsidRPr="00166432" w:rsidRDefault="00166432" w:rsidP="00166432">
            <w:pPr>
              <w:spacing w:after="0" w:line="240" w:lineRule="auto"/>
              <w:jc w:val="center"/>
              <w:rPr>
                <w:szCs w:val="24"/>
                <w:lang w:eastAsia="en-US"/>
              </w:rPr>
            </w:pPr>
          </w:p>
        </w:tc>
      </w:tr>
      <w:tr w:rsidR="00166432" w:rsidRPr="00166432" w14:paraId="74836E39" w14:textId="77777777" w:rsidTr="00D215F6">
        <w:trPr>
          <w:trHeight w:val="288"/>
        </w:trPr>
        <w:tc>
          <w:tcPr>
            <w:tcW w:w="909" w:type="dxa"/>
            <w:noWrap/>
            <w:vAlign w:val="center"/>
          </w:tcPr>
          <w:p w14:paraId="3DE9B62D"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49FEC360" w14:textId="77777777" w:rsidR="00166432" w:rsidRPr="00166432" w:rsidRDefault="00166432" w:rsidP="00166432">
            <w:pPr>
              <w:spacing w:after="0" w:line="240" w:lineRule="auto"/>
              <w:jc w:val="center"/>
              <w:rPr>
                <w:szCs w:val="24"/>
                <w:lang w:eastAsia="en-US"/>
              </w:rPr>
            </w:pPr>
            <w:r w:rsidRPr="00166432">
              <w:rPr>
                <w:szCs w:val="24"/>
                <w:lang w:eastAsia="en-US"/>
              </w:rPr>
              <w:t>2035</w:t>
            </w:r>
          </w:p>
        </w:tc>
        <w:tc>
          <w:tcPr>
            <w:tcW w:w="2296" w:type="dxa"/>
            <w:tcBorders>
              <w:top w:val="nil"/>
              <w:left w:val="nil"/>
              <w:bottom w:val="single" w:sz="4" w:space="0" w:color="auto"/>
              <w:right w:val="single" w:sz="4" w:space="0" w:color="auto"/>
            </w:tcBorders>
            <w:noWrap/>
            <w:vAlign w:val="center"/>
            <w:hideMark/>
          </w:tcPr>
          <w:p w14:paraId="4D9A0A59" w14:textId="77777777" w:rsidR="00166432" w:rsidRPr="00166432" w:rsidRDefault="00166432" w:rsidP="00166432">
            <w:pPr>
              <w:spacing w:after="0" w:line="240" w:lineRule="auto"/>
              <w:jc w:val="center"/>
              <w:rPr>
                <w:szCs w:val="24"/>
                <w:lang w:eastAsia="en-US"/>
              </w:rPr>
            </w:pPr>
            <w:r w:rsidRPr="00166432">
              <w:rPr>
                <w:szCs w:val="24"/>
                <w:lang w:eastAsia="en-US"/>
              </w:rPr>
              <w:t>1 821</w:t>
            </w:r>
          </w:p>
        </w:tc>
        <w:tc>
          <w:tcPr>
            <w:tcW w:w="1116" w:type="dxa"/>
            <w:noWrap/>
            <w:vAlign w:val="center"/>
          </w:tcPr>
          <w:p w14:paraId="298BD552" w14:textId="77777777" w:rsidR="00166432" w:rsidRPr="00166432" w:rsidRDefault="00166432" w:rsidP="00166432">
            <w:pPr>
              <w:spacing w:after="0" w:line="240" w:lineRule="auto"/>
              <w:jc w:val="center"/>
              <w:rPr>
                <w:szCs w:val="24"/>
                <w:lang w:eastAsia="en-US"/>
              </w:rPr>
            </w:pPr>
          </w:p>
        </w:tc>
      </w:tr>
      <w:tr w:rsidR="00166432" w:rsidRPr="00166432" w14:paraId="39148F20" w14:textId="77777777" w:rsidTr="00D215F6">
        <w:trPr>
          <w:trHeight w:val="288"/>
        </w:trPr>
        <w:tc>
          <w:tcPr>
            <w:tcW w:w="909" w:type="dxa"/>
            <w:noWrap/>
            <w:vAlign w:val="center"/>
            <w:hideMark/>
          </w:tcPr>
          <w:p w14:paraId="71286CD3" w14:textId="77777777" w:rsidR="00166432" w:rsidRPr="00166432" w:rsidRDefault="00166432" w:rsidP="00166432">
            <w:pPr>
              <w:spacing w:line="256" w:lineRule="auto"/>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36E3DF0D" w14:textId="77777777" w:rsidR="00166432" w:rsidRPr="00166432" w:rsidRDefault="00166432" w:rsidP="00166432">
            <w:pPr>
              <w:spacing w:after="0" w:line="240" w:lineRule="auto"/>
              <w:jc w:val="center"/>
              <w:rPr>
                <w:szCs w:val="24"/>
                <w:lang w:eastAsia="en-US"/>
              </w:rPr>
            </w:pPr>
            <w:r w:rsidRPr="00166432">
              <w:rPr>
                <w:szCs w:val="24"/>
                <w:lang w:eastAsia="en-US"/>
              </w:rPr>
              <w:t>2036</w:t>
            </w:r>
          </w:p>
        </w:tc>
        <w:tc>
          <w:tcPr>
            <w:tcW w:w="2296" w:type="dxa"/>
            <w:tcBorders>
              <w:top w:val="nil"/>
              <w:left w:val="nil"/>
              <w:bottom w:val="single" w:sz="4" w:space="0" w:color="auto"/>
              <w:right w:val="single" w:sz="4" w:space="0" w:color="auto"/>
            </w:tcBorders>
            <w:noWrap/>
            <w:vAlign w:val="center"/>
            <w:hideMark/>
          </w:tcPr>
          <w:p w14:paraId="5EF0CE10" w14:textId="77777777" w:rsidR="00166432" w:rsidRPr="00166432" w:rsidRDefault="00166432" w:rsidP="00166432">
            <w:pPr>
              <w:spacing w:after="0" w:line="240" w:lineRule="auto"/>
              <w:jc w:val="center"/>
              <w:rPr>
                <w:szCs w:val="24"/>
                <w:lang w:eastAsia="en-US"/>
              </w:rPr>
            </w:pPr>
            <w:r w:rsidRPr="00166432">
              <w:rPr>
                <w:szCs w:val="24"/>
                <w:lang w:eastAsia="en-US"/>
              </w:rPr>
              <w:t>1 216</w:t>
            </w:r>
          </w:p>
        </w:tc>
        <w:tc>
          <w:tcPr>
            <w:tcW w:w="1116" w:type="dxa"/>
            <w:noWrap/>
            <w:vAlign w:val="center"/>
            <w:hideMark/>
          </w:tcPr>
          <w:p w14:paraId="571E1B92" w14:textId="77777777" w:rsidR="00166432" w:rsidRPr="00166432" w:rsidRDefault="00166432" w:rsidP="00166432">
            <w:pPr>
              <w:spacing w:line="256" w:lineRule="auto"/>
              <w:rPr>
                <w:szCs w:val="24"/>
                <w:lang w:eastAsia="en-US"/>
              </w:rPr>
            </w:pPr>
          </w:p>
        </w:tc>
      </w:tr>
      <w:tr w:rsidR="00166432" w:rsidRPr="00166432" w14:paraId="6E8521C1" w14:textId="77777777" w:rsidTr="00D215F6">
        <w:trPr>
          <w:trHeight w:val="288"/>
        </w:trPr>
        <w:tc>
          <w:tcPr>
            <w:tcW w:w="909" w:type="dxa"/>
            <w:noWrap/>
            <w:vAlign w:val="center"/>
          </w:tcPr>
          <w:p w14:paraId="64C3855B"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3BDFDFE2" w14:textId="77777777" w:rsidR="00166432" w:rsidRPr="00166432" w:rsidRDefault="00166432" w:rsidP="00166432">
            <w:pPr>
              <w:spacing w:after="0" w:line="240" w:lineRule="auto"/>
              <w:jc w:val="center"/>
              <w:rPr>
                <w:szCs w:val="24"/>
                <w:lang w:eastAsia="en-US"/>
              </w:rPr>
            </w:pPr>
            <w:r w:rsidRPr="00166432">
              <w:rPr>
                <w:szCs w:val="24"/>
                <w:lang w:eastAsia="en-US"/>
              </w:rPr>
              <w:t>2037</w:t>
            </w:r>
          </w:p>
        </w:tc>
        <w:tc>
          <w:tcPr>
            <w:tcW w:w="2296" w:type="dxa"/>
            <w:tcBorders>
              <w:top w:val="nil"/>
              <w:left w:val="nil"/>
              <w:bottom w:val="single" w:sz="4" w:space="0" w:color="auto"/>
              <w:right w:val="single" w:sz="4" w:space="0" w:color="auto"/>
            </w:tcBorders>
            <w:noWrap/>
            <w:vAlign w:val="center"/>
            <w:hideMark/>
          </w:tcPr>
          <w:p w14:paraId="169CA331" w14:textId="77777777" w:rsidR="00166432" w:rsidRPr="00166432" w:rsidRDefault="00166432" w:rsidP="00166432">
            <w:pPr>
              <w:spacing w:after="0" w:line="240" w:lineRule="auto"/>
              <w:jc w:val="center"/>
              <w:rPr>
                <w:szCs w:val="24"/>
                <w:lang w:eastAsia="en-US"/>
              </w:rPr>
            </w:pPr>
            <w:r w:rsidRPr="00166432">
              <w:rPr>
                <w:szCs w:val="24"/>
                <w:lang w:eastAsia="en-US"/>
              </w:rPr>
              <w:t>811</w:t>
            </w:r>
          </w:p>
        </w:tc>
        <w:tc>
          <w:tcPr>
            <w:tcW w:w="1116" w:type="dxa"/>
            <w:noWrap/>
            <w:vAlign w:val="center"/>
          </w:tcPr>
          <w:p w14:paraId="122D4A39" w14:textId="77777777" w:rsidR="00166432" w:rsidRPr="00166432" w:rsidRDefault="00166432" w:rsidP="00166432">
            <w:pPr>
              <w:spacing w:after="0" w:line="240" w:lineRule="auto"/>
              <w:jc w:val="center"/>
              <w:rPr>
                <w:szCs w:val="24"/>
                <w:lang w:eastAsia="en-US"/>
              </w:rPr>
            </w:pPr>
          </w:p>
        </w:tc>
      </w:tr>
      <w:tr w:rsidR="00166432" w:rsidRPr="00166432" w14:paraId="34DF11D5" w14:textId="77777777" w:rsidTr="00D215F6">
        <w:trPr>
          <w:trHeight w:val="288"/>
        </w:trPr>
        <w:tc>
          <w:tcPr>
            <w:tcW w:w="909" w:type="dxa"/>
            <w:noWrap/>
            <w:vAlign w:val="center"/>
          </w:tcPr>
          <w:p w14:paraId="046CDA09"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5EF5348E" w14:textId="77777777" w:rsidR="00166432" w:rsidRPr="00166432" w:rsidRDefault="00166432" w:rsidP="00166432">
            <w:pPr>
              <w:spacing w:after="0" w:line="240" w:lineRule="auto"/>
              <w:jc w:val="center"/>
              <w:rPr>
                <w:szCs w:val="24"/>
                <w:lang w:eastAsia="en-US"/>
              </w:rPr>
            </w:pPr>
            <w:r w:rsidRPr="00166432">
              <w:rPr>
                <w:szCs w:val="24"/>
                <w:lang w:eastAsia="en-US"/>
              </w:rPr>
              <w:t>2038</w:t>
            </w:r>
          </w:p>
        </w:tc>
        <w:tc>
          <w:tcPr>
            <w:tcW w:w="2296" w:type="dxa"/>
            <w:tcBorders>
              <w:top w:val="nil"/>
              <w:left w:val="nil"/>
              <w:bottom w:val="single" w:sz="4" w:space="0" w:color="auto"/>
              <w:right w:val="single" w:sz="4" w:space="0" w:color="auto"/>
            </w:tcBorders>
            <w:noWrap/>
            <w:vAlign w:val="center"/>
            <w:hideMark/>
          </w:tcPr>
          <w:p w14:paraId="7FEE08A5" w14:textId="77777777" w:rsidR="00166432" w:rsidRPr="00166432" w:rsidRDefault="00166432" w:rsidP="00166432">
            <w:pPr>
              <w:spacing w:after="0" w:line="240" w:lineRule="auto"/>
              <w:jc w:val="center"/>
              <w:rPr>
                <w:szCs w:val="24"/>
                <w:lang w:eastAsia="en-US"/>
              </w:rPr>
            </w:pPr>
            <w:r w:rsidRPr="00166432">
              <w:rPr>
                <w:szCs w:val="24"/>
                <w:lang w:eastAsia="en-US"/>
              </w:rPr>
              <w:t>405</w:t>
            </w:r>
          </w:p>
        </w:tc>
        <w:tc>
          <w:tcPr>
            <w:tcW w:w="1116" w:type="dxa"/>
            <w:noWrap/>
            <w:vAlign w:val="center"/>
          </w:tcPr>
          <w:p w14:paraId="69CE92B5" w14:textId="77777777" w:rsidR="00166432" w:rsidRPr="00166432" w:rsidRDefault="00166432" w:rsidP="00166432">
            <w:pPr>
              <w:spacing w:after="0" w:line="240" w:lineRule="auto"/>
              <w:jc w:val="center"/>
              <w:rPr>
                <w:szCs w:val="24"/>
                <w:lang w:eastAsia="en-US"/>
              </w:rPr>
            </w:pPr>
          </w:p>
        </w:tc>
      </w:tr>
      <w:tr w:rsidR="00166432" w:rsidRPr="00166432" w14:paraId="49F4DAB5" w14:textId="77777777" w:rsidTr="00D215F6">
        <w:trPr>
          <w:trHeight w:val="288"/>
        </w:trPr>
        <w:tc>
          <w:tcPr>
            <w:tcW w:w="909" w:type="dxa"/>
            <w:noWrap/>
            <w:vAlign w:val="center"/>
          </w:tcPr>
          <w:p w14:paraId="6CBBD751" w14:textId="77777777" w:rsidR="00166432" w:rsidRPr="00166432" w:rsidRDefault="00166432" w:rsidP="00166432">
            <w:pPr>
              <w:spacing w:after="0" w:line="240" w:lineRule="auto"/>
              <w:jc w:val="center"/>
              <w:rPr>
                <w:szCs w:val="24"/>
                <w:lang w:eastAsia="en-US"/>
              </w:rPr>
            </w:pPr>
          </w:p>
        </w:tc>
        <w:tc>
          <w:tcPr>
            <w:tcW w:w="5273" w:type="dxa"/>
            <w:tcBorders>
              <w:top w:val="nil"/>
              <w:left w:val="single" w:sz="4" w:space="0" w:color="auto"/>
              <w:bottom w:val="single" w:sz="4" w:space="0" w:color="auto"/>
              <w:right w:val="single" w:sz="4" w:space="0" w:color="auto"/>
            </w:tcBorders>
            <w:noWrap/>
            <w:vAlign w:val="center"/>
            <w:hideMark/>
          </w:tcPr>
          <w:p w14:paraId="7D402E71" w14:textId="77777777" w:rsidR="00166432" w:rsidRPr="00166432" w:rsidRDefault="00166432" w:rsidP="00166432">
            <w:pPr>
              <w:spacing w:after="0" w:line="240" w:lineRule="auto"/>
              <w:jc w:val="center"/>
              <w:rPr>
                <w:szCs w:val="24"/>
                <w:lang w:eastAsia="en-US"/>
              </w:rPr>
            </w:pPr>
            <w:r w:rsidRPr="00166432">
              <w:rPr>
                <w:szCs w:val="24"/>
                <w:lang w:eastAsia="en-US"/>
              </w:rPr>
              <w:t>2039</w:t>
            </w:r>
          </w:p>
        </w:tc>
        <w:tc>
          <w:tcPr>
            <w:tcW w:w="2296" w:type="dxa"/>
            <w:tcBorders>
              <w:top w:val="nil"/>
              <w:left w:val="nil"/>
              <w:bottom w:val="single" w:sz="4" w:space="0" w:color="auto"/>
              <w:right w:val="single" w:sz="4" w:space="0" w:color="auto"/>
            </w:tcBorders>
            <w:noWrap/>
            <w:vAlign w:val="center"/>
            <w:hideMark/>
          </w:tcPr>
          <w:p w14:paraId="2242942C" w14:textId="77777777" w:rsidR="00166432" w:rsidRPr="00166432" w:rsidRDefault="00166432" w:rsidP="00166432">
            <w:pPr>
              <w:spacing w:after="0" w:line="240" w:lineRule="auto"/>
              <w:jc w:val="center"/>
              <w:rPr>
                <w:szCs w:val="24"/>
                <w:lang w:eastAsia="en-US"/>
              </w:rPr>
            </w:pPr>
            <w:r w:rsidRPr="00166432">
              <w:rPr>
                <w:szCs w:val="24"/>
                <w:lang w:eastAsia="en-US"/>
              </w:rPr>
              <w:t>0</w:t>
            </w:r>
          </w:p>
        </w:tc>
        <w:tc>
          <w:tcPr>
            <w:tcW w:w="1116" w:type="dxa"/>
            <w:noWrap/>
            <w:vAlign w:val="center"/>
          </w:tcPr>
          <w:p w14:paraId="6F3B1DD8" w14:textId="77777777" w:rsidR="00166432" w:rsidRPr="00166432" w:rsidRDefault="00166432" w:rsidP="00166432">
            <w:pPr>
              <w:spacing w:after="0" w:line="240" w:lineRule="auto"/>
              <w:jc w:val="center"/>
              <w:rPr>
                <w:szCs w:val="24"/>
                <w:lang w:eastAsia="en-US"/>
              </w:rPr>
            </w:pPr>
          </w:p>
        </w:tc>
      </w:tr>
      <w:tr w:rsidR="00166432" w:rsidRPr="00166432" w14:paraId="72473729" w14:textId="77777777" w:rsidTr="00D215F6">
        <w:trPr>
          <w:trHeight w:val="288"/>
        </w:trPr>
        <w:tc>
          <w:tcPr>
            <w:tcW w:w="909" w:type="dxa"/>
            <w:noWrap/>
            <w:vAlign w:val="center"/>
            <w:hideMark/>
          </w:tcPr>
          <w:p w14:paraId="517739AE" w14:textId="77777777" w:rsidR="00166432" w:rsidRPr="00166432" w:rsidRDefault="00166432" w:rsidP="00166432">
            <w:pPr>
              <w:spacing w:line="256" w:lineRule="auto"/>
              <w:rPr>
                <w:szCs w:val="24"/>
                <w:lang w:eastAsia="en-US"/>
              </w:rPr>
            </w:pPr>
          </w:p>
        </w:tc>
        <w:tc>
          <w:tcPr>
            <w:tcW w:w="5273" w:type="dxa"/>
            <w:noWrap/>
            <w:vAlign w:val="center"/>
            <w:hideMark/>
          </w:tcPr>
          <w:p w14:paraId="65EC9F93" w14:textId="77777777" w:rsidR="0014232F" w:rsidRPr="00166432" w:rsidRDefault="0014232F" w:rsidP="00166432">
            <w:pPr>
              <w:spacing w:after="0" w:line="256" w:lineRule="auto"/>
              <w:ind w:left="0" w:firstLine="0"/>
              <w:jc w:val="left"/>
              <w:rPr>
                <w:rFonts w:asciiTheme="minorHAnsi" w:eastAsiaTheme="minorHAnsi" w:hAnsiTheme="minorHAnsi" w:cstheme="minorBidi"/>
                <w:color w:val="auto"/>
                <w:sz w:val="20"/>
                <w:szCs w:val="20"/>
              </w:rPr>
            </w:pPr>
          </w:p>
        </w:tc>
        <w:tc>
          <w:tcPr>
            <w:tcW w:w="2296" w:type="dxa"/>
            <w:noWrap/>
            <w:vAlign w:val="center"/>
            <w:hideMark/>
          </w:tcPr>
          <w:p w14:paraId="41B2C2AA"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1116" w:type="dxa"/>
            <w:noWrap/>
            <w:vAlign w:val="center"/>
            <w:hideMark/>
          </w:tcPr>
          <w:p w14:paraId="01E2BBB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r>
      <w:tr w:rsidR="00166432" w:rsidRPr="00166432" w14:paraId="325DEEFD" w14:textId="77777777" w:rsidTr="00D215F6">
        <w:trPr>
          <w:trHeight w:val="304"/>
        </w:trPr>
        <w:tc>
          <w:tcPr>
            <w:tcW w:w="909" w:type="dxa"/>
            <w:noWrap/>
            <w:vAlign w:val="center"/>
            <w:hideMark/>
          </w:tcPr>
          <w:p w14:paraId="311C1323"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single" w:sz="4" w:space="0" w:color="auto"/>
              <w:left w:val="single" w:sz="4" w:space="0" w:color="auto"/>
              <w:bottom w:val="single" w:sz="4" w:space="0" w:color="auto"/>
              <w:right w:val="single" w:sz="4" w:space="0" w:color="auto"/>
            </w:tcBorders>
            <w:noWrap/>
            <w:vAlign w:val="center"/>
            <w:hideMark/>
          </w:tcPr>
          <w:p w14:paraId="1D16FE35"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Nadwyżka operacyjna wg WPF </w:t>
            </w:r>
          </w:p>
          <w:p w14:paraId="1622FE97"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na najbliższe 5 lat </w:t>
            </w:r>
          </w:p>
        </w:tc>
        <w:tc>
          <w:tcPr>
            <w:tcW w:w="2296" w:type="dxa"/>
            <w:tcBorders>
              <w:top w:val="single" w:sz="4" w:space="0" w:color="auto"/>
              <w:left w:val="nil"/>
              <w:bottom w:val="single" w:sz="4" w:space="0" w:color="auto"/>
              <w:right w:val="single" w:sz="4" w:space="0" w:color="auto"/>
            </w:tcBorders>
            <w:noWrap/>
            <w:vAlign w:val="center"/>
            <w:hideMark/>
          </w:tcPr>
          <w:p w14:paraId="578D9755" w14:textId="77777777" w:rsidR="00166432" w:rsidRPr="00166432" w:rsidRDefault="00166432" w:rsidP="00166432">
            <w:pPr>
              <w:spacing w:after="0" w:line="240" w:lineRule="auto"/>
              <w:jc w:val="center"/>
              <w:rPr>
                <w:szCs w:val="24"/>
                <w:lang w:eastAsia="en-US"/>
              </w:rPr>
            </w:pPr>
            <w:r w:rsidRPr="00166432">
              <w:rPr>
                <w:szCs w:val="24"/>
                <w:lang w:eastAsia="en-US"/>
              </w:rPr>
              <w:t> </w:t>
            </w:r>
          </w:p>
        </w:tc>
        <w:tc>
          <w:tcPr>
            <w:tcW w:w="1116" w:type="dxa"/>
            <w:noWrap/>
            <w:vAlign w:val="center"/>
            <w:hideMark/>
          </w:tcPr>
          <w:p w14:paraId="6DF385B9" w14:textId="77777777" w:rsidR="00166432" w:rsidRPr="00166432" w:rsidRDefault="00166432" w:rsidP="00166432">
            <w:pPr>
              <w:spacing w:line="256" w:lineRule="auto"/>
              <w:rPr>
                <w:szCs w:val="24"/>
                <w:lang w:eastAsia="en-US"/>
              </w:rPr>
            </w:pPr>
          </w:p>
        </w:tc>
      </w:tr>
      <w:tr w:rsidR="00166432" w:rsidRPr="00166432" w14:paraId="4EDEC3B2" w14:textId="77777777" w:rsidTr="00D215F6">
        <w:trPr>
          <w:trHeight w:val="304"/>
        </w:trPr>
        <w:tc>
          <w:tcPr>
            <w:tcW w:w="909" w:type="dxa"/>
            <w:noWrap/>
            <w:vAlign w:val="center"/>
            <w:hideMark/>
          </w:tcPr>
          <w:p w14:paraId="58A61F39"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7808BA33" w14:textId="77777777" w:rsidR="00166432" w:rsidRPr="00166432" w:rsidRDefault="00166432" w:rsidP="00166432">
            <w:pPr>
              <w:spacing w:after="0" w:line="240" w:lineRule="auto"/>
              <w:jc w:val="center"/>
              <w:rPr>
                <w:b/>
                <w:bCs/>
                <w:szCs w:val="24"/>
                <w:lang w:eastAsia="en-US"/>
              </w:rPr>
            </w:pPr>
            <w:r w:rsidRPr="00166432">
              <w:rPr>
                <w:b/>
                <w:bCs/>
                <w:szCs w:val="24"/>
                <w:lang w:eastAsia="en-US"/>
              </w:rPr>
              <w:t xml:space="preserve">wykonana w 2023 </w:t>
            </w:r>
          </w:p>
        </w:tc>
        <w:tc>
          <w:tcPr>
            <w:tcW w:w="2296" w:type="dxa"/>
            <w:tcBorders>
              <w:top w:val="nil"/>
              <w:left w:val="nil"/>
              <w:bottom w:val="single" w:sz="4" w:space="0" w:color="auto"/>
              <w:right w:val="single" w:sz="4" w:space="0" w:color="auto"/>
            </w:tcBorders>
            <w:noWrap/>
            <w:vAlign w:val="center"/>
            <w:hideMark/>
          </w:tcPr>
          <w:p w14:paraId="01DC3755" w14:textId="77777777" w:rsidR="00166432" w:rsidRPr="00166432" w:rsidRDefault="00166432" w:rsidP="00166432">
            <w:pPr>
              <w:spacing w:after="0" w:line="240" w:lineRule="auto"/>
              <w:jc w:val="center"/>
              <w:rPr>
                <w:b/>
                <w:bCs/>
                <w:szCs w:val="24"/>
                <w:lang w:eastAsia="en-US"/>
              </w:rPr>
            </w:pPr>
            <w:r w:rsidRPr="00166432">
              <w:rPr>
                <w:b/>
                <w:bCs/>
                <w:szCs w:val="24"/>
                <w:lang w:eastAsia="en-US"/>
              </w:rPr>
              <w:t>16 583</w:t>
            </w:r>
          </w:p>
        </w:tc>
        <w:tc>
          <w:tcPr>
            <w:tcW w:w="1116" w:type="dxa"/>
            <w:noWrap/>
            <w:vAlign w:val="center"/>
            <w:hideMark/>
          </w:tcPr>
          <w:p w14:paraId="784374A5" w14:textId="77777777" w:rsidR="00166432" w:rsidRPr="00166432" w:rsidRDefault="00166432" w:rsidP="00166432">
            <w:pPr>
              <w:spacing w:line="256" w:lineRule="auto"/>
              <w:rPr>
                <w:b/>
                <w:bCs/>
                <w:szCs w:val="24"/>
                <w:lang w:eastAsia="en-US"/>
              </w:rPr>
            </w:pPr>
          </w:p>
        </w:tc>
      </w:tr>
      <w:tr w:rsidR="00166432" w:rsidRPr="00166432" w14:paraId="1379A517" w14:textId="77777777" w:rsidTr="00D215F6">
        <w:trPr>
          <w:trHeight w:val="288"/>
        </w:trPr>
        <w:tc>
          <w:tcPr>
            <w:tcW w:w="909" w:type="dxa"/>
            <w:noWrap/>
            <w:vAlign w:val="center"/>
            <w:hideMark/>
          </w:tcPr>
          <w:p w14:paraId="530667D8"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37CA9DB0" w14:textId="77777777" w:rsidR="00166432" w:rsidRPr="00166432" w:rsidRDefault="00166432" w:rsidP="00166432">
            <w:pPr>
              <w:spacing w:after="0" w:line="240" w:lineRule="auto"/>
              <w:jc w:val="center"/>
              <w:rPr>
                <w:szCs w:val="24"/>
                <w:lang w:eastAsia="en-US"/>
              </w:rPr>
            </w:pPr>
            <w:r w:rsidRPr="00166432">
              <w:rPr>
                <w:szCs w:val="24"/>
                <w:lang w:eastAsia="en-US"/>
              </w:rPr>
              <w:t>2024</w:t>
            </w:r>
          </w:p>
        </w:tc>
        <w:tc>
          <w:tcPr>
            <w:tcW w:w="2296" w:type="dxa"/>
            <w:tcBorders>
              <w:top w:val="nil"/>
              <w:left w:val="nil"/>
              <w:bottom w:val="single" w:sz="4" w:space="0" w:color="auto"/>
              <w:right w:val="single" w:sz="4" w:space="0" w:color="auto"/>
            </w:tcBorders>
            <w:noWrap/>
            <w:vAlign w:val="center"/>
            <w:hideMark/>
          </w:tcPr>
          <w:p w14:paraId="73104911" w14:textId="77777777" w:rsidR="00166432" w:rsidRPr="00166432" w:rsidRDefault="00166432" w:rsidP="00166432">
            <w:pPr>
              <w:spacing w:after="0" w:line="240" w:lineRule="auto"/>
              <w:jc w:val="center"/>
              <w:rPr>
                <w:szCs w:val="24"/>
                <w:lang w:eastAsia="en-US"/>
              </w:rPr>
            </w:pPr>
            <w:r w:rsidRPr="00166432">
              <w:rPr>
                <w:szCs w:val="24"/>
                <w:lang w:eastAsia="en-US"/>
              </w:rPr>
              <w:t>1 931</w:t>
            </w:r>
          </w:p>
        </w:tc>
        <w:tc>
          <w:tcPr>
            <w:tcW w:w="1116" w:type="dxa"/>
            <w:noWrap/>
            <w:vAlign w:val="center"/>
            <w:hideMark/>
          </w:tcPr>
          <w:p w14:paraId="52D0131A" w14:textId="77777777" w:rsidR="00166432" w:rsidRPr="00166432" w:rsidRDefault="00166432" w:rsidP="00166432">
            <w:pPr>
              <w:spacing w:line="256" w:lineRule="auto"/>
              <w:rPr>
                <w:szCs w:val="24"/>
                <w:lang w:eastAsia="en-US"/>
              </w:rPr>
            </w:pPr>
          </w:p>
        </w:tc>
      </w:tr>
      <w:tr w:rsidR="00166432" w:rsidRPr="00166432" w14:paraId="43525415" w14:textId="77777777" w:rsidTr="00D215F6">
        <w:trPr>
          <w:trHeight w:val="288"/>
        </w:trPr>
        <w:tc>
          <w:tcPr>
            <w:tcW w:w="909" w:type="dxa"/>
            <w:noWrap/>
            <w:vAlign w:val="center"/>
            <w:hideMark/>
          </w:tcPr>
          <w:p w14:paraId="3CBF1243"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092C62F1" w14:textId="77777777" w:rsidR="00166432" w:rsidRPr="00166432" w:rsidRDefault="00166432" w:rsidP="00166432">
            <w:pPr>
              <w:spacing w:after="0" w:line="240" w:lineRule="auto"/>
              <w:jc w:val="center"/>
              <w:rPr>
                <w:szCs w:val="24"/>
                <w:lang w:eastAsia="en-US"/>
              </w:rPr>
            </w:pPr>
            <w:r w:rsidRPr="00166432">
              <w:rPr>
                <w:szCs w:val="24"/>
                <w:lang w:eastAsia="en-US"/>
              </w:rPr>
              <w:t>2025</w:t>
            </w:r>
          </w:p>
        </w:tc>
        <w:tc>
          <w:tcPr>
            <w:tcW w:w="2296" w:type="dxa"/>
            <w:tcBorders>
              <w:top w:val="nil"/>
              <w:left w:val="nil"/>
              <w:bottom w:val="single" w:sz="4" w:space="0" w:color="auto"/>
              <w:right w:val="single" w:sz="4" w:space="0" w:color="auto"/>
            </w:tcBorders>
            <w:noWrap/>
            <w:vAlign w:val="center"/>
            <w:hideMark/>
          </w:tcPr>
          <w:p w14:paraId="06DC7FC9" w14:textId="77777777" w:rsidR="00166432" w:rsidRPr="00166432" w:rsidRDefault="00166432" w:rsidP="00166432">
            <w:pPr>
              <w:spacing w:after="0" w:line="240" w:lineRule="auto"/>
              <w:jc w:val="center"/>
              <w:rPr>
                <w:szCs w:val="24"/>
                <w:lang w:eastAsia="en-US"/>
              </w:rPr>
            </w:pPr>
            <w:r w:rsidRPr="00166432">
              <w:rPr>
                <w:szCs w:val="24"/>
                <w:lang w:eastAsia="en-US"/>
              </w:rPr>
              <w:t>1 565</w:t>
            </w:r>
          </w:p>
        </w:tc>
        <w:tc>
          <w:tcPr>
            <w:tcW w:w="1116" w:type="dxa"/>
            <w:noWrap/>
            <w:vAlign w:val="center"/>
            <w:hideMark/>
          </w:tcPr>
          <w:p w14:paraId="541EF964" w14:textId="77777777" w:rsidR="00166432" w:rsidRPr="00166432" w:rsidRDefault="00166432" w:rsidP="00166432">
            <w:pPr>
              <w:spacing w:line="256" w:lineRule="auto"/>
              <w:rPr>
                <w:szCs w:val="24"/>
                <w:lang w:eastAsia="en-US"/>
              </w:rPr>
            </w:pPr>
          </w:p>
        </w:tc>
      </w:tr>
      <w:tr w:rsidR="00166432" w:rsidRPr="00166432" w14:paraId="498239D4" w14:textId="77777777" w:rsidTr="00D215F6">
        <w:trPr>
          <w:trHeight w:val="288"/>
        </w:trPr>
        <w:tc>
          <w:tcPr>
            <w:tcW w:w="909" w:type="dxa"/>
            <w:noWrap/>
            <w:vAlign w:val="center"/>
            <w:hideMark/>
          </w:tcPr>
          <w:p w14:paraId="487092E7"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21C089A0" w14:textId="77777777" w:rsidR="00166432" w:rsidRPr="00166432" w:rsidRDefault="00166432" w:rsidP="00166432">
            <w:pPr>
              <w:spacing w:after="0" w:line="240" w:lineRule="auto"/>
              <w:jc w:val="center"/>
              <w:rPr>
                <w:szCs w:val="24"/>
                <w:lang w:eastAsia="en-US"/>
              </w:rPr>
            </w:pPr>
            <w:r w:rsidRPr="00166432">
              <w:rPr>
                <w:szCs w:val="24"/>
                <w:lang w:eastAsia="en-US"/>
              </w:rPr>
              <w:t>2026</w:t>
            </w:r>
          </w:p>
        </w:tc>
        <w:tc>
          <w:tcPr>
            <w:tcW w:w="2296" w:type="dxa"/>
            <w:tcBorders>
              <w:top w:val="nil"/>
              <w:left w:val="nil"/>
              <w:bottom w:val="single" w:sz="4" w:space="0" w:color="auto"/>
              <w:right w:val="single" w:sz="4" w:space="0" w:color="auto"/>
            </w:tcBorders>
            <w:noWrap/>
            <w:vAlign w:val="center"/>
            <w:hideMark/>
          </w:tcPr>
          <w:p w14:paraId="726C9391" w14:textId="77777777" w:rsidR="00166432" w:rsidRPr="00166432" w:rsidRDefault="00166432" w:rsidP="00166432">
            <w:pPr>
              <w:spacing w:after="0" w:line="240" w:lineRule="auto"/>
              <w:jc w:val="center"/>
              <w:rPr>
                <w:szCs w:val="24"/>
                <w:lang w:eastAsia="en-US"/>
              </w:rPr>
            </w:pPr>
            <w:r w:rsidRPr="00166432">
              <w:rPr>
                <w:szCs w:val="24"/>
                <w:lang w:eastAsia="en-US"/>
              </w:rPr>
              <w:t>1 859</w:t>
            </w:r>
          </w:p>
        </w:tc>
        <w:tc>
          <w:tcPr>
            <w:tcW w:w="1116" w:type="dxa"/>
            <w:noWrap/>
            <w:vAlign w:val="center"/>
            <w:hideMark/>
          </w:tcPr>
          <w:p w14:paraId="4A6616B7" w14:textId="77777777" w:rsidR="00166432" w:rsidRPr="00166432" w:rsidRDefault="00166432" w:rsidP="00166432">
            <w:pPr>
              <w:spacing w:line="256" w:lineRule="auto"/>
              <w:rPr>
                <w:szCs w:val="24"/>
                <w:lang w:eastAsia="en-US"/>
              </w:rPr>
            </w:pPr>
          </w:p>
        </w:tc>
      </w:tr>
      <w:tr w:rsidR="00166432" w:rsidRPr="00166432" w14:paraId="3EF0D604" w14:textId="77777777" w:rsidTr="00D215F6">
        <w:trPr>
          <w:trHeight w:val="288"/>
        </w:trPr>
        <w:tc>
          <w:tcPr>
            <w:tcW w:w="909" w:type="dxa"/>
            <w:noWrap/>
            <w:vAlign w:val="center"/>
            <w:hideMark/>
          </w:tcPr>
          <w:p w14:paraId="23F16192"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hideMark/>
          </w:tcPr>
          <w:p w14:paraId="7E38D28F" w14:textId="77777777" w:rsidR="00166432" w:rsidRPr="00166432" w:rsidRDefault="00166432" w:rsidP="00166432">
            <w:pPr>
              <w:spacing w:after="0" w:line="240" w:lineRule="auto"/>
              <w:jc w:val="center"/>
              <w:rPr>
                <w:szCs w:val="24"/>
                <w:lang w:eastAsia="en-US"/>
              </w:rPr>
            </w:pPr>
            <w:r w:rsidRPr="00166432">
              <w:rPr>
                <w:szCs w:val="24"/>
                <w:lang w:eastAsia="en-US"/>
              </w:rPr>
              <w:t>2027</w:t>
            </w:r>
          </w:p>
        </w:tc>
        <w:tc>
          <w:tcPr>
            <w:tcW w:w="2296" w:type="dxa"/>
            <w:tcBorders>
              <w:top w:val="nil"/>
              <w:left w:val="nil"/>
              <w:bottom w:val="single" w:sz="4" w:space="0" w:color="auto"/>
              <w:right w:val="single" w:sz="4" w:space="0" w:color="auto"/>
            </w:tcBorders>
            <w:noWrap/>
            <w:vAlign w:val="center"/>
            <w:hideMark/>
          </w:tcPr>
          <w:p w14:paraId="64F2C4D0" w14:textId="77777777" w:rsidR="00166432" w:rsidRPr="00166432" w:rsidRDefault="00166432" w:rsidP="00166432">
            <w:pPr>
              <w:spacing w:after="0" w:line="240" w:lineRule="auto"/>
              <w:jc w:val="center"/>
              <w:rPr>
                <w:szCs w:val="24"/>
                <w:lang w:eastAsia="en-US"/>
              </w:rPr>
            </w:pPr>
            <w:r w:rsidRPr="00166432">
              <w:rPr>
                <w:szCs w:val="24"/>
                <w:lang w:eastAsia="en-US"/>
              </w:rPr>
              <w:t>1 929</w:t>
            </w:r>
          </w:p>
        </w:tc>
        <w:tc>
          <w:tcPr>
            <w:tcW w:w="1116" w:type="dxa"/>
            <w:noWrap/>
            <w:vAlign w:val="center"/>
            <w:hideMark/>
          </w:tcPr>
          <w:p w14:paraId="50754BFC" w14:textId="77777777" w:rsidR="00166432" w:rsidRPr="00166432" w:rsidRDefault="00166432" w:rsidP="00166432">
            <w:pPr>
              <w:spacing w:line="256" w:lineRule="auto"/>
              <w:rPr>
                <w:szCs w:val="24"/>
                <w:lang w:eastAsia="en-US"/>
              </w:rPr>
            </w:pPr>
          </w:p>
        </w:tc>
      </w:tr>
      <w:tr w:rsidR="00166432" w:rsidRPr="00166432" w14:paraId="688679C2" w14:textId="77777777" w:rsidTr="00D215F6">
        <w:trPr>
          <w:trHeight w:val="288"/>
        </w:trPr>
        <w:tc>
          <w:tcPr>
            <w:tcW w:w="909" w:type="dxa"/>
            <w:noWrap/>
            <w:vAlign w:val="center"/>
          </w:tcPr>
          <w:p w14:paraId="384F3EA1" w14:textId="77777777" w:rsidR="00166432" w:rsidRPr="00166432" w:rsidRDefault="00166432" w:rsidP="00166432">
            <w:pPr>
              <w:spacing w:after="0" w:line="256" w:lineRule="auto"/>
              <w:ind w:left="0" w:firstLine="0"/>
              <w:jc w:val="left"/>
              <w:rPr>
                <w:rFonts w:asciiTheme="minorHAnsi" w:eastAsiaTheme="minorHAnsi" w:hAnsiTheme="minorHAnsi" w:cstheme="minorBidi"/>
                <w:color w:val="auto"/>
                <w:sz w:val="20"/>
                <w:szCs w:val="20"/>
              </w:rPr>
            </w:pPr>
          </w:p>
        </w:tc>
        <w:tc>
          <w:tcPr>
            <w:tcW w:w="5273" w:type="dxa"/>
            <w:tcBorders>
              <w:top w:val="nil"/>
              <w:left w:val="single" w:sz="4" w:space="0" w:color="auto"/>
              <w:bottom w:val="single" w:sz="4" w:space="0" w:color="auto"/>
              <w:right w:val="single" w:sz="4" w:space="0" w:color="auto"/>
            </w:tcBorders>
            <w:noWrap/>
            <w:vAlign w:val="center"/>
          </w:tcPr>
          <w:p w14:paraId="532284E6" w14:textId="77777777" w:rsidR="00166432" w:rsidRPr="00166432" w:rsidRDefault="00166432" w:rsidP="00166432">
            <w:pPr>
              <w:spacing w:after="0" w:line="240" w:lineRule="auto"/>
              <w:jc w:val="center"/>
              <w:rPr>
                <w:szCs w:val="24"/>
                <w:lang w:eastAsia="en-US"/>
              </w:rPr>
            </w:pPr>
            <w:r w:rsidRPr="00166432">
              <w:rPr>
                <w:szCs w:val="24"/>
                <w:lang w:eastAsia="en-US"/>
              </w:rPr>
              <w:t>2028</w:t>
            </w:r>
          </w:p>
        </w:tc>
        <w:tc>
          <w:tcPr>
            <w:tcW w:w="2296" w:type="dxa"/>
            <w:tcBorders>
              <w:top w:val="nil"/>
              <w:left w:val="nil"/>
              <w:bottom w:val="single" w:sz="4" w:space="0" w:color="auto"/>
              <w:right w:val="single" w:sz="4" w:space="0" w:color="auto"/>
            </w:tcBorders>
            <w:noWrap/>
            <w:vAlign w:val="center"/>
          </w:tcPr>
          <w:p w14:paraId="6E51404C" w14:textId="285F5DA5" w:rsidR="00166432" w:rsidRPr="00166432" w:rsidRDefault="00166432" w:rsidP="00166432">
            <w:pPr>
              <w:spacing w:after="0" w:line="240" w:lineRule="auto"/>
              <w:jc w:val="center"/>
              <w:rPr>
                <w:szCs w:val="24"/>
                <w:lang w:eastAsia="en-US"/>
              </w:rPr>
            </w:pPr>
            <w:r w:rsidRPr="00166432">
              <w:rPr>
                <w:szCs w:val="24"/>
                <w:lang w:eastAsia="en-US"/>
              </w:rPr>
              <w:t>1</w:t>
            </w:r>
            <w:r w:rsidR="0014232F">
              <w:rPr>
                <w:szCs w:val="24"/>
                <w:lang w:eastAsia="en-US"/>
              </w:rPr>
              <w:t> </w:t>
            </w:r>
            <w:r w:rsidRPr="00166432">
              <w:rPr>
                <w:szCs w:val="24"/>
                <w:lang w:eastAsia="en-US"/>
              </w:rPr>
              <w:t>999</w:t>
            </w:r>
          </w:p>
        </w:tc>
        <w:tc>
          <w:tcPr>
            <w:tcW w:w="1116" w:type="dxa"/>
            <w:noWrap/>
            <w:vAlign w:val="center"/>
          </w:tcPr>
          <w:p w14:paraId="3E1C8E28" w14:textId="77777777" w:rsidR="00166432" w:rsidRPr="00166432" w:rsidRDefault="00166432" w:rsidP="00166432">
            <w:pPr>
              <w:spacing w:line="256" w:lineRule="auto"/>
              <w:rPr>
                <w:szCs w:val="24"/>
                <w:lang w:eastAsia="en-US"/>
              </w:rPr>
            </w:pPr>
          </w:p>
        </w:tc>
      </w:tr>
    </w:tbl>
    <w:p w14:paraId="5289DCB2" w14:textId="77777777" w:rsidR="0014232F" w:rsidRDefault="0014232F" w:rsidP="00A965F9">
      <w:pPr>
        <w:spacing w:line="276" w:lineRule="auto"/>
        <w:ind w:left="276" w:firstLine="0"/>
        <w:rPr>
          <w:szCs w:val="24"/>
        </w:rPr>
      </w:pPr>
    </w:p>
    <w:p w14:paraId="60D53895" w14:textId="77777777" w:rsidR="00166432" w:rsidRPr="00166432" w:rsidRDefault="00166432" w:rsidP="00A965F9">
      <w:pPr>
        <w:spacing w:line="276" w:lineRule="auto"/>
        <w:ind w:left="276" w:firstLine="0"/>
        <w:rPr>
          <w:szCs w:val="24"/>
        </w:rPr>
      </w:pPr>
      <w:r w:rsidRPr="00166432">
        <w:rPr>
          <w:szCs w:val="24"/>
        </w:rPr>
        <w:lastRenderedPageBreak/>
        <w:t xml:space="preserve">Podkreślić należy, że realizacja dochodów i wydatków przebiegała zgodnie z uchwalonym budżetem. Zarząd Powiatu na bieżąco monitorował przebieg realizacji budżetu                     i uchwałami Zarządu Powiatu oraz Rady Powiatu wprowadzał zmiany, tak po stronie dochodów, jak i wydatków.  </w:t>
      </w:r>
    </w:p>
    <w:p w14:paraId="6EE8A74F" w14:textId="77777777" w:rsidR="00166432" w:rsidRPr="00166432" w:rsidRDefault="00166432" w:rsidP="0075742E">
      <w:pPr>
        <w:spacing w:line="276" w:lineRule="auto"/>
        <w:rPr>
          <w:szCs w:val="24"/>
          <w:shd w:val="clear" w:color="auto" w:fill="FFFFFF"/>
        </w:rPr>
      </w:pPr>
      <w:r w:rsidRPr="00166432">
        <w:rPr>
          <w:color w:val="auto"/>
          <w:szCs w:val="24"/>
        </w:rPr>
        <w:t>Szczegółowe wykonanie budżetu Powiatu Grodziskiego za 2023 rok zawarte jest</w:t>
      </w:r>
      <w:r w:rsidRPr="00166432">
        <w:rPr>
          <w:color w:val="auto"/>
          <w:szCs w:val="24"/>
        </w:rPr>
        <w:br/>
        <w:t xml:space="preserve">w sprawozdaniu Zarządu Powiatu Grodziskiego sporządzonym </w:t>
      </w:r>
      <w:r w:rsidRPr="00166432">
        <w:rPr>
          <w:szCs w:val="24"/>
          <w:shd w:val="clear" w:color="auto" w:fill="FFFFFF"/>
        </w:rPr>
        <w:t>zgodnie z art. 267 ustawy z 27 sierpnia 2009 roku  o finansach publicznych.</w:t>
      </w:r>
    </w:p>
    <w:p w14:paraId="7A758D12" w14:textId="77777777" w:rsidR="002F52C5" w:rsidRPr="004269A5" w:rsidRDefault="002F52C5" w:rsidP="00C55125">
      <w:pPr>
        <w:ind w:left="0" w:firstLine="0"/>
        <w:rPr>
          <w:b/>
          <w:szCs w:val="24"/>
        </w:rPr>
      </w:pPr>
    </w:p>
    <w:p w14:paraId="6BCED80E" w14:textId="42627330" w:rsidR="002F52C5" w:rsidRPr="00676965" w:rsidRDefault="00676965" w:rsidP="00676965">
      <w:pPr>
        <w:spacing w:line="276" w:lineRule="auto"/>
        <w:ind w:left="282" w:firstLine="0"/>
        <w:rPr>
          <w:b/>
          <w:szCs w:val="24"/>
        </w:rPr>
      </w:pPr>
      <w:r w:rsidRPr="004A2A79">
        <w:rPr>
          <w:b/>
          <w:color w:val="000000" w:themeColor="text1"/>
          <w:szCs w:val="24"/>
        </w:rPr>
        <w:t xml:space="preserve">2.3. </w:t>
      </w:r>
      <w:r w:rsidR="00D24F73" w:rsidRPr="00B616C9">
        <w:rPr>
          <w:b/>
          <w:color w:val="auto"/>
          <w:szCs w:val="24"/>
        </w:rPr>
        <w:t>INFORMACJA O STANIE MIENIA POWIATU</w:t>
      </w:r>
      <w:r w:rsidR="002F52C5" w:rsidRPr="00B616C9">
        <w:rPr>
          <w:b/>
          <w:color w:val="auto"/>
          <w:szCs w:val="24"/>
        </w:rPr>
        <w:t xml:space="preserve">   </w:t>
      </w:r>
      <w:r w:rsidR="002F52C5" w:rsidRPr="00676965">
        <w:rPr>
          <w:rFonts w:eastAsia="Calibri"/>
          <w:b/>
          <w:sz w:val="26"/>
          <w:szCs w:val="26"/>
        </w:rPr>
        <w:t>na dzień 31.12.202</w:t>
      </w:r>
      <w:r w:rsidR="00166432">
        <w:rPr>
          <w:rFonts w:eastAsia="Calibri"/>
          <w:b/>
          <w:sz w:val="26"/>
          <w:szCs w:val="26"/>
        </w:rPr>
        <w:t>3</w:t>
      </w:r>
      <w:r w:rsidR="002F52C5" w:rsidRPr="00676965">
        <w:rPr>
          <w:rFonts w:eastAsia="Calibri"/>
          <w:b/>
          <w:sz w:val="26"/>
          <w:szCs w:val="26"/>
        </w:rPr>
        <w:t xml:space="preserve"> r. </w:t>
      </w:r>
    </w:p>
    <w:p w14:paraId="0BFF20E4" w14:textId="77777777" w:rsidR="002F52C5" w:rsidRPr="00873228" w:rsidRDefault="002F52C5" w:rsidP="002F52C5">
      <w:pPr>
        <w:spacing w:after="0" w:line="360" w:lineRule="auto"/>
        <w:ind w:left="644"/>
        <w:rPr>
          <w:rFonts w:eastAsia="Calibri"/>
          <w:sz w:val="10"/>
          <w:szCs w:val="10"/>
        </w:rPr>
      </w:pPr>
    </w:p>
    <w:p w14:paraId="26C16C04" w14:textId="11FB7C3F" w:rsidR="00166432" w:rsidRDefault="00166432" w:rsidP="0014232F">
      <w:pPr>
        <w:keepNext/>
        <w:keepLines/>
        <w:spacing w:after="0" w:line="276" w:lineRule="auto"/>
        <w:outlineLvl w:val="2"/>
        <w:rPr>
          <w:bCs/>
          <w:szCs w:val="24"/>
        </w:rPr>
      </w:pPr>
      <w:r w:rsidRPr="00873228">
        <w:rPr>
          <w:rFonts w:eastAsiaTheme="majorEastAsia" w:cstheme="majorBidi"/>
          <w:szCs w:val="24"/>
        </w:rPr>
        <w:t>Wydział Gospodarki Nieruchomościami realizuje zadania w zakresie gospodarki</w:t>
      </w:r>
      <w:r>
        <w:rPr>
          <w:rFonts w:eastAsiaTheme="majorEastAsia" w:cstheme="majorBidi"/>
          <w:szCs w:val="24"/>
        </w:rPr>
        <w:t xml:space="preserve"> n</w:t>
      </w:r>
      <w:r w:rsidRPr="00873228">
        <w:rPr>
          <w:rFonts w:eastAsiaTheme="majorEastAsia" w:cstheme="majorBidi"/>
          <w:szCs w:val="24"/>
        </w:rPr>
        <w:t>ieruchomościami zgodnie z uchwałą nr XXIII/151/2016 z dnia 25 października 2016</w:t>
      </w:r>
      <w:r w:rsidR="00176488">
        <w:rPr>
          <w:rFonts w:eastAsiaTheme="majorEastAsia" w:cstheme="majorBidi"/>
          <w:szCs w:val="24"/>
        </w:rPr>
        <w:t xml:space="preserve"> </w:t>
      </w:r>
      <w:r w:rsidRPr="00873228">
        <w:rPr>
          <w:rFonts w:eastAsiaTheme="majorEastAsia" w:cstheme="majorBidi"/>
          <w:szCs w:val="24"/>
        </w:rPr>
        <w:t>r.</w:t>
      </w:r>
      <w:r w:rsidRPr="00873228">
        <w:rPr>
          <w:rFonts w:eastAsiaTheme="majorEastAsia" w:cstheme="majorBidi"/>
          <w:szCs w:val="24"/>
        </w:rPr>
        <w:br/>
        <w:t xml:space="preserve">w sprawie zasad nabywania, zbywania i obciążania nieruchomości oraz ich wydzierżawiania  lub wynajmowania na czas oznaczony dłuższy niż 3 lata lub na czas nieoznaczony oraz ustawą </w:t>
      </w:r>
      <w:r w:rsidRPr="00873228">
        <w:rPr>
          <w:rFonts w:cstheme="majorBidi"/>
          <w:szCs w:val="24"/>
        </w:rPr>
        <w:t>z dnia 21 sierpnia 1997 r.</w:t>
      </w:r>
      <w:r w:rsidRPr="00873228">
        <w:rPr>
          <w:rFonts w:eastAsiaTheme="majorEastAsia" w:cstheme="majorBidi"/>
          <w:szCs w:val="24"/>
        </w:rPr>
        <w:t xml:space="preserve"> o gospodarce nieruchomościami </w:t>
      </w:r>
      <w:r w:rsidR="00176488">
        <w:rPr>
          <w:rFonts w:eastAsiaTheme="majorEastAsia" w:cstheme="majorBidi"/>
          <w:szCs w:val="24"/>
        </w:rPr>
        <w:t xml:space="preserve">     </w:t>
      </w:r>
      <w:r w:rsidRPr="00873228">
        <w:rPr>
          <w:rFonts w:eastAsia="Calibri"/>
        </w:rPr>
        <w:t>(</w:t>
      </w:r>
      <w:proofErr w:type="spellStart"/>
      <w:r>
        <w:rPr>
          <w:rFonts w:eastAsia="Calibri"/>
        </w:rPr>
        <w:t>t.j</w:t>
      </w:r>
      <w:proofErr w:type="spellEnd"/>
      <w:r>
        <w:rPr>
          <w:rFonts w:eastAsia="Calibri"/>
        </w:rPr>
        <w:t xml:space="preserve">. </w:t>
      </w:r>
      <w:r w:rsidRPr="00873228">
        <w:rPr>
          <w:bCs/>
          <w:szCs w:val="24"/>
        </w:rPr>
        <w:t>Dz.U.</w:t>
      </w:r>
      <w:r>
        <w:rPr>
          <w:bCs/>
          <w:szCs w:val="24"/>
        </w:rPr>
        <w:t xml:space="preserve"> z </w:t>
      </w:r>
      <w:r w:rsidRPr="00873228">
        <w:rPr>
          <w:bCs/>
          <w:szCs w:val="24"/>
        </w:rPr>
        <w:t>202</w:t>
      </w:r>
      <w:r>
        <w:rPr>
          <w:bCs/>
          <w:szCs w:val="24"/>
        </w:rPr>
        <w:t>3 r. poz. 344 ze zm.</w:t>
      </w:r>
      <w:r w:rsidRPr="00873228">
        <w:rPr>
          <w:bCs/>
          <w:szCs w:val="24"/>
        </w:rPr>
        <w:t>).</w:t>
      </w:r>
    </w:p>
    <w:p w14:paraId="10CA27E0" w14:textId="77777777" w:rsidR="0014232F" w:rsidRPr="0014232F" w:rsidRDefault="0014232F" w:rsidP="0014232F">
      <w:pPr>
        <w:keepNext/>
        <w:keepLines/>
        <w:spacing w:after="0" w:line="276" w:lineRule="auto"/>
        <w:outlineLvl w:val="2"/>
        <w:rPr>
          <w:bCs/>
          <w:szCs w:val="24"/>
        </w:rPr>
      </w:pPr>
    </w:p>
    <w:p w14:paraId="6559AF5D" w14:textId="77777777" w:rsidR="00166432" w:rsidRPr="007D17A0" w:rsidRDefault="00166432" w:rsidP="0075742E">
      <w:pPr>
        <w:spacing w:after="0" w:line="276" w:lineRule="auto"/>
        <w:rPr>
          <w:rFonts w:eastAsia="Calibri"/>
          <w:szCs w:val="24"/>
        </w:rPr>
      </w:pPr>
      <w:r w:rsidRPr="007D17A0">
        <w:rPr>
          <w:rFonts w:eastAsia="Calibri"/>
          <w:szCs w:val="24"/>
        </w:rPr>
        <w:t xml:space="preserve">Zgodnie z art. 267 ust. 1 pkt 3 ustawy z dnia 27 sierpnia 2009 r. o finansach publicznych </w:t>
      </w:r>
      <w:r w:rsidRPr="007D17A0">
        <w:rPr>
          <w:rFonts w:eastAsia="Calibri"/>
          <w:szCs w:val="24"/>
        </w:rPr>
        <w:br/>
        <w:t>(</w:t>
      </w:r>
      <w:proofErr w:type="spellStart"/>
      <w:r w:rsidRPr="007D17A0">
        <w:rPr>
          <w:rFonts w:eastAsia="Calibri"/>
          <w:szCs w:val="24"/>
        </w:rPr>
        <w:t>t.j</w:t>
      </w:r>
      <w:proofErr w:type="spellEnd"/>
      <w:r w:rsidRPr="007D17A0">
        <w:rPr>
          <w:rFonts w:eastAsia="Calibri"/>
          <w:szCs w:val="24"/>
        </w:rPr>
        <w:t>. Dz. U. z 202</w:t>
      </w:r>
      <w:r>
        <w:rPr>
          <w:rFonts w:eastAsia="Calibri"/>
          <w:szCs w:val="24"/>
        </w:rPr>
        <w:t>3</w:t>
      </w:r>
      <w:r w:rsidRPr="007D17A0">
        <w:rPr>
          <w:rFonts w:eastAsia="Calibri"/>
          <w:szCs w:val="24"/>
        </w:rPr>
        <w:t xml:space="preserve"> r. poz. 1</w:t>
      </w:r>
      <w:r>
        <w:rPr>
          <w:rFonts w:eastAsia="Calibri"/>
          <w:szCs w:val="24"/>
        </w:rPr>
        <w:t>270</w:t>
      </w:r>
      <w:r w:rsidRPr="007D17A0">
        <w:rPr>
          <w:rFonts w:eastAsia="Calibri"/>
          <w:szCs w:val="24"/>
        </w:rPr>
        <w:t xml:space="preserve"> ze zm.) Powiat Grodziski na dzień 31 grudnia 202</w:t>
      </w:r>
      <w:r>
        <w:rPr>
          <w:rFonts w:eastAsia="Calibri"/>
          <w:szCs w:val="24"/>
        </w:rPr>
        <w:t>3</w:t>
      </w:r>
      <w:r w:rsidRPr="007D17A0">
        <w:rPr>
          <w:rFonts w:eastAsia="Calibri"/>
          <w:szCs w:val="24"/>
        </w:rPr>
        <w:t xml:space="preserve"> r. jest właścicielem:</w:t>
      </w:r>
    </w:p>
    <w:p w14:paraId="3CA981CA" w14:textId="77777777" w:rsidR="00166432" w:rsidRPr="007D17A0" w:rsidRDefault="00166432" w:rsidP="00616515">
      <w:pPr>
        <w:numPr>
          <w:ilvl w:val="0"/>
          <w:numId w:val="4"/>
        </w:numPr>
        <w:spacing w:after="0" w:line="276" w:lineRule="auto"/>
        <w:rPr>
          <w:rFonts w:eastAsia="Calibri"/>
          <w:szCs w:val="24"/>
        </w:rPr>
      </w:pPr>
      <w:r w:rsidRPr="007D17A0">
        <w:rPr>
          <w:rFonts w:eastAsia="Calibri"/>
          <w:szCs w:val="24"/>
        </w:rPr>
        <w:t>Gruntów o wartości:</w:t>
      </w:r>
      <w:r w:rsidRPr="007D17A0">
        <w:rPr>
          <w:rFonts w:eastAsia="Calibri"/>
          <w:szCs w:val="24"/>
        </w:rPr>
        <w:tab/>
      </w:r>
      <w:r w:rsidRPr="007D17A0">
        <w:rPr>
          <w:rFonts w:eastAsia="Calibri"/>
          <w:szCs w:val="24"/>
        </w:rPr>
        <w:tab/>
      </w:r>
      <w:r w:rsidRPr="007D17A0">
        <w:rPr>
          <w:rFonts w:eastAsia="Calibri"/>
          <w:szCs w:val="24"/>
        </w:rPr>
        <w:tab/>
      </w:r>
      <w:r w:rsidRPr="007D17A0">
        <w:rPr>
          <w:rFonts w:eastAsia="Calibri"/>
          <w:szCs w:val="24"/>
        </w:rPr>
        <w:tab/>
      </w:r>
      <w:r w:rsidRPr="007D17A0">
        <w:rPr>
          <w:rFonts w:eastAsia="Calibri"/>
          <w:szCs w:val="24"/>
        </w:rPr>
        <w:tab/>
      </w:r>
      <w:r w:rsidRPr="001A1E2B">
        <w:rPr>
          <w:rFonts w:eastAsia="Calibri"/>
          <w:szCs w:val="24"/>
        </w:rPr>
        <w:t xml:space="preserve">26.976.217,08 </w:t>
      </w:r>
      <w:r w:rsidRPr="007D17A0">
        <w:rPr>
          <w:rFonts w:eastAsia="Calibri"/>
          <w:szCs w:val="24"/>
        </w:rPr>
        <w:t>zł</w:t>
      </w:r>
      <w:r>
        <w:rPr>
          <w:rFonts w:eastAsia="Calibri"/>
          <w:szCs w:val="24"/>
        </w:rPr>
        <w:t xml:space="preserve"> </w:t>
      </w:r>
    </w:p>
    <w:p w14:paraId="4DE4F7A7" w14:textId="77777777" w:rsidR="00166432" w:rsidRPr="007D17A0" w:rsidRDefault="00166432" w:rsidP="00616515">
      <w:pPr>
        <w:numPr>
          <w:ilvl w:val="0"/>
          <w:numId w:val="4"/>
        </w:numPr>
        <w:spacing w:after="0" w:line="276" w:lineRule="auto"/>
        <w:rPr>
          <w:rFonts w:eastAsia="Calibri"/>
          <w:szCs w:val="24"/>
        </w:rPr>
      </w:pPr>
      <w:r w:rsidRPr="007D17A0">
        <w:rPr>
          <w:rFonts w:eastAsia="Calibri"/>
          <w:szCs w:val="24"/>
        </w:rPr>
        <w:t>Budynków i lokali o wartości:</w:t>
      </w:r>
      <w:r w:rsidRPr="007D17A0">
        <w:rPr>
          <w:rFonts w:eastAsia="Calibri"/>
          <w:szCs w:val="24"/>
        </w:rPr>
        <w:tab/>
      </w:r>
      <w:r w:rsidRPr="007D17A0">
        <w:rPr>
          <w:rFonts w:eastAsia="Calibri"/>
          <w:szCs w:val="24"/>
        </w:rPr>
        <w:tab/>
      </w:r>
      <w:r w:rsidRPr="007D17A0">
        <w:rPr>
          <w:rFonts w:eastAsia="Calibri"/>
          <w:szCs w:val="24"/>
        </w:rPr>
        <w:tab/>
      </w:r>
      <w:r w:rsidRPr="008A5B38">
        <w:rPr>
          <w:rFonts w:eastAsia="Calibri"/>
          <w:szCs w:val="24"/>
        </w:rPr>
        <w:t xml:space="preserve">71.225.085,27 </w:t>
      </w:r>
      <w:r w:rsidRPr="007D17A0">
        <w:rPr>
          <w:rFonts w:eastAsia="Calibri"/>
          <w:szCs w:val="24"/>
        </w:rPr>
        <w:t>zł</w:t>
      </w:r>
    </w:p>
    <w:p w14:paraId="63FD9044" w14:textId="77777777" w:rsidR="00166432" w:rsidRPr="00F57E2C" w:rsidRDefault="00166432" w:rsidP="00616515">
      <w:pPr>
        <w:numPr>
          <w:ilvl w:val="0"/>
          <w:numId w:val="4"/>
        </w:numPr>
        <w:spacing w:after="0" w:line="276" w:lineRule="auto"/>
        <w:rPr>
          <w:rFonts w:eastAsia="Calibri"/>
          <w:szCs w:val="24"/>
        </w:rPr>
      </w:pPr>
      <w:r w:rsidRPr="00F57E2C">
        <w:rPr>
          <w:rFonts w:eastAsia="Calibri"/>
          <w:szCs w:val="24"/>
        </w:rPr>
        <w:t>Obiekty inżynierii lądowej i wodnej</w:t>
      </w:r>
      <w:r w:rsidRPr="00F57E2C">
        <w:rPr>
          <w:rFonts w:eastAsia="Calibri"/>
          <w:szCs w:val="24"/>
        </w:rPr>
        <w:tab/>
        <w:t>o wartości:</w:t>
      </w:r>
      <w:r w:rsidRPr="00F57E2C">
        <w:rPr>
          <w:rFonts w:eastAsia="Calibri"/>
          <w:szCs w:val="24"/>
        </w:rPr>
        <w:tab/>
        <w:t xml:space="preserve">99.567.165,38 zł </w:t>
      </w:r>
    </w:p>
    <w:p w14:paraId="11946F4D" w14:textId="77777777" w:rsidR="00166432" w:rsidRPr="007D17A0" w:rsidRDefault="00166432" w:rsidP="0075742E">
      <w:pPr>
        <w:spacing w:after="0" w:line="276" w:lineRule="auto"/>
        <w:rPr>
          <w:rFonts w:eastAsia="Calibri"/>
          <w:szCs w:val="24"/>
        </w:rPr>
      </w:pPr>
      <w:r w:rsidRPr="007D17A0">
        <w:rPr>
          <w:rFonts w:eastAsia="Calibri"/>
          <w:szCs w:val="24"/>
        </w:rPr>
        <w:t>Mienie powiatu jest obecnie w dyspozycji 8 jednostek organizacyjnych:</w:t>
      </w:r>
    </w:p>
    <w:p w14:paraId="067E9459"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Starostwo Powiatowe w Grodzisku Wielkopolskim,</w:t>
      </w:r>
    </w:p>
    <w:p w14:paraId="410DD6B9"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Samodzielny Publiczny Zakład Opieki Zdrowotnej w Grodzisku Wielkopolskim,</w:t>
      </w:r>
    </w:p>
    <w:p w14:paraId="4AF3607B"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Powiatowy Urząd Pracy w Grodzisku Wielkopolskim,</w:t>
      </w:r>
    </w:p>
    <w:p w14:paraId="75C93063"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Zespół Szkół Technicznych im. Eugeniusza Kwiatkowskiego w Grodzisku Wielkopolskim,</w:t>
      </w:r>
    </w:p>
    <w:p w14:paraId="425240C6"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Grodziska Hala Sportowa w Grodzisku Wielkopolskim,</w:t>
      </w:r>
    </w:p>
    <w:p w14:paraId="688BBAAD"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Liceum Ogólnokształcące im. Juliusza Słowackiego w Grodzisku Wielkopolskim,</w:t>
      </w:r>
    </w:p>
    <w:p w14:paraId="53857B61"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 xml:space="preserve">Poradnia </w:t>
      </w:r>
      <w:proofErr w:type="spellStart"/>
      <w:r w:rsidRPr="007D17A0">
        <w:rPr>
          <w:rFonts w:eastAsia="Calibri"/>
          <w:szCs w:val="24"/>
        </w:rPr>
        <w:t>Psychologiczno</w:t>
      </w:r>
      <w:proofErr w:type="spellEnd"/>
      <w:r w:rsidRPr="007D17A0">
        <w:rPr>
          <w:rFonts w:eastAsia="Calibri"/>
          <w:szCs w:val="24"/>
        </w:rPr>
        <w:t xml:space="preserve"> - Pedagogiczna w Grodzisku Wielkopolskim,</w:t>
      </w:r>
    </w:p>
    <w:p w14:paraId="42DB0DBB"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Powiatowe Centrum Pomocy Rodzinie w Grodzisku Wielkopolskim,</w:t>
      </w:r>
    </w:p>
    <w:p w14:paraId="68AAA270" w14:textId="77777777" w:rsidR="00166432" w:rsidRPr="007D17A0" w:rsidRDefault="00166432" w:rsidP="00616515">
      <w:pPr>
        <w:numPr>
          <w:ilvl w:val="0"/>
          <w:numId w:val="5"/>
        </w:numPr>
        <w:spacing w:after="0" w:line="276" w:lineRule="auto"/>
        <w:rPr>
          <w:rFonts w:eastAsia="Calibri"/>
          <w:szCs w:val="24"/>
        </w:rPr>
      </w:pPr>
      <w:r w:rsidRPr="007D17A0">
        <w:rPr>
          <w:rFonts w:eastAsia="Calibri"/>
          <w:szCs w:val="24"/>
        </w:rPr>
        <w:t>Środowiskowy Dom Samopomocy „Wygodna Stacja” w Wielichowie.</w:t>
      </w:r>
    </w:p>
    <w:p w14:paraId="752684EA" w14:textId="77777777" w:rsidR="00166432" w:rsidRPr="007D17A0" w:rsidRDefault="00166432" w:rsidP="0075742E">
      <w:pPr>
        <w:spacing w:after="0" w:line="360" w:lineRule="auto"/>
        <w:rPr>
          <w:rFonts w:eastAsia="Calibri"/>
          <w:sz w:val="10"/>
          <w:szCs w:val="10"/>
        </w:rPr>
      </w:pPr>
    </w:p>
    <w:p w14:paraId="3BE05E36" w14:textId="17CF84D2" w:rsidR="0075742E" w:rsidRPr="007D17A0" w:rsidRDefault="00166432" w:rsidP="00A94CDE">
      <w:pPr>
        <w:spacing w:after="0" w:line="276" w:lineRule="auto"/>
        <w:rPr>
          <w:rFonts w:eastAsia="Calibri"/>
          <w:szCs w:val="24"/>
        </w:rPr>
      </w:pPr>
      <w:r w:rsidRPr="007D17A0">
        <w:rPr>
          <w:rFonts w:eastAsia="Calibri"/>
          <w:szCs w:val="24"/>
        </w:rPr>
        <w:t>Zgodnie z art. 267 ust. 1 pkt 3 lit. a i b ustawy z dnia 27 sierpnia 2009 r. o finansach publicznych (</w:t>
      </w:r>
      <w:proofErr w:type="spellStart"/>
      <w:r w:rsidRPr="007D17A0">
        <w:rPr>
          <w:rFonts w:eastAsia="Calibri"/>
          <w:szCs w:val="24"/>
        </w:rPr>
        <w:t>t.j</w:t>
      </w:r>
      <w:proofErr w:type="spellEnd"/>
      <w:r w:rsidRPr="007D17A0">
        <w:rPr>
          <w:rFonts w:eastAsia="Calibri"/>
          <w:szCs w:val="24"/>
        </w:rPr>
        <w:t>. Dz. U. z 202</w:t>
      </w:r>
      <w:r>
        <w:rPr>
          <w:rFonts w:eastAsia="Calibri"/>
          <w:szCs w:val="24"/>
        </w:rPr>
        <w:t>3</w:t>
      </w:r>
      <w:r w:rsidRPr="007D17A0">
        <w:rPr>
          <w:rFonts w:eastAsia="Calibri"/>
          <w:szCs w:val="24"/>
        </w:rPr>
        <w:t xml:space="preserve"> r. poz. 1</w:t>
      </w:r>
      <w:r>
        <w:rPr>
          <w:rFonts w:eastAsia="Calibri"/>
          <w:szCs w:val="24"/>
        </w:rPr>
        <w:t>270</w:t>
      </w:r>
      <w:r w:rsidRPr="007D17A0">
        <w:rPr>
          <w:rFonts w:eastAsia="Calibri"/>
          <w:szCs w:val="24"/>
        </w:rPr>
        <w:t xml:space="preserve"> ze zm.) Powiat Grodziski:</w:t>
      </w:r>
    </w:p>
    <w:p w14:paraId="058351C7" w14:textId="77777777" w:rsidR="00166432" w:rsidRPr="007D17A0" w:rsidRDefault="00166432" w:rsidP="00166432">
      <w:pPr>
        <w:spacing w:after="0" w:line="360" w:lineRule="auto"/>
        <w:rPr>
          <w:rFonts w:eastAsia="Calibri"/>
          <w:sz w:val="10"/>
          <w:szCs w:val="10"/>
        </w:rPr>
      </w:pPr>
    </w:p>
    <w:p w14:paraId="19E4F8B1" w14:textId="77777777" w:rsidR="00166432" w:rsidRPr="007D17A0" w:rsidRDefault="00166432" w:rsidP="00166432">
      <w:pPr>
        <w:numPr>
          <w:ilvl w:val="0"/>
          <w:numId w:val="2"/>
        </w:numPr>
        <w:tabs>
          <w:tab w:val="left" w:pos="284"/>
        </w:tabs>
        <w:spacing w:after="0" w:line="360" w:lineRule="auto"/>
        <w:rPr>
          <w:rFonts w:eastAsia="Calibri"/>
          <w:szCs w:val="24"/>
        </w:rPr>
      </w:pPr>
      <w:r w:rsidRPr="007D17A0">
        <w:rPr>
          <w:rFonts w:eastAsia="Calibri"/>
          <w:szCs w:val="24"/>
        </w:rPr>
        <w:t xml:space="preserve">Posiada następujące grunty o powierzchni </w:t>
      </w:r>
      <w:r w:rsidRPr="00243BB9">
        <w:rPr>
          <w:rFonts w:eastAsia="Calibri"/>
          <w:szCs w:val="24"/>
        </w:rPr>
        <w:t>15,8690</w:t>
      </w:r>
      <w:r w:rsidRPr="007D17A0">
        <w:rPr>
          <w:rFonts w:eastAsia="Calibri"/>
          <w:color w:val="FF0000"/>
          <w:szCs w:val="24"/>
        </w:rPr>
        <w:t xml:space="preserve"> </w:t>
      </w:r>
      <w:r w:rsidRPr="007D17A0">
        <w:rPr>
          <w:rFonts w:eastAsia="Calibri"/>
          <w:szCs w:val="24"/>
        </w:rPr>
        <w:t>ha.</w:t>
      </w:r>
    </w:p>
    <w:p w14:paraId="00255707" w14:textId="77777777" w:rsidR="00166432" w:rsidRPr="007D17A0" w:rsidRDefault="00166432" w:rsidP="00166432">
      <w:pPr>
        <w:tabs>
          <w:tab w:val="left" w:pos="0"/>
        </w:tabs>
        <w:spacing w:after="0" w:line="360" w:lineRule="auto"/>
        <w:rPr>
          <w:rFonts w:eastAsia="Calibri"/>
          <w:sz w:val="12"/>
          <w:szCs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55"/>
        <w:gridCol w:w="4322"/>
      </w:tblGrid>
      <w:tr w:rsidR="00166432" w:rsidRPr="007D17A0" w14:paraId="04FE84B2" w14:textId="77777777" w:rsidTr="0075742E">
        <w:tc>
          <w:tcPr>
            <w:tcW w:w="427" w:type="dxa"/>
            <w:shd w:val="clear" w:color="auto" w:fill="auto"/>
          </w:tcPr>
          <w:p w14:paraId="338847E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Lp.</w:t>
            </w:r>
          </w:p>
        </w:tc>
        <w:tc>
          <w:tcPr>
            <w:tcW w:w="3825" w:type="dxa"/>
            <w:shd w:val="clear" w:color="auto" w:fill="auto"/>
          </w:tcPr>
          <w:p w14:paraId="0E3BA179" w14:textId="77777777" w:rsidR="00166432" w:rsidRPr="007D17A0" w:rsidRDefault="00166432" w:rsidP="00D215F6">
            <w:pPr>
              <w:tabs>
                <w:tab w:val="left" w:pos="0"/>
                <w:tab w:val="left" w:pos="34"/>
              </w:tabs>
              <w:spacing w:after="0" w:line="240" w:lineRule="auto"/>
              <w:rPr>
                <w:rFonts w:eastAsia="Calibri"/>
                <w:szCs w:val="24"/>
              </w:rPr>
            </w:pPr>
            <w:r w:rsidRPr="007D17A0">
              <w:rPr>
                <w:rFonts w:eastAsia="Calibri"/>
                <w:szCs w:val="24"/>
              </w:rPr>
              <w:tab/>
              <w:t xml:space="preserve">Nr działki, powierzchnia </w:t>
            </w:r>
          </w:p>
          <w:p w14:paraId="20AE4912" w14:textId="77777777" w:rsidR="00166432" w:rsidRPr="007D17A0" w:rsidRDefault="00166432" w:rsidP="00D215F6">
            <w:pPr>
              <w:tabs>
                <w:tab w:val="left" w:pos="0"/>
                <w:tab w:val="left" w:pos="34"/>
              </w:tabs>
              <w:spacing w:after="0" w:line="240" w:lineRule="auto"/>
              <w:rPr>
                <w:rFonts w:eastAsia="Calibri"/>
                <w:szCs w:val="24"/>
              </w:rPr>
            </w:pPr>
            <w:r w:rsidRPr="007D17A0">
              <w:rPr>
                <w:rFonts w:eastAsia="Calibri"/>
                <w:szCs w:val="24"/>
              </w:rPr>
              <w:t>i położenie</w:t>
            </w:r>
          </w:p>
        </w:tc>
        <w:tc>
          <w:tcPr>
            <w:tcW w:w="4395" w:type="dxa"/>
            <w:shd w:val="clear" w:color="auto" w:fill="auto"/>
          </w:tcPr>
          <w:p w14:paraId="5935EE2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Data i źródło nabycia</w:t>
            </w:r>
          </w:p>
        </w:tc>
      </w:tr>
      <w:tr w:rsidR="00166432" w:rsidRPr="007D17A0" w14:paraId="45750F81" w14:textId="77777777" w:rsidTr="0075742E">
        <w:tc>
          <w:tcPr>
            <w:tcW w:w="427" w:type="dxa"/>
            <w:shd w:val="clear" w:color="auto" w:fill="auto"/>
          </w:tcPr>
          <w:p w14:paraId="3335666C"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w:t>
            </w:r>
          </w:p>
        </w:tc>
        <w:tc>
          <w:tcPr>
            <w:tcW w:w="3825" w:type="dxa"/>
            <w:shd w:val="clear" w:color="auto" w:fill="auto"/>
          </w:tcPr>
          <w:p w14:paraId="22A71B3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1376/9, pow. 0,0172 ha, </w:t>
            </w:r>
          </w:p>
          <w:p w14:paraId="7FCB1E7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2E5C71C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07.10.1999 r. decyzja Wojewody Wielkopolskiego </w:t>
            </w:r>
          </w:p>
          <w:p w14:paraId="2B85C220"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GN-VII-72503/Gro/10/99</w:t>
            </w:r>
          </w:p>
        </w:tc>
      </w:tr>
      <w:tr w:rsidR="00166432" w:rsidRPr="007D17A0" w14:paraId="6268A9B5" w14:textId="77777777" w:rsidTr="0075742E">
        <w:tc>
          <w:tcPr>
            <w:tcW w:w="427" w:type="dxa"/>
            <w:shd w:val="clear" w:color="auto" w:fill="auto"/>
          </w:tcPr>
          <w:p w14:paraId="36E0A57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lastRenderedPageBreak/>
              <w:t>2.</w:t>
            </w:r>
          </w:p>
        </w:tc>
        <w:tc>
          <w:tcPr>
            <w:tcW w:w="3825" w:type="dxa"/>
            <w:shd w:val="clear" w:color="auto" w:fill="auto"/>
          </w:tcPr>
          <w:p w14:paraId="6338019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1359, pow. 0,3064 ha, </w:t>
            </w:r>
          </w:p>
          <w:p w14:paraId="76A215BB"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328AE4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07.10.1999 r. decyzja Wojewody Wielkopolskiego </w:t>
            </w:r>
          </w:p>
          <w:p w14:paraId="0AB1CF4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GN-VII-72503/Gro/8/99</w:t>
            </w:r>
          </w:p>
        </w:tc>
      </w:tr>
      <w:tr w:rsidR="00166432" w:rsidRPr="007D17A0" w14:paraId="70650A13" w14:textId="77777777" w:rsidTr="0075742E">
        <w:tc>
          <w:tcPr>
            <w:tcW w:w="427" w:type="dxa"/>
            <w:shd w:val="clear" w:color="auto" w:fill="auto"/>
          </w:tcPr>
          <w:p w14:paraId="64436E5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w:t>
            </w:r>
          </w:p>
        </w:tc>
        <w:tc>
          <w:tcPr>
            <w:tcW w:w="3825" w:type="dxa"/>
            <w:shd w:val="clear" w:color="auto" w:fill="auto"/>
          </w:tcPr>
          <w:p w14:paraId="09EC63B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1358, pow. 0,0210 ha,</w:t>
            </w:r>
          </w:p>
          <w:p w14:paraId="4CBAE74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9469F2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08.10.1999 r. decyzja Wojewody Wielkopolskiego </w:t>
            </w:r>
          </w:p>
          <w:p w14:paraId="65545C4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GN-VII-72503/Gro/11/99</w:t>
            </w:r>
          </w:p>
        </w:tc>
      </w:tr>
      <w:tr w:rsidR="00166432" w:rsidRPr="007D17A0" w14:paraId="54B1A384" w14:textId="77777777" w:rsidTr="0075742E">
        <w:tc>
          <w:tcPr>
            <w:tcW w:w="427" w:type="dxa"/>
            <w:shd w:val="clear" w:color="auto" w:fill="auto"/>
          </w:tcPr>
          <w:p w14:paraId="6F40658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w:t>
            </w:r>
          </w:p>
        </w:tc>
        <w:tc>
          <w:tcPr>
            <w:tcW w:w="3825" w:type="dxa"/>
            <w:shd w:val="clear" w:color="auto" w:fill="auto"/>
          </w:tcPr>
          <w:p w14:paraId="1483B1C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1355, pow. 0,0209 ha,</w:t>
            </w:r>
          </w:p>
          <w:p w14:paraId="1B48E38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564CCA7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01.12.1999 r. decyzja Wojewody Wielkopolskiego </w:t>
            </w:r>
          </w:p>
          <w:p w14:paraId="5B011C90"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GN-VII-72503/Gro/12/99</w:t>
            </w:r>
          </w:p>
        </w:tc>
      </w:tr>
      <w:tr w:rsidR="00166432" w:rsidRPr="007D17A0" w14:paraId="01CF9971" w14:textId="77777777" w:rsidTr="0075742E">
        <w:tc>
          <w:tcPr>
            <w:tcW w:w="427" w:type="dxa"/>
            <w:shd w:val="clear" w:color="auto" w:fill="auto"/>
          </w:tcPr>
          <w:p w14:paraId="3DDAEBAD"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5.</w:t>
            </w:r>
          </w:p>
        </w:tc>
        <w:tc>
          <w:tcPr>
            <w:tcW w:w="3825" w:type="dxa"/>
            <w:shd w:val="clear" w:color="auto" w:fill="auto"/>
          </w:tcPr>
          <w:p w14:paraId="129014D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1356/2, pow. 0,1462 ha,</w:t>
            </w:r>
          </w:p>
          <w:p w14:paraId="3C7BDFB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774202A9"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01.12.1999 r. decyzja Wojewody Wielkopolskiego </w:t>
            </w:r>
          </w:p>
          <w:p w14:paraId="3A6CFA6A"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GN-VII-72503/Gro/12/99</w:t>
            </w:r>
          </w:p>
        </w:tc>
      </w:tr>
      <w:tr w:rsidR="00166432" w:rsidRPr="007D17A0" w14:paraId="798643C9" w14:textId="77777777" w:rsidTr="0075742E">
        <w:tc>
          <w:tcPr>
            <w:tcW w:w="427" w:type="dxa"/>
            <w:shd w:val="clear" w:color="auto" w:fill="auto"/>
          </w:tcPr>
          <w:p w14:paraId="143E2AD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6.</w:t>
            </w:r>
          </w:p>
        </w:tc>
        <w:tc>
          <w:tcPr>
            <w:tcW w:w="3825" w:type="dxa"/>
            <w:shd w:val="clear" w:color="auto" w:fill="auto"/>
          </w:tcPr>
          <w:p w14:paraId="2FFF3D9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1356/1, pow. 0,0056 ha,</w:t>
            </w:r>
          </w:p>
          <w:p w14:paraId="6DEA005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51C4F44"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01.12.1999 r. decyzja Wojewody Wielkopolskiego </w:t>
            </w:r>
          </w:p>
          <w:p w14:paraId="6A19C422"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GN-VII-72503/Gro/26/99</w:t>
            </w:r>
          </w:p>
        </w:tc>
      </w:tr>
      <w:tr w:rsidR="00166432" w:rsidRPr="007D17A0" w14:paraId="5C0EE78F" w14:textId="77777777" w:rsidTr="0075742E">
        <w:tc>
          <w:tcPr>
            <w:tcW w:w="427" w:type="dxa"/>
            <w:shd w:val="clear" w:color="auto" w:fill="auto"/>
          </w:tcPr>
          <w:p w14:paraId="2EE3646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7.</w:t>
            </w:r>
          </w:p>
        </w:tc>
        <w:tc>
          <w:tcPr>
            <w:tcW w:w="3825" w:type="dxa"/>
            <w:shd w:val="clear" w:color="auto" w:fill="auto"/>
          </w:tcPr>
          <w:p w14:paraId="648F193B"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1357/1, pow. 0,0275 ha,</w:t>
            </w:r>
          </w:p>
          <w:p w14:paraId="60C7E28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6F49EC5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01.12.1999 r. decyzja Wojewody Wielkopolskiego </w:t>
            </w:r>
          </w:p>
          <w:p w14:paraId="01FCD89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GN-VII-72503/Gro/12/99</w:t>
            </w:r>
          </w:p>
        </w:tc>
      </w:tr>
      <w:tr w:rsidR="00166432" w:rsidRPr="007D17A0" w14:paraId="296EA44B" w14:textId="77777777" w:rsidTr="0075742E">
        <w:tc>
          <w:tcPr>
            <w:tcW w:w="427" w:type="dxa"/>
            <w:shd w:val="clear" w:color="auto" w:fill="auto"/>
          </w:tcPr>
          <w:p w14:paraId="42D641B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8.</w:t>
            </w:r>
          </w:p>
        </w:tc>
        <w:tc>
          <w:tcPr>
            <w:tcW w:w="3825" w:type="dxa"/>
            <w:shd w:val="clear" w:color="auto" w:fill="auto"/>
          </w:tcPr>
          <w:p w14:paraId="30A35E5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1353/3, pow. 0,0069 ha,</w:t>
            </w:r>
          </w:p>
          <w:p w14:paraId="0666580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F4B5E5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30.12.1999 r. akt notarialny Repertorium A numer 11009/1999</w:t>
            </w:r>
          </w:p>
        </w:tc>
      </w:tr>
      <w:tr w:rsidR="00166432" w:rsidRPr="007D17A0" w14:paraId="564E97D9" w14:textId="77777777" w:rsidTr="0075742E">
        <w:tc>
          <w:tcPr>
            <w:tcW w:w="427" w:type="dxa"/>
            <w:shd w:val="clear" w:color="auto" w:fill="auto"/>
          </w:tcPr>
          <w:p w14:paraId="14A19AA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9.</w:t>
            </w:r>
          </w:p>
        </w:tc>
        <w:tc>
          <w:tcPr>
            <w:tcW w:w="3825" w:type="dxa"/>
            <w:shd w:val="clear" w:color="auto" w:fill="auto"/>
          </w:tcPr>
          <w:p w14:paraId="16B7B8F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1375/3, pow. 0,1044 ha, </w:t>
            </w:r>
          </w:p>
          <w:p w14:paraId="2140891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3D826A0"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17.09.2010 r. akt notarialny Repertorium A numer 15036/2010</w:t>
            </w:r>
          </w:p>
        </w:tc>
      </w:tr>
      <w:tr w:rsidR="00166432" w:rsidRPr="007D17A0" w14:paraId="220E024E" w14:textId="77777777" w:rsidTr="0075742E">
        <w:tc>
          <w:tcPr>
            <w:tcW w:w="427" w:type="dxa"/>
            <w:shd w:val="clear" w:color="auto" w:fill="auto"/>
          </w:tcPr>
          <w:p w14:paraId="202443DD"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10.</w:t>
            </w:r>
          </w:p>
        </w:tc>
        <w:tc>
          <w:tcPr>
            <w:tcW w:w="3825" w:type="dxa"/>
            <w:shd w:val="clear" w:color="auto" w:fill="auto"/>
          </w:tcPr>
          <w:p w14:paraId="2A4C3B9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1367, pow. 0,1583 ha,</w:t>
            </w:r>
          </w:p>
          <w:p w14:paraId="4996120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D3F578A"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30.12.2010 r. akt notarialny Repertorium A numer 11759/2010</w:t>
            </w:r>
          </w:p>
        </w:tc>
      </w:tr>
      <w:tr w:rsidR="00166432" w:rsidRPr="007D17A0" w14:paraId="76353E63" w14:textId="77777777" w:rsidTr="0075742E">
        <w:tc>
          <w:tcPr>
            <w:tcW w:w="427" w:type="dxa"/>
            <w:shd w:val="clear" w:color="auto" w:fill="auto"/>
          </w:tcPr>
          <w:p w14:paraId="0E7B3485"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11.</w:t>
            </w:r>
          </w:p>
        </w:tc>
        <w:tc>
          <w:tcPr>
            <w:tcW w:w="3825" w:type="dxa"/>
            <w:shd w:val="clear" w:color="auto" w:fill="auto"/>
          </w:tcPr>
          <w:p w14:paraId="279A7F0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1368/2, pow. 0,0375 ha,</w:t>
            </w:r>
          </w:p>
          <w:p w14:paraId="6D08DA0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07A23E1B"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30.12.2010 r. akt notarialny Repertorium A numer 11759/2010</w:t>
            </w:r>
          </w:p>
        </w:tc>
      </w:tr>
      <w:tr w:rsidR="00166432" w:rsidRPr="007D17A0" w14:paraId="7C4E945C" w14:textId="77777777" w:rsidTr="0075742E">
        <w:tc>
          <w:tcPr>
            <w:tcW w:w="427" w:type="dxa"/>
            <w:shd w:val="clear" w:color="auto" w:fill="auto"/>
          </w:tcPr>
          <w:p w14:paraId="73A75F1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12.</w:t>
            </w:r>
          </w:p>
        </w:tc>
        <w:tc>
          <w:tcPr>
            <w:tcW w:w="3825" w:type="dxa"/>
            <w:shd w:val="clear" w:color="auto" w:fill="auto"/>
          </w:tcPr>
          <w:p w14:paraId="76F7CA6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1360/1, pow. 0,0501 ha,</w:t>
            </w:r>
          </w:p>
          <w:p w14:paraId="1B1C8B31"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1148C13"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28.11.2011 r. akt notarialny Repertorium A numer 10493/2011</w:t>
            </w:r>
          </w:p>
        </w:tc>
      </w:tr>
      <w:tr w:rsidR="00166432" w:rsidRPr="007D17A0" w14:paraId="0D98D6DB" w14:textId="77777777" w:rsidTr="0075742E">
        <w:tc>
          <w:tcPr>
            <w:tcW w:w="427" w:type="dxa"/>
            <w:shd w:val="clear" w:color="auto" w:fill="auto"/>
          </w:tcPr>
          <w:p w14:paraId="6D9E76F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13.</w:t>
            </w:r>
          </w:p>
        </w:tc>
        <w:tc>
          <w:tcPr>
            <w:tcW w:w="3825" w:type="dxa"/>
            <w:shd w:val="clear" w:color="auto" w:fill="auto"/>
          </w:tcPr>
          <w:p w14:paraId="7347EBE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1353/5, pow. 0,0158 ha,</w:t>
            </w:r>
          </w:p>
          <w:p w14:paraId="2932D47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E0DAC54"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30.12.1999 r. akt notarialny Repertorium A numer 11009/1999</w:t>
            </w:r>
          </w:p>
        </w:tc>
      </w:tr>
      <w:tr w:rsidR="00166432" w:rsidRPr="007D17A0" w14:paraId="57B6971A" w14:textId="77777777" w:rsidTr="0075742E">
        <w:tc>
          <w:tcPr>
            <w:tcW w:w="427" w:type="dxa"/>
            <w:shd w:val="clear" w:color="auto" w:fill="auto"/>
          </w:tcPr>
          <w:p w14:paraId="3B7735D9"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14.</w:t>
            </w:r>
          </w:p>
        </w:tc>
        <w:tc>
          <w:tcPr>
            <w:tcW w:w="3825" w:type="dxa"/>
            <w:shd w:val="clear" w:color="auto" w:fill="auto"/>
          </w:tcPr>
          <w:p w14:paraId="675998B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1369/6, pow. 0,0032 ha,</w:t>
            </w:r>
          </w:p>
          <w:p w14:paraId="7344072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3D46F1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16.12.2013 r. akt notarialny Repertorium A numer 9785/2013</w:t>
            </w:r>
          </w:p>
        </w:tc>
      </w:tr>
      <w:tr w:rsidR="00166432" w:rsidRPr="007D17A0" w14:paraId="092DD467" w14:textId="77777777" w:rsidTr="0075742E">
        <w:tc>
          <w:tcPr>
            <w:tcW w:w="427" w:type="dxa"/>
            <w:shd w:val="clear" w:color="auto" w:fill="auto"/>
          </w:tcPr>
          <w:p w14:paraId="12CFA0C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15.</w:t>
            </w:r>
          </w:p>
        </w:tc>
        <w:tc>
          <w:tcPr>
            <w:tcW w:w="3825" w:type="dxa"/>
            <w:shd w:val="clear" w:color="auto" w:fill="auto"/>
          </w:tcPr>
          <w:p w14:paraId="4258C8F1"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1369/7, pow. 0,0030 ha,</w:t>
            </w:r>
          </w:p>
          <w:p w14:paraId="632191A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9DE88AB"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16.12.2013 r. akt notarialny Repertorium A numer 9785/2013</w:t>
            </w:r>
          </w:p>
        </w:tc>
      </w:tr>
      <w:tr w:rsidR="00166432" w:rsidRPr="007D17A0" w14:paraId="69AD7FAE" w14:textId="77777777" w:rsidTr="0075742E">
        <w:tc>
          <w:tcPr>
            <w:tcW w:w="427" w:type="dxa"/>
            <w:shd w:val="clear" w:color="auto" w:fill="auto"/>
          </w:tcPr>
          <w:p w14:paraId="3E3A237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16.</w:t>
            </w:r>
          </w:p>
        </w:tc>
        <w:tc>
          <w:tcPr>
            <w:tcW w:w="3825" w:type="dxa"/>
            <w:shd w:val="clear" w:color="auto" w:fill="auto"/>
          </w:tcPr>
          <w:p w14:paraId="576EB6D0"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1369/8, pow. 0,0030 ha,</w:t>
            </w:r>
          </w:p>
          <w:p w14:paraId="4D6820B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2EBB7CBF"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16.12.2013 r. akt notarialny Repertorium A numer 9785/2013</w:t>
            </w:r>
          </w:p>
        </w:tc>
      </w:tr>
      <w:tr w:rsidR="00166432" w:rsidRPr="007D17A0" w14:paraId="7AB38C9F" w14:textId="77777777" w:rsidTr="0075742E">
        <w:tc>
          <w:tcPr>
            <w:tcW w:w="427" w:type="dxa"/>
            <w:shd w:val="clear" w:color="auto" w:fill="auto"/>
          </w:tcPr>
          <w:p w14:paraId="40081D50"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17.</w:t>
            </w:r>
          </w:p>
        </w:tc>
        <w:tc>
          <w:tcPr>
            <w:tcW w:w="3825" w:type="dxa"/>
            <w:shd w:val="clear" w:color="auto" w:fill="auto"/>
          </w:tcPr>
          <w:p w14:paraId="12595D8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1369/9, pow. 0,0032 ha,</w:t>
            </w:r>
          </w:p>
          <w:p w14:paraId="0964F6BB"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015A27BF"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16.12.2013 r. akt notarialny Repertorium A numer 9785/2013</w:t>
            </w:r>
          </w:p>
        </w:tc>
      </w:tr>
      <w:tr w:rsidR="00166432" w:rsidRPr="007D17A0" w14:paraId="2511D29A" w14:textId="77777777" w:rsidTr="0075742E">
        <w:tc>
          <w:tcPr>
            <w:tcW w:w="427" w:type="dxa"/>
            <w:shd w:val="clear" w:color="auto" w:fill="auto"/>
          </w:tcPr>
          <w:p w14:paraId="55269F7B"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18.</w:t>
            </w:r>
          </w:p>
        </w:tc>
        <w:tc>
          <w:tcPr>
            <w:tcW w:w="3825" w:type="dxa"/>
            <w:shd w:val="clear" w:color="auto" w:fill="auto"/>
          </w:tcPr>
          <w:p w14:paraId="45C1107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1369/10, pow. 0,0389 ha,</w:t>
            </w:r>
          </w:p>
          <w:p w14:paraId="1AA19CD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509D3D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16.12.2013 r. akt notarialny Repertorium A numer 9785/2013</w:t>
            </w:r>
          </w:p>
        </w:tc>
      </w:tr>
      <w:tr w:rsidR="00166432" w:rsidRPr="007D17A0" w14:paraId="14253C7C" w14:textId="77777777" w:rsidTr="0075742E">
        <w:trPr>
          <w:cantSplit/>
        </w:trPr>
        <w:tc>
          <w:tcPr>
            <w:tcW w:w="427" w:type="dxa"/>
            <w:shd w:val="clear" w:color="auto" w:fill="auto"/>
          </w:tcPr>
          <w:p w14:paraId="37C9277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19.</w:t>
            </w:r>
          </w:p>
        </w:tc>
        <w:tc>
          <w:tcPr>
            <w:tcW w:w="3825" w:type="dxa"/>
            <w:shd w:val="clear" w:color="auto" w:fill="auto"/>
          </w:tcPr>
          <w:p w14:paraId="3AFB47E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1233, pow. 0,5828 ha,</w:t>
            </w:r>
          </w:p>
          <w:p w14:paraId="5501928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85F0E53"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24.09.1999 r. decyzja Wojewody Wielkopolskiego </w:t>
            </w:r>
          </w:p>
          <w:p w14:paraId="31B5525B"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GN.VII-72503/Gro/25/99</w:t>
            </w:r>
          </w:p>
        </w:tc>
      </w:tr>
      <w:tr w:rsidR="00166432" w:rsidRPr="007D17A0" w14:paraId="3CE41FA5" w14:textId="77777777" w:rsidTr="0075742E">
        <w:tc>
          <w:tcPr>
            <w:tcW w:w="427" w:type="dxa"/>
            <w:shd w:val="clear" w:color="auto" w:fill="auto"/>
          </w:tcPr>
          <w:p w14:paraId="738E293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20.</w:t>
            </w:r>
          </w:p>
        </w:tc>
        <w:tc>
          <w:tcPr>
            <w:tcW w:w="3825" w:type="dxa"/>
            <w:shd w:val="clear" w:color="auto" w:fill="auto"/>
          </w:tcPr>
          <w:p w14:paraId="2FCF86A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1232/1, pow. 0,0526 ha,</w:t>
            </w:r>
          </w:p>
          <w:p w14:paraId="476DC20F"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58BA89EC"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15.12.2008 r. decyzja Wojewody Wielkopolskiego </w:t>
            </w:r>
          </w:p>
          <w:p w14:paraId="0749FFB9"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SN.VI-11.77221-12/08</w:t>
            </w:r>
          </w:p>
        </w:tc>
      </w:tr>
      <w:tr w:rsidR="00166432" w:rsidRPr="007D17A0" w14:paraId="10D67C80" w14:textId="77777777" w:rsidTr="0075742E">
        <w:tc>
          <w:tcPr>
            <w:tcW w:w="427" w:type="dxa"/>
            <w:shd w:val="clear" w:color="auto" w:fill="auto"/>
          </w:tcPr>
          <w:p w14:paraId="169EC2B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21.</w:t>
            </w:r>
          </w:p>
        </w:tc>
        <w:tc>
          <w:tcPr>
            <w:tcW w:w="3825" w:type="dxa"/>
            <w:shd w:val="clear" w:color="auto" w:fill="auto"/>
          </w:tcPr>
          <w:p w14:paraId="63A02AF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1431/3, pow. 0,0349 ha, </w:t>
            </w:r>
          </w:p>
          <w:p w14:paraId="129DFD3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p w14:paraId="5207B72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udział 11743/36329</w:t>
            </w:r>
          </w:p>
        </w:tc>
        <w:tc>
          <w:tcPr>
            <w:tcW w:w="4395" w:type="dxa"/>
            <w:shd w:val="clear" w:color="auto" w:fill="auto"/>
          </w:tcPr>
          <w:p w14:paraId="0D0AA91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03.06.2002 r. decyzja Wojewody Wielkopolskiego </w:t>
            </w:r>
          </w:p>
          <w:p w14:paraId="0C075863" w14:textId="323981C5" w:rsidR="00166432" w:rsidRPr="007D17A0" w:rsidRDefault="0075742E" w:rsidP="0075742E">
            <w:pPr>
              <w:tabs>
                <w:tab w:val="left" w:pos="0"/>
              </w:tabs>
              <w:spacing w:after="0" w:line="240" w:lineRule="auto"/>
              <w:contextualSpacing/>
              <w:rPr>
                <w:rFonts w:eastAsia="Calibri"/>
                <w:szCs w:val="24"/>
              </w:rPr>
            </w:pPr>
            <w:r>
              <w:rPr>
                <w:rFonts w:eastAsia="Calibri"/>
                <w:szCs w:val="24"/>
              </w:rPr>
              <w:t>nr GN.VII-72503/Gro/28/99</w:t>
            </w:r>
          </w:p>
        </w:tc>
      </w:tr>
      <w:tr w:rsidR="00166432" w:rsidRPr="007D17A0" w14:paraId="2A4CF217" w14:textId="77777777" w:rsidTr="0075742E">
        <w:tc>
          <w:tcPr>
            <w:tcW w:w="427" w:type="dxa"/>
            <w:shd w:val="clear" w:color="auto" w:fill="auto"/>
          </w:tcPr>
          <w:p w14:paraId="0F72E64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lastRenderedPageBreak/>
              <w:t>22.</w:t>
            </w:r>
          </w:p>
        </w:tc>
        <w:tc>
          <w:tcPr>
            <w:tcW w:w="3825" w:type="dxa"/>
            <w:shd w:val="clear" w:color="auto" w:fill="auto"/>
          </w:tcPr>
          <w:p w14:paraId="45F84ED0"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34/3, pow. 0,9044 ha,</w:t>
            </w:r>
          </w:p>
          <w:p w14:paraId="61F45D6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Kotowo, gm. Granowo</w:t>
            </w:r>
          </w:p>
        </w:tc>
        <w:tc>
          <w:tcPr>
            <w:tcW w:w="4395" w:type="dxa"/>
            <w:shd w:val="clear" w:color="auto" w:fill="auto"/>
          </w:tcPr>
          <w:p w14:paraId="76B0EC9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26.11.2002 r. decyzja Wojewody Wielkopolskiego </w:t>
            </w:r>
          </w:p>
          <w:p w14:paraId="7C7186CA"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RR.VIII-77231/Gro/1/2002</w:t>
            </w:r>
          </w:p>
        </w:tc>
      </w:tr>
      <w:tr w:rsidR="00166432" w:rsidRPr="007D17A0" w14:paraId="12F5F1CA" w14:textId="77777777" w:rsidTr="0075742E">
        <w:tc>
          <w:tcPr>
            <w:tcW w:w="427" w:type="dxa"/>
            <w:shd w:val="clear" w:color="auto" w:fill="auto"/>
          </w:tcPr>
          <w:p w14:paraId="64F015D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23.</w:t>
            </w:r>
          </w:p>
        </w:tc>
        <w:tc>
          <w:tcPr>
            <w:tcW w:w="3825" w:type="dxa"/>
            <w:shd w:val="clear" w:color="auto" w:fill="auto"/>
          </w:tcPr>
          <w:p w14:paraId="698225B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1272/2, pow. 0,0399 ha,</w:t>
            </w:r>
          </w:p>
          <w:p w14:paraId="40ED535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6BA402FB"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23.05.2001 r.,</w:t>
            </w:r>
          </w:p>
          <w:p w14:paraId="0E133C1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 nr GN.VII-72503/Gro/14/99</w:t>
            </w:r>
          </w:p>
        </w:tc>
      </w:tr>
      <w:tr w:rsidR="00166432" w:rsidRPr="007D17A0" w14:paraId="7B9830AD" w14:textId="77777777" w:rsidTr="0075742E">
        <w:tc>
          <w:tcPr>
            <w:tcW w:w="427" w:type="dxa"/>
            <w:shd w:val="clear" w:color="auto" w:fill="auto"/>
          </w:tcPr>
          <w:p w14:paraId="00499047"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24.</w:t>
            </w:r>
          </w:p>
        </w:tc>
        <w:tc>
          <w:tcPr>
            <w:tcW w:w="3825" w:type="dxa"/>
            <w:shd w:val="clear" w:color="auto" w:fill="auto"/>
          </w:tcPr>
          <w:p w14:paraId="2130A89F"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1272/5, pow. 0,0089 ha,</w:t>
            </w:r>
          </w:p>
          <w:p w14:paraId="62C1916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6F4537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23.05.2001 r.,</w:t>
            </w:r>
          </w:p>
          <w:p w14:paraId="5632F2C4"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 nr GN.VII-72503/Gro/14/99</w:t>
            </w:r>
          </w:p>
        </w:tc>
      </w:tr>
      <w:tr w:rsidR="00166432" w:rsidRPr="007D17A0" w14:paraId="1C7902B9" w14:textId="77777777" w:rsidTr="0075742E">
        <w:tc>
          <w:tcPr>
            <w:tcW w:w="427" w:type="dxa"/>
            <w:shd w:val="clear" w:color="auto" w:fill="auto"/>
          </w:tcPr>
          <w:p w14:paraId="18905722"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25.</w:t>
            </w:r>
          </w:p>
        </w:tc>
        <w:tc>
          <w:tcPr>
            <w:tcW w:w="3825" w:type="dxa"/>
            <w:shd w:val="clear" w:color="auto" w:fill="auto"/>
          </w:tcPr>
          <w:p w14:paraId="746B779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996/5, pow. 0,0671 ha,</w:t>
            </w:r>
          </w:p>
          <w:p w14:paraId="59D887B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p w14:paraId="62DB74F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udział 877/19655</w:t>
            </w:r>
          </w:p>
        </w:tc>
        <w:tc>
          <w:tcPr>
            <w:tcW w:w="4395" w:type="dxa"/>
            <w:shd w:val="clear" w:color="auto" w:fill="auto"/>
          </w:tcPr>
          <w:p w14:paraId="1823CAE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08.10.1999 r. decyzja Wojewody Wielkopolskiego </w:t>
            </w:r>
          </w:p>
          <w:p w14:paraId="302BD43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GN-VII-72503/Gro/13/99</w:t>
            </w:r>
          </w:p>
        </w:tc>
      </w:tr>
      <w:tr w:rsidR="00166432" w:rsidRPr="007D17A0" w14:paraId="60F208C7" w14:textId="77777777" w:rsidTr="0075742E">
        <w:tc>
          <w:tcPr>
            <w:tcW w:w="427" w:type="dxa"/>
            <w:shd w:val="clear" w:color="auto" w:fill="auto"/>
          </w:tcPr>
          <w:p w14:paraId="696A2448"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26.</w:t>
            </w:r>
          </w:p>
        </w:tc>
        <w:tc>
          <w:tcPr>
            <w:tcW w:w="3825" w:type="dxa"/>
            <w:shd w:val="clear" w:color="auto" w:fill="auto"/>
          </w:tcPr>
          <w:p w14:paraId="27FEDD6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997/10, pow. 0,0603 ha,</w:t>
            </w:r>
          </w:p>
          <w:p w14:paraId="777FE2C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p w14:paraId="002BAE8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udział 877/19655</w:t>
            </w:r>
          </w:p>
        </w:tc>
        <w:tc>
          <w:tcPr>
            <w:tcW w:w="4395" w:type="dxa"/>
            <w:shd w:val="clear" w:color="auto" w:fill="auto"/>
          </w:tcPr>
          <w:p w14:paraId="26D360C3"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08.10.1999 r. decyzja Wojewody Wielkopolskiego </w:t>
            </w:r>
          </w:p>
          <w:p w14:paraId="1633EC04"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GN-VII-72503/Gro/13/99</w:t>
            </w:r>
          </w:p>
        </w:tc>
      </w:tr>
      <w:tr w:rsidR="00166432" w:rsidRPr="007D17A0" w14:paraId="7D6D0114" w14:textId="77777777" w:rsidTr="0075742E">
        <w:tc>
          <w:tcPr>
            <w:tcW w:w="427" w:type="dxa"/>
            <w:shd w:val="clear" w:color="auto" w:fill="auto"/>
          </w:tcPr>
          <w:p w14:paraId="4047A46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27.</w:t>
            </w:r>
          </w:p>
        </w:tc>
        <w:tc>
          <w:tcPr>
            <w:tcW w:w="3825" w:type="dxa"/>
            <w:shd w:val="clear" w:color="auto" w:fill="auto"/>
          </w:tcPr>
          <w:p w14:paraId="177A71F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1357/2, pow. 0,0284 ha, </w:t>
            </w:r>
          </w:p>
          <w:p w14:paraId="4F72B7D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p w14:paraId="7F03AC4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udział 797/4212</w:t>
            </w:r>
          </w:p>
        </w:tc>
        <w:tc>
          <w:tcPr>
            <w:tcW w:w="4395" w:type="dxa"/>
            <w:shd w:val="clear" w:color="auto" w:fill="auto"/>
          </w:tcPr>
          <w:p w14:paraId="4AF47B8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01.12.1999 r. decyzja Wojewody Wielkopolskiego </w:t>
            </w:r>
          </w:p>
          <w:p w14:paraId="2033C72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GN-VII-72503/Gro/12/99</w:t>
            </w:r>
          </w:p>
        </w:tc>
      </w:tr>
      <w:tr w:rsidR="00166432" w:rsidRPr="007D17A0" w14:paraId="07F76CCE" w14:textId="77777777" w:rsidTr="0075742E">
        <w:tc>
          <w:tcPr>
            <w:tcW w:w="427" w:type="dxa"/>
            <w:shd w:val="clear" w:color="auto" w:fill="auto"/>
          </w:tcPr>
          <w:p w14:paraId="59CF6682"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28.</w:t>
            </w:r>
          </w:p>
        </w:tc>
        <w:tc>
          <w:tcPr>
            <w:tcW w:w="3825" w:type="dxa"/>
            <w:shd w:val="clear" w:color="auto" w:fill="auto"/>
          </w:tcPr>
          <w:p w14:paraId="049C680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1353/4, pow. 0,0256 ha,</w:t>
            </w:r>
          </w:p>
          <w:p w14:paraId="7F4F0C4F"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p w14:paraId="16982F0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udział 797/4212</w:t>
            </w:r>
          </w:p>
        </w:tc>
        <w:tc>
          <w:tcPr>
            <w:tcW w:w="4395" w:type="dxa"/>
            <w:shd w:val="clear" w:color="auto" w:fill="auto"/>
          </w:tcPr>
          <w:p w14:paraId="67502063"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30.12.1999 r. akt notarialny Repertorium A numer 11009/1999</w:t>
            </w:r>
          </w:p>
        </w:tc>
      </w:tr>
      <w:tr w:rsidR="00166432" w:rsidRPr="007D17A0" w14:paraId="007C1908" w14:textId="77777777" w:rsidTr="0075742E">
        <w:tc>
          <w:tcPr>
            <w:tcW w:w="427" w:type="dxa"/>
            <w:shd w:val="clear" w:color="auto" w:fill="auto"/>
          </w:tcPr>
          <w:p w14:paraId="3A15D17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29.</w:t>
            </w:r>
          </w:p>
        </w:tc>
        <w:tc>
          <w:tcPr>
            <w:tcW w:w="3825" w:type="dxa"/>
            <w:shd w:val="clear" w:color="auto" w:fill="auto"/>
          </w:tcPr>
          <w:p w14:paraId="72115F4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3804, pow. 0,8377 ha,</w:t>
            </w:r>
          </w:p>
          <w:p w14:paraId="1F81F91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583DEBC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09.07.2002 r.,</w:t>
            </w:r>
          </w:p>
          <w:p w14:paraId="5A8A236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Wielkopolskiego nr GN.VII-72503/Gro/20/99</w:t>
            </w:r>
          </w:p>
        </w:tc>
      </w:tr>
      <w:tr w:rsidR="00166432" w:rsidRPr="007D17A0" w14:paraId="6A9F9F0B" w14:textId="77777777" w:rsidTr="0075742E">
        <w:tc>
          <w:tcPr>
            <w:tcW w:w="427" w:type="dxa"/>
            <w:shd w:val="clear" w:color="auto" w:fill="auto"/>
          </w:tcPr>
          <w:p w14:paraId="33D904C0"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30.</w:t>
            </w:r>
          </w:p>
        </w:tc>
        <w:tc>
          <w:tcPr>
            <w:tcW w:w="3825" w:type="dxa"/>
            <w:shd w:val="clear" w:color="auto" w:fill="auto"/>
          </w:tcPr>
          <w:p w14:paraId="2798001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 xml:space="preserve">264/2, pow. 0,7473 ha, </w:t>
            </w:r>
          </w:p>
          <w:p w14:paraId="0D4906A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5911A02"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29.12.2015 r. akt notarialny Repertorium A numer 10139/2015</w:t>
            </w:r>
          </w:p>
        </w:tc>
      </w:tr>
      <w:tr w:rsidR="00166432" w:rsidRPr="007D17A0" w14:paraId="39DDFE13" w14:textId="77777777" w:rsidTr="0075742E">
        <w:tc>
          <w:tcPr>
            <w:tcW w:w="427" w:type="dxa"/>
            <w:shd w:val="clear" w:color="auto" w:fill="auto"/>
          </w:tcPr>
          <w:p w14:paraId="08A56921"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31.</w:t>
            </w:r>
          </w:p>
        </w:tc>
        <w:tc>
          <w:tcPr>
            <w:tcW w:w="3825" w:type="dxa"/>
            <w:shd w:val="clear" w:color="auto" w:fill="auto"/>
          </w:tcPr>
          <w:p w14:paraId="4CBEBB5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1952/1, pow. 0,0324 ha,</w:t>
            </w:r>
          </w:p>
          <w:p w14:paraId="4C25630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5154D16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09.05.2003 r. akt notarialny Repertorium A numer 3203/2003,</w:t>
            </w:r>
          </w:p>
          <w:p w14:paraId="3DF1DEF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28.06.2001 r. akt notarialny Repertorium A numer 5457/2001,</w:t>
            </w:r>
          </w:p>
          <w:p w14:paraId="03038A5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19.04.2002 r. akt notarialny Repertorium A numer 4791/2002</w:t>
            </w:r>
          </w:p>
        </w:tc>
      </w:tr>
      <w:tr w:rsidR="00166432" w:rsidRPr="007D17A0" w14:paraId="303917E5" w14:textId="77777777" w:rsidTr="0075742E">
        <w:tc>
          <w:tcPr>
            <w:tcW w:w="427" w:type="dxa"/>
            <w:shd w:val="clear" w:color="auto" w:fill="auto"/>
          </w:tcPr>
          <w:p w14:paraId="1468DEAC"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32.</w:t>
            </w:r>
          </w:p>
        </w:tc>
        <w:tc>
          <w:tcPr>
            <w:tcW w:w="3825" w:type="dxa"/>
            <w:shd w:val="clear" w:color="auto" w:fill="auto"/>
          </w:tcPr>
          <w:p w14:paraId="163326B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1210/9, pow. 1,3578 ha,</w:t>
            </w:r>
          </w:p>
          <w:p w14:paraId="4360A66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6DDC7D2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01.06.2001 r. decyzja Wojewody Wielkopolskiego </w:t>
            </w:r>
          </w:p>
          <w:p w14:paraId="3EBB3DA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GN.VII-77221/Gro/1/2001</w:t>
            </w:r>
          </w:p>
        </w:tc>
      </w:tr>
      <w:tr w:rsidR="00166432" w:rsidRPr="007D17A0" w14:paraId="1138B39A" w14:textId="77777777" w:rsidTr="0075742E">
        <w:tc>
          <w:tcPr>
            <w:tcW w:w="427" w:type="dxa"/>
            <w:shd w:val="clear" w:color="auto" w:fill="auto"/>
          </w:tcPr>
          <w:p w14:paraId="19567912"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33.</w:t>
            </w:r>
          </w:p>
        </w:tc>
        <w:tc>
          <w:tcPr>
            <w:tcW w:w="3825" w:type="dxa"/>
            <w:shd w:val="clear" w:color="auto" w:fill="auto"/>
          </w:tcPr>
          <w:p w14:paraId="256F68F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1189/4, pow. 0,0011 ha,</w:t>
            </w:r>
          </w:p>
          <w:p w14:paraId="3E1A221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0B99E6A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01.06.2001 r. decyzja Wojewody Wielkopolskiego </w:t>
            </w:r>
          </w:p>
          <w:p w14:paraId="2A33686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GN.VII-77221/Gro/1/2001</w:t>
            </w:r>
          </w:p>
        </w:tc>
      </w:tr>
      <w:tr w:rsidR="00166432" w:rsidRPr="007D17A0" w14:paraId="3166B622" w14:textId="77777777" w:rsidTr="0075742E">
        <w:tc>
          <w:tcPr>
            <w:tcW w:w="427" w:type="dxa"/>
            <w:shd w:val="clear" w:color="auto" w:fill="auto"/>
          </w:tcPr>
          <w:p w14:paraId="474EC44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34.</w:t>
            </w:r>
          </w:p>
        </w:tc>
        <w:tc>
          <w:tcPr>
            <w:tcW w:w="3825" w:type="dxa"/>
            <w:shd w:val="clear" w:color="auto" w:fill="auto"/>
          </w:tcPr>
          <w:p w14:paraId="33CDC85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1194/1, pow. 0,0142 ha,</w:t>
            </w:r>
          </w:p>
          <w:p w14:paraId="788C846E"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1C15856"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20.11.2000 r. akt notarialny Repertorium A numer 9530/2000</w:t>
            </w:r>
          </w:p>
        </w:tc>
      </w:tr>
      <w:tr w:rsidR="00166432" w:rsidRPr="007D17A0" w14:paraId="65506DF3" w14:textId="77777777" w:rsidTr="0075742E">
        <w:tc>
          <w:tcPr>
            <w:tcW w:w="427" w:type="dxa"/>
            <w:shd w:val="clear" w:color="auto" w:fill="auto"/>
          </w:tcPr>
          <w:p w14:paraId="4C65F67D"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35.</w:t>
            </w:r>
          </w:p>
        </w:tc>
        <w:tc>
          <w:tcPr>
            <w:tcW w:w="3825" w:type="dxa"/>
            <w:shd w:val="clear" w:color="auto" w:fill="auto"/>
          </w:tcPr>
          <w:p w14:paraId="7EAE05D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1210/1, pow. 0,0030 ha,</w:t>
            </w:r>
          </w:p>
          <w:p w14:paraId="75228FD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9F55F2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20.11.2000 r. akt notarialny Repertorium A numer 9530/2000</w:t>
            </w:r>
          </w:p>
        </w:tc>
      </w:tr>
      <w:tr w:rsidR="00166432" w:rsidRPr="007D17A0" w14:paraId="087D20C1" w14:textId="77777777" w:rsidTr="0075742E">
        <w:tc>
          <w:tcPr>
            <w:tcW w:w="427" w:type="dxa"/>
            <w:shd w:val="clear" w:color="auto" w:fill="auto"/>
          </w:tcPr>
          <w:p w14:paraId="5996FD1C"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36.</w:t>
            </w:r>
          </w:p>
        </w:tc>
        <w:tc>
          <w:tcPr>
            <w:tcW w:w="3825" w:type="dxa"/>
            <w:shd w:val="clear" w:color="auto" w:fill="auto"/>
          </w:tcPr>
          <w:p w14:paraId="1079025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1192/1, pow. 0,0227 ha,</w:t>
            </w:r>
          </w:p>
          <w:p w14:paraId="0D5BEEBF"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1AE2C3C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12.02.2001 r. akt notarialny Repertorium A numer 1030/2001</w:t>
            </w:r>
          </w:p>
        </w:tc>
      </w:tr>
      <w:tr w:rsidR="00166432" w:rsidRPr="007D17A0" w14:paraId="547A2B53" w14:textId="77777777" w:rsidTr="0075742E">
        <w:tc>
          <w:tcPr>
            <w:tcW w:w="427" w:type="dxa"/>
            <w:shd w:val="clear" w:color="auto" w:fill="auto"/>
          </w:tcPr>
          <w:p w14:paraId="435E4AD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37.</w:t>
            </w:r>
          </w:p>
        </w:tc>
        <w:tc>
          <w:tcPr>
            <w:tcW w:w="3825" w:type="dxa"/>
            <w:shd w:val="clear" w:color="auto" w:fill="auto"/>
          </w:tcPr>
          <w:p w14:paraId="1369822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1189/6, pow. 0,0191 ha,</w:t>
            </w:r>
          </w:p>
          <w:p w14:paraId="51B2010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4DE6FF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12.02.2001 r. akt notarialny Repertorium A numer 1030/2001</w:t>
            </w:r>
          </w:p>
        </w:tc>
      </w:tr>
      <w:tr w:rsidR="00166432" w:rsidRPr="007D17A0" w14:paraId="05B242C3" w14:textId="77777777" w:rsidTr="0075742E">
        <w:tc>
          <w:tcPr>
            <w:tcW w:w="427" w:type="dxa"/>
            <w:shd w:val="clear" w:color="auto" w:fill="auto"/>
          </w:tcPr>
          <w:p w14:paraId="6DDCEBC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38.</w:t>
            </w:r>
          </w:p>
        </w:tc>
        <w:tc>
          <w:tcPr>
            <w:tcW w:w="3825" w:type="dxa"/>
            <w:shd w:val="clear" w:color="auto" w:fill="auto"/>
          </w:tcPr>
          <w:p w14:paraId="4F4D852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1193/1, pow. 0,0201 ha,</w:t>
            </w:r>
          </w:p>
          <w:p w14:paraId="6BFA505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7CE8AFE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12.02.2001 r. akt notarialny Repertorium A numer 1030/2001</w:t>
            </w:r>
          </w:p>
        </w:tc>
      </w:tr>
      <w:tr w:rsidR="00166432" w:rsidRPr="007D17A0" w14:paraId="5DFE8065" w14:textId="77777777" w:rsidTr="0075742E">
        <w:tc>
          <w:tcPr>
            <w:tcW w:w="427" w:type="dxa"/>
            <w:shd w:val="clear" w:color="auto" w:fill="auto"/>
          </w:tcPr>
          <w:p w14:paraId="22B7EBB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lastRenderedPageBreak/>
              <w:t>39.</w:t>
            </w:r>
          </w:p>
        </w:tc>
        <w:tc>
          <w:tcPr>
            <w:tcW w:w="3825" w:type="dxa"/>
            <w:shd w:val="clear" w:color="auto" w:fill="auto"/>
          </w:tcPr>
          <w:p w14:paraId="04DA79C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1191/1, pow. 0,0198 ha,</w:t>
            </w:r>
          </w:p>
          <w:p w14:paraId="4C7EF79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DED91C8"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21.11.2000 r. akt notarialny Repertorium A numer 9583/2000</w:t>
            </w:r>
          </w:p>
        </w:tc>
      </w:tr>
      <w:tr w:rsidR="00166432" w:rsidRPr="007D17A0" w14:paraId="13B66476" w14:textId="77777777" w:rsidTr="0075742E">
        <w:tc>
          <w:tcPr>
            <w:tcW w:w="427" w:type="dxa"/>
            <w:shd w:val="clear" w:color="auto" w:fill="auto"/>
          </w:tcPr>
          <w:p w14:paraId="07907B43"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40.</w:t>
            </w:r>
          </w:p>
        </w:tc>
        <w:tc>
          <w:tcPr>
            <w:tcW w:w="3825" w:type="dxa"/>
            <w:shd w:val="clear" w:color="auto" w:fill="auto"/>
          </w:tcPr>
          <w:p w14:paraId="4CD5614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1196/1, pow. 0,0104 ha,</w:t>
            </w:r>
          </w:p>
          <w:p w14:paraId="3101B384"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295096D0"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19.04.2002 r. akt notarialny Repertorium A numer 4806/2002</w:t>
            </w:r>
          </w:p>
        </w:tc>
      </w:tr>
      <w:tr w:rsidR="00166432" w:rsidRPr="007D17A0" w14:paraId="4FDB4F00" w14:textId="77777777" w:rsidTr="0075742E">
        <w:tc>
          <w:tcPr>
            <w:tcW w:w="427" w:type="dxa"/>
            <w:shd w:val="clear" w:color="auto" w:fill="auto"/>
          </w:tcPr>
          <w:p w14:paraId="5738AD80"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41.</w:t>
            </w:r>
          </w:p>
        </w:tc>
        <w:tc>
          <w:tcPr>
            <w:tcW w:w="3825" w:type="dxa"/>
            <w:shd w:val="clear" w:color="auto" w:fill="auto"/>
          </w:tcPr>
          <w:p w14:paraId="3464EEE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1210/3, pow. 0,0226 ha,</w:t>
            </w:r>
          </w:p>
          <w:p w14:paraId="1F2DE0DF"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E18936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23.04.2007 r. akt notarialny Repertorium A numer 3582/2007</w:t>
            </w:r>
          </w:p>
        </w:tc>
      </w:tr>
      <w:tr w:rsidR="00166432" w:rsidRPr="007D17A0" w14:paraId="198B5D8C" w14:textId="77777777" w:rsidTr="0075742E">
        <w:tc>
          <w:tcPr>
            <w:tcW w:w="427" w:type="dxa"/>
            <w:shd w:val="clear" w:color="auto" w:fill="auto"/>
          </w:tcPr>
          <w:p w14:paraId="2B728D84"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42.</w:t>
            </w:r>
          </w:p>
        </w:tc>
        <w:tc>
          <w:tcPr>
            <w:tcW w:w="3825" w:type="dxa"/>
            <w:shd w:val="clear" w:color="auto" w:fill="auto"/>
          </w:tcPr>
          <w:p w14:paraId="64ABC49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1188/1, pow. 0,0020 ha,</w:t>
            </w:r>
          </w:p>
          <w:p w14:paraId="2CA295B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7455C59F"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16.09.2010 r. akt notarialny Repertorium A numer 8188/2010</w:t>
            </w:r>
          </w:p>
        </w:tc>
      </w:tr>
      <w:tr w:rsidR="00166432" w:rsidRPr="007D17A0" w14:paraId="1BC54514" w14:textId="77777777" w:rsidTr="0075742E">
        <w:tc>
          <w:tcPr>
            <w:tcW w:w="427" w:type="dxa"/>
            <w:shd w:val="clear" w:color="auto" w:fill="auto"/>
          </w:tcPr>
          <w:p w14:paraId="12909635"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43.</w:t>
            </w:r>
          </w:p>
        </w:tc>
        <w:tc>
          <w:tcPr>
            <w:tcW w:w="3825" w:type="dxa"/>
            <w:shd w:val="clear" w:color="auto" w:fill="auto"/>
          </w:tcPr>
          <w:p w14:paraId="4FDF3AA2"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7/13, pow. 6,7440 ha,</w:t>
            </w:r>
          </w:p>
          <w:p w14:paraId="41D9285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Kotowo, gm. Granowo</w:t>
            </w:r>
          </w:p>
        </w:tc>
        <w:tc>
          <w:tcPr>
            <w:tcW w:w="4395" w:type="dxa"/>
            <w:shd w:val="clear" w:color="auto" w:fill="auto"/>
          </w:tcPr>
          <w:p w14:paraId="42EDD3D2"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06.12.2001 r. decyzja Wojewody Wielkopolskiego </w:t>
            </w:r>
          </w:p>
          <w:p w14:paraId="38E3F1F0"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GN.VII-72503/Gro/22/99</w:t>
            </w:r>
          </w:p>
        </w:tc>
      </w:tr>
      <w:tr w:rsidR="00166432" w:rsidRPr="007D17A0" w14:paraId="1223F380" w14:textId="77777777" w:rsidTr="0075742E">
        <w:tc>
          <w:tcPr>
            <w:tcW w:w="427" w:type="dxa"/>
            <w:shd w:val="clear" w:color="auto" w:fill="auto"/>
          </w:tcPr>
          <w:p w14:paraId="79F7CF47"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44.</w:t>
            </w:r>
          </w:p>
        </w:tc>
        <w:tc>
          <w:tcPr>
            <w:tcW w:w="3825" w:type="dxa"/>
            <w:shd w:val="clear" w:color="auto" w:fill="auto"/>
          </w:tcPr>
          <w:p w14:paraId="32D7CDC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10/8, pow. 0,5887 ha,</w:t>
            </w:r>
          </w:p>
          <w:p w14:paraId="1BFE363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Kotowo, gm. Granowo</w:t>
            </w:r>
          </w:p>
        </w:tc>
        <w:tc>
          <w:tcPr>
            <w:tcW w:w="4395" w:type="dxa"/>
            <w:shd w:val="clear" w:color="auto" w:fill="auto"/>
          </w:tcPr>
          <w:p w14:paraId="0272BD8B"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06.12.2001 r. decyzja Wojewody Wielkopolskiego </w:t>
            </w:r>
          </w:p>
          <w:p w14:paraId="06DE1DA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GN.VII-72503/Gro/23/99</w:t>
            </w:r>
          </w:p>
        </w:tc>
      </w:tr>
      <w:tr w:rsidR="00166432" w:rsidRPr="007D17A0" w14:paraId="74878673" w14:textId="77777777" w:rsidTr="0075742E">
        <w:tc>
          <w:tcPr>
            <w:tcW w:w="427" w:type="dxa"/>
            <w:shd w:val="clear" w:color="auto" w:fill="auto"/>
          </w:tcPr>
          <w:p w14:paraId="0841349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45.</w:t>
            </w:r>
          </w:p>
        </w:tc>
        <w:tc>
          <w:tcPr>
            <w:tcW w:w="3825" w:type="dxa"/>
            <w:shd w:val="clear" w:color="auto" w:fill="auto"/>
          </w:tcPr>
          <w:p w14:paraId="488B0079"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10/9, pow. 1,0053 ha</w:t>
            </w:r>
          </w:p>
          <w:p w14:paraId="179DF6F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Kotowo, gm. Granowo</w:t>
            </w:r>
          </w:p>
        </w:tc>
        <w:tc>
          <w:tcPr>
            <w:tcW w:w="4395" w:type="dxa"/>
            <w:shd w:val="clear" w:color="auto" w:fill="auto"/>
          </w:tcPr>
          <w:p w14:paraId="22182B2A"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06.12.2001 r. decyzja Wojewody Wielkopolskiego </w:t>
            </w:r>
          </w:p>
          <w:p w14:paraId="143C9E09"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GN.VII-72503/Gro/23/99</w:t>
            </w:r>
          </w:p>
        </w:tc>
      </w:tr>
      <w:tr w:rsidR="00166432" w:rsidRPr="007D17A0" w14:paraId="6475ACE3" w14:textId="77777777" w:rsidTr="0075742E">
        <w:tc>
          <w:tcPr>
            <w:tcW w:w="427" w:type="dxa"/>
            <w:shd w:val="clear" w:color="auto" w:fill="auto"/>
          </w:tcPr>
          <w:p w14:paraId="0E3DD90D"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46.</w:t>
            </w:r>
          </w:p>
        </w:tc>
        <w:tc>
          <w:tcPr>
            <w:tcW w:w="3825" w:type="dxa"/>
            <w:shd w:val="clear" w:color="auto" w:fill="auto"/>
          </w:tcPr>
          <w:p w14:paraId="75BC712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10/4, pow. 0,0296 ha,</w:t>
            </w:r>
          </w:p>
          <w:p w14:paraId="594DF687"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Kotowo, gm. Granowo</w:t>
            </w:r>
          </w:p>
        </w:tc>
        <w:tc>
          <w:tcPr>
            <w:tcW w:w="4395" w:type="dxa"/>
            <w:shd w:val="clear" w:color="auto" w:fill="auto"/>
          </w:tcPr>
          <w:p w14:paraId="1EF78192"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 xml:space="preserve">06.12.2001 r. decyzja Wojewody Wielkopolskiego </w:t>
            </w:r>
          </w:p>
          <w:p w14:paraId="1832806E"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nr GN.VII-72503/Gro/23/99</w:t>
            </w:r>
          </w:p>
        </w:tc>
      </w:tr>
      <w:tr w:rsidR="00166432" w:rsidRPr="007D17A0" w14:paraId="264AA4EF" w14:textId="77777777" w:rsidTr="0075742E">
        <w:tc>
          <w:tcPr>
            <w:tcW w:w="427" w:type="dxa"/>
            <w:shd w:val="clear" w:color="auto" w:fill="auto"/>
          </w:tcPr>
          <w:p w14:paraId="117671C2"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47.</w:t>
            </w:r>
          </w:p>
        </w:tc>
        <w:tc>
          <w:tcPr>
            <w:tcW w:w="3825" w:type="dxa"/>
            <w:shd w:val="clear" w:color="auto" w:fill="auto"/>
          </w:tcPr>
          <w:p w14:paraId="07F6EB8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1553, pow. 0,1471 ha,</w:t>
            </w:r>
          </w:p>
          <w:p w14:paraId="26B681E5"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2A1FE9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05.12.2001 r.,</w:t>
            </w:r>
          </w:p>
          <w:p w14:paraId="5BB0BCDF"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Wielkopolskiego nr GN.VII-72503/Gro/17/99</w:t>
            </w:r>
          </w:p>
        </w:tc>
      </w:tr>
      <w:tr w:rsidR="00166432" w:rsidRPr="007D17A0" w14:paraId="51C776EE" w14:textId="77777777" w:rsidTr="0075742E">
        <w:tc>
          <w:tcPr>
            <w:tcW w:w="427" w:type="dxa"/>
            <w:shd w:val="clear" w:color="auto" w:fill="auto"/>
          </w:tcPr>
          <w:p w14:paraId="18A62A36"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48.</w:t>
            </w:r>
          </w:p>
        </w:tc>
        <w:tc>
          <w:tcPr>
            <w:tcW w:w="3825" w:type="dxa"/>
            <w:shd w:val="clear" w:color="auto" w:fill="auto"/>
          </w:tcPr>
          <w:p w14:paraId="39AE14B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1257/3, pow. 0,2315 ha,</w:t>
            </w:r>
          </w:p>
          <w:p w14:paraId="665E5633"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4C1DBD9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05.12.2001 r.,</w:t>
            </w:r>
          </w:p>
          <w:p w14:paraId="2BFE31C1"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Wielkopolskiego nr GN.VII-72503/Gro/18/99</w:t>
            </w:r>
          </w:p>
        </w:tc>
      </w:tr>
      <w:tr w:rsidR="00166432" w:rsidRPr="007D17A0" w14:paraId="4B763882" w14:textId="77777777" w:rsidTr="0075742E">
        <w:tc>
          <w:tcPr>
            <w:tcW w:w="427" w:type="dxa"/>
            <w:shd w:val="clear" w:color="auto" w:fill="auto"/>
          </w:tcPr>
          <w:p w14:paraId="6C2A5CA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49.</w:t>
            </w:r>
          </w:p>
        </w:tc>
        <w:tc>
          <w:tcPr>
            <w:tcW w:w="3825" w:type="dxa"/>
            <w:shd w:val="clear" w:color="auto" w:fill="auto"/>
          </w:tcPr>
          <w:p w14:paraId="30325F58"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1272/1, pow. 0,0438 ha,</w:t>
            </w:r>
          </w:p>
          <w:p w14:paraId="17808E9C"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Grodzisk Wlkp.</w:t>
            </w:r>
          </w:p>
        </w:tc>
        <w:tc>
          <w:tcPr>
            <w:tcW w:w="4395" w:type="dxa"/>
            <w:shd w:val="clear" w:color="auto" w:fill="auto"/>
          </w:tcPr>
          <w:p w14:paraId="39EBAFC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23.05.2001 r.,</w:t>
            </w:r>
          </w:p>
          <w:p w14:paraId="21C2DBC7"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decyzja Wojewody Wielkopolski nr GN.VII-72503/Gro/14/99</w:t>
            </w:r>
          </w:p>
        </w:tc>
      </w:tr>
      <w:tr w:rsidR="00166432" w:rsidRPr="007D17A0" w14:paraId="0AE7D18B" w14:textId="77777777" w:rsidTr="0075742E">
        <w:tc>
          <w:tcPr>
            <w:tcW w:w="427" w:type="dxa"/>
            <w:shd w:val="clear" w:color="auto" w:fill="auto"/>
          </w:tcPr>
          <w:p w14:paraId="1162BD8E"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50.</w:t>
            </w:r>
          </w:p>
        </w:tc>
        <w:tc>
          <w:tcPr>
            <w:tcW w:w="3825" w:type="dxa"/>
            <w:shd w:val="clear" w:color="auto" w:fill="auto"/>
          </w:tcPr>
          <w:p w14:paraId="140E9A66"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264/1, pow. 0,4291 ha, Grodzisk Wlkp.</w:t>
            </w:r>
          </w:p>
        </w:tc>
        <w:tc>
          <w:tcPr>
            <w:tcW w:w="4395" w:type="dxa"/>
            <w:shd w:val="clear" w:color="auto" w:fill="auto"/>
          </w:tcPr>
          <w:p w14:paraId="0F45FC2C"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27.11.2019 r., akt notarialny Repertorium A numer 8256/2019</w:t>
            </w:r>
          </w:p>
        </w:tc>
      </w:tr>
      <w:tr w:rsidR="00166432" w:rsidRPr="007D17A0" w14:paraId="7D6EF99F" w14:textId="77777777" w:rsidTr="0075742E">
        <w:tc>
          <w:tcPr>
            <w:tcW w:w="427" w:type="dxa"/>
            <w:shd w:val="clear" w:color="auto" w:fill="auto"/>
          </w:tcPr>
          <w:p w14:paraId="7A5E85C1"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51.</w:t>
            </w:r>
          </w:p>
        </w:tc>
        <w:tc>
          <w:tcPr>
            <w:tcW w:w="3825" w:type="dxa"/>
            <w:shd w:val="clear" w:color="auto" w:fill="auto"/>
          </w:tcPr>
          <w:p w14:paraId="173E292A"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266/1, pow. 0,4820 ha, Grodzisk Wlkp.</w:t>
            </w:r>
          </w:p>
        </w:tc>
        <w:tc>
          <w:tcPr>
            <w:tcW w:w="4395" w:type="dxa"/>
            <w:shd w:val="clear" w:color="auto" w:fill="auto"/>
          </w:tcPr>
          <w:p w14:paraId="46BDE109"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23.09.2020 r., akt notarialny Repertorium A numer 6275/2020</w:t>
            </w:r>
          </w:p>
        </w:tc>
      </w:tr>
      <w:tr w:rsidR="00166432" w:rsidRPr="007D17A0" w14:paraId="1412DB50" w14:textId="77777777" w:rsidTr="0075742E">
        <w:tc>
          <w:tcPr>
            <w:tcW w:w="427" w:type="dxa"/>
            <w:shd w:val="clear" w:color="auto" w:fill="auto"/>
          </w:tcPr>
          <w:p w14:paraId="256B436C" w14:textId="77777777" w:rsidR="00166432" w:rsidRPr="007D17A0" w:rsidRDefault="00166432" w:rsidP="00D215F6">
            <w:pPr>
              <w:tabs>
                <w:tab w:val="left" w:pos="0"/>
              </w:tabs>
              <w:spacing w:after="0" w:line="360" w:lineRule="auto"/>
              <w:rPr>
                <w:rFonts w:eastAsia="Calibri"/>
                <w:szCs w:val="24"/>
              </w:rPr>
            </w:pPr>
            <w:r w:rsidRPr="007D17A0">
              <w:rPr>
                <w:rFonts w:eastAsia="Calibri"/>
                <w:szCs w:val="24"/>
              </w:rPr>
              <w:t>52.</w:t>
            </w:r>
          </w:p>
        </w:tc>
        <w:tc>
          <w:tcPr>
            <w:tcW w:w="3825" w:type="dxa"/>
            <w:shd w:val="clear" w:color="auto" w:fill="auto"/>
          </w:tcPr>
          <w:p w14:paraId="1F06470D" w14:textId="77777777" w:rsidR="00166432" w:rsidRPr="007D17A0" w:rsidRDefault="00166432" w:rsidP="00D215F6">
            <w:pPr>
              <w:tabs>
                <w:tab w:val="left" w:pos="0"/>
              </w:tabs>
              <w:spacing w:after="0" w:line="240" w:lineRule="auto"/>
              <w:rPr>
                <w:rFonts w:eastAsia="Calibri"/>
                <w:szCs w:val="24"/>
              </w:rPr>
            </w:pPr>
            <w:r w:rsidRPr="007D17A0">
              <w:rPr>
                <w:rFonts w:eastAsia="Calibri"/>
                <w:szCs w:val="24"/>
              </w:rPr>
              <w:t>263/4, pow. 0,5000 ha, Grodzisk Wlkp.</w:t>
            </w:r>
          </w:p>
        </w:tc>
        <w:tc>
          <w:tcPr>
            <w:tcW w:w="4395" w:type="dxa"/>
            <w:shd w:val="clear" w:color="auto" w:fill="auto"/>
          </w:tcPr>
          <w:p w14:paraId="4EE075C5" w14:textId="77777777" w:rsidR="00166432" w:rsidRPr="007D17A0" w:rsidRDefault="00166432" w:rsidP="00D215F6">
            <w:pPr>
              <w:tabs>
                <w:tab w:val="left" w:pos="0"/>
              </w:tabs>
              <w:spacing w:after="0" w:line="240" w:lineRule="auto"/>
              <w:contextualSpacing/>
              <w:rPr>
                <w:rFonts w:eastAsia="Calibri"/>
                <w:szCs w:val="24"/>
              </w:rPr>
            </w:pPr>
            <w:r w:rsidRPr="007D17A0">
              <w:rPr>
                <w:rFonts w:eastAsia="Calibri"/>
                <w:szCs w:val="24"/>
              </w:rPr>
              <w:t>30.06.2021 r., akt notarialny Repertorium A numer 4682/2021</w:t>
            </w:r>
          </w:p>
        </w:tc>
      </w:tr>
    </w:tbl>
    <w:p w14:paraId="5E643DB4" w14:textId="77777777" w:rsidR="0014232F" w:rsidRPr="007D17A0" w:rsidRDefault="0014232F" w:rsidP="00176488">
      <w:pPr>
        <w:spacing w:after="0" w:line="360" w:lineRule="auto"/>
        <w:ind w:left="0" w:firstLine="0"/>
        <w:rPr>
          <w:rFonts w:eastAsia="Calibri"/>
          <w:szCs w:val="24"/>
        </w:rPr>
      </w:pPr>
    </w:p>
    <w:p w14:paraId="333765F7" w14:textId="77777777" w:rsidR="00166432" w:rsidRPr="007D17A0" w:rsidRDefault="00166432" w:rsidP="0075742E">
      <w:pPr>
        <w:numPr>
          <w:ilvl w:val="0"/>
          <w:numId w:val="2"/>
        </w:numPr>
        <w:tabs>
          <w:tab w:val="left" w:pos="284"/>
        </w:tabs>
        <w:spacing w:after="0" w:line="276" w:lineRule="auto"/>
        <w:rPr>
          <w:rFonts w:eastAsia="Calibri"/>
          <w:szCs w:val="24"/>
        </w:rPr>
      </w:pPr>
      <w:r w:rsidRPr="007D17A0">
        <w:rPr>
          <w:rFonts w:eastAsia="Calibri"/>
          <w:szCs w:val="24"/>
        </w:rPr>
        <w:t xml:space="preserve">Ponadto, Powiat Grodziski jest właścicielem udziałów w gruncie: </w:t>
      </w:r>
    </w:p>
    <w:p w14:paraId="6F4F8FD7" w14:textId="77777777" w:rsidR="00166432" w:rsidRPr="007D17A0" w:rsidRDefault="00166432" w:rsidP="0075742E">
      <w:pPr>
        <w:numPr>
          <w:ilvl w:val="0"/>
          <w:numId w:val="3"/>
        </w:numPr>
        <w:tabs>
          <w:tab w:val="left" w:pos="0"/>
        </w:tabs>
        <w:spacing w:after="0" w:line="276" w:lineRule="auto"/>
        <w:rPr>
          <w:rFonts w:eastAsia="Calibri"/>
          <w:szCs w:val="24"/>
        </w:rPr>
      </w:pPr>
      <w:r w:rsidRPr="007D17A0">
        <w:rPr>
          <w:rFonts w:eastAsia="Calibri"/>
          <w:szCs w:val="24"/>
        </w:rPr>
        <w:t>działka nr 1431/3, pow. 0,0349 ha, położona w Grodzisku Wlkp., udział 11743/36329,</w:t>
      </w:r>
    </w:p>
    <w:p w14:paraId="5A4E2683" w14:textId="77777777" w:rsidR="00166432" w:rsidRPr="007D17A0" w:rsidRDefault="00166432" w:rsidP="0075742E">
      <w:pPr>
        <w:numPr>
          <w:ilvl w:val="0"/>
          <w:numId w:val="3"/>
        </w:numPr>
        <w:tabs>
          <w:tab w:val="left" w:pos="0"/>
        </w:tabs>
        <w:spacing w:after="0" w:line="276" w:lineRule="auto"/>
        <w:rPr>
          <w:rFonts w:eastAsia="Calibri"/>
          <w:szCs w:val="24"/>
        </w:rPr>
      </w:pPr>
      <w:r w:rsidRPr="007D17A0">
        <w:rPr>
          <w:rFonts w:eastAsia="Calibri"/>
          <w:szCs w:val="24"/>
        </w:rPr>
        <w:t>działki nr 996/5 o pow. 0,0671 ha i nr 997/10 o pow. 0,0603 ha, położone</w:t>
      </w:r>
      <w:r w:rsidRPr="007D17A0">
        <w:rPr>
          <w:rFonts w:eastAsia="Calibri"/>
          <w:szCs w:val="24"/>
        </w:rPr>
        <w:br/>
        <w:t>w Grodzisku Wlkp. - udział 877/19655,</w:t>
      </w:r>
    </w:p>
    <w:p w14:paraId="03284FBA" w14:textId="77777777" w:rsidR="00166432" w:rsidRPr="007D17A0" w:rsidRDefault="00166432" w:rsidP="0075742E">
      <w:pPr>
        <w:numPr>
          <w:ilvl w:val="0"/>
          <w:numId w:val="3"/>
        </w:numPr>
        <w:tabs>
          <w:tab w:val="left" w:pos="0"/>
        </w:tabs>
        <w:spacing w:after="0" w:line="276" w:lineRule="auto"/>
        <w:rPr>
          <w:rFonts w:eastAsia="Calibri"/>
          <w:szCs w:val="24"/>
        </w:rPr>
      </w:pPr>
      <w:r w:rsidRPr="007D17A0">
        <w:rPr>
          <w:rFonts w:eastAsia="Calibri"/>
          <w:szCs w:val="24"/>
        </w:rPr>
        <w:t>działki nr 1357/2 o pow. 0,0284 ha i nr 1353/4 o pow. 0,0256 ha, położone</w:t>
      </w:r>
      <w:r w:rsidRPr="007D17A0">
        <w:rPr>
          <w:rFonts w:eastAsia="Calibri"/>
          <w:szCs w:val="24"/>
        </w:rPr>
        <w:br/>
        <w:t>w Grodzisku Wlkp. - udział 797/4212.</w:t>
      </w:r>
    </w:p>
    <w:p w14:paraId="3C8747C5" w14:textId="77777777" w:rsidR="00166432" w:rsidRDefault="00166432" w:rsidP="0075742E">
      <w:pPr>
        <w:numPr>
          <w:ilvl w:val="0"/>
          <w:numId w:val="2"/>
        </w:numPr>
        <w:tabs>
          <w:tab w:val="left" w:pos="0"/>
        </w:tabs>
        <w:spacing w:after="0" w:line="276" w:lineRule="auto"/>
        <w:rPr>
          <w:rFonts w:eastAsia="Calibri"/>
          <w:szCs w:val="24"/>
        </w:rPr>
      </w:pPr>
      <w:r w:rsidRPr="007D17A0">
        <w:rPr>
          <w:rFonts w:eastAsia="Calibri"/>
          <w:szCs w:val="24"/>
        </w:rPr>
        <w:t xml:space="preserve">Grunty zajęte pod drogi powiatowe - </w:t>
      </w:r>
      <w:r w:rsidRPr="008A5B38">
        <w:rPr>
          <w:rFonts w:eastAsia="Calibri"/>
          <w:szCs w:val="24"/>
        </w:rPr>
        <w:t>4</w:t>
      </w:r>
      <w:r>
        <w:rPr>
          <w:rFonts w:eastAsia="Calibri"/>
          <w:szCs w:val="24"/>
        </w:rPr>
        <w:t>54</w:t>
      </w:r>
      <w:r w:rsidRPr="008A5B38">
        <w:rPr>
          <w:rFonts w:eastAsia="Calibri"/>
          <w:szCs w:val="24"/>
        </w:rPr>
        <w:t xml:space="preserve"> działki o łącznej powierzchni 215,3684 ha.</w:t>
      </w:r>
    </w:p>
    <w:p w14:paraId="2CD92910" w14:textId="4ECD73C8" w:rsidR="00166432" w:rsidRPr="008A5B38" w:rsidRDefault="00166432" w:rsidP="0075742E">
      <w:pPr>
        <w:numPr>
          <w:ilvl w:val="0"/>
          <w:numId w:val="2"/>
        </w:numPr>
        <w:tabs>
          <w:tab w:val="left" w:pos="0"/>
        </w:tabs>
        <w:spacing w:after="0" w:line="276" w:lineRule="auto"/>
        <w:rPr>
          <w:rFonts w:eastAsia="Calibri"/>
          <w:szCs w:val="24"/>
        </w:rPr>
      </w:pPr>
      <w:r>
        <w:rPr>
          <w:rFonts w:eastAsia="Calibri"/>
          <w:szCs w:val="24"/>
        </w:rPr>
        <w:t xml:space="preserve">Dokonano bezpłatnego nabycia nieruchomości Skarbu Państwa oddanej </w:t>
      </w:r>
      <w:r w:rsidR="0075742E">
        <w:rPr>
          <w:rFonts w:eastAsia="Calibri"/>
          <w:szCs w:val="24"/>
        </w:rPr>
        <w:t xml:space="preserve">                      </w:t>
      </w:r>
      <w:r>
        <w:rPr>
          <w:rFonts w:eastAsia="Calibri"/>
          <w:szCs w:val="24"/>
        </w:rPr>
        <w:t xml:space="preserve">w użytkowanie wieczyste Powiatu Grodziskiego, oznaczonej geodezyjnie jako działka nr 916 o pow. 0,6252 ha, położonej w Wielichowie Wsi, w formie darowizny, na </w:t>
      </w:r>
      <w:r>
        <w:rPr>
          <w:rFonts w:eastAsia="Calibri"/>
          <w:szCs w:val="24"/>
        </w:rPr>
        <w:lastRenderedPageBreak/>
        <w:t xml:space="preserve">własność Powiatu Grodziskiego (wartość księgowa 154.340,00 zł). W związku z tym zwiększył się zasób mienia Powiatu Grodziskiego o ww. działkę - droga nr 3577P </w:t>
      </w:r>
      <w:r w:rsidR="0075742E">
        <w:rPr>
          <w:rFonts w:eastAsia="Calibri"/>
          <w:szCs w:val="24"/>
        </w:rPr>
        <w:t xml:space="preserve">       </w:t>
      </w:r>
      <w:r>
        <w:rPr>
          <w:rFonts w:eastAsia="Calibri"/>
          <w:szCs w:val="24"/>
        </w:rPr>
        <w:t>o przebiegu Grodzisk Wlkp. - Łubnica - Wielichowo).</w:t>
      </w:r>
    </w:p>
    <w:p w14:paraId="5BE4CF36" w14:textId="78C2CD88" w:rsidR="00166432" w:rsidRPr="0075742E" w:rsidRDefault="00166432" w:rsidP="0075742E">
      <w:pPr>
        <w:numPr>
          <w:ilvl w:val="0"/>
          <w:numId w:val="2"/>
        </w:numPr>
        <w:spacing w:after="0" w:line="276" w:lineRule="auto"/>
        <w:rPr>
          <w:rFonts w:eastAsia="Calibri"/>
          <w:szCs w:val="24"/>
        </w:rPr>
      </w:pPr>
      <w:r w:rsidRPr="007D17A0">
        <w:rPr>
          <w:rFonts w:eastAsia="Calibri"/>
          <w:szCs w:val="24"/>
        </w:rPr>
        <w:t>Powiat Grodziski jest właścicielem nieruchomości oddanych Samodzielnemu Publicznemu Zakładowi Opieki Zdrowotnej w Grodzisku Wlkp. w:</w:t>
      </w:r>
    </w:p>
    <w:p w14:paraId="73EE2940" w14:textId="77777777" w:rsidR="00166432" w:rsidRPr="00DB6C37" w:rsidRDefault="00166432" w:rsidP="00616515">
      <w:pPr>
        <w:numPr>
          <w:ilvl w:val="0"/>
          <w:numId w:val="6"/>
        </w:numPr>
        <w:spacing w:after="0" w:line="360" w:lineRule="auto"/>
        <w:ind w:left="284" w:hanging="284"/>
        <w:rPr>
          <w:rFonts w:eastAsia="Calibri"/>
          <w:b/>
          <w:szCs w:val="24"/>
        </w:rPr>
      </w:pPr>
      <w:r w:rsidRPr="00DB6C37">
        <w:rPr>
          <w:rFonts w:eastAsia="Calibri"/>
          <w:b/>
          <w:szCs w:val="24"/>
        </w:rPr>
        <w:t>nieodpłatne użytkowanie</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2"/>
        <w:gridCol w:w="1572"/>
        <w:gridCol w:w="1859"/>
        <w:gridCol w:w="1418"/>
        <w:gridCol w:w="1672"/>
      </w:tblGrid>
      <w:tr w:rsidR="00166432" w:rsidRPr="00717AF6" w14:paraId="266C2033" w14:textId="77777777" w:rsidTr="00DB6C37">
        <w:tc>
          <w:tcPr>
            <w:tcW w:w="2269" w:type="dxa"/>
            <w:shd w:val="clear" w:color="auto" w:fill="auto"/>
            <w:vAlign w:val="center"/>
          </w:tcPr>
          <w:p w14:paraId="12B165E7" w14:textId="77777777" w:rsidR="00166432" w:rsidRPr="00717AF6" w:rsidRDefault="00166432" w:rsidP="00DB6C37">
            <w:pPr>
              <w:spacing w:after="0" w:line="240" w:lineRule="auto"/>
              <w:jc w:val="center"/>
              <w:rPr>
                <w:rFonts w:eastAsia="Calibri"/>
                <w:szCs w:val="24"/>
              </w:rPr>
            </w:pPr>
            <w:r w:rsidRPr="00717AF6">
              <w:rPr>
                <w:rFonts w:eastAsia="Calibri"/>
                <w:szCs w:val="24"/>
              </w:rPr>
              <w:t>położenie</w:t>
            </w:r>
          </w:p>
        </w:tc>
        <w:tc>
          <w:tcPr>
            <w:tcW w:w="1842" w:type="dxa"/>
            <w:shd w:val="clear" w:color="auto" w:fill="auto"/>
            <w:vAlign w:val="center"/>
          </w:tcPr>
          <w:p w14:paraId="3A9F06E4" w14:textId="77777777" w:rsidR="00166432" w:rsidRPr="00717AF6" w:rsidRDefault="00166432" w:rsidP="00DB6C37">
            <w:pPr>
              <w:spacing w:after="0" w:line="240" w:lineRule="auto"/>
              <w:jc w:val="center"/>
              <w:rPr>
                <w:rFonts w:eastAsia="Calibri"/>
                <w:szCs w:val="24"/>
              </w:rPr>
            </w:pPr>
            <w:r>
              <w:rPr>
                <w:rFonts w:eastAsia="Calibri"/>
                <w:szCs w:val="24"/>
              </w:rPr>
              <w:t>nr działki, powierzchnia</w:t>
            </w:r>
          </w:p>
        </w:tc>
        <w:tc>
          <w:tcPr>
            <w:tcW w:w="1572" w:type="dxa"/>
            <w:shd w:val="clear" w:color="auto" w:fill="auto"/>
            <w:vAlign w:val="center"/>
          </w:tcPr>
          <w:p w14:paraId="01D8269C" w14:textId="77777777" w:rsidR="00166432" w:rsidRPr="00717AF6" w:rsidRDefault="00166432" w:rsidP="00DB6C37">
            <w:pPr>
              <w:spacing w:after="0" w:line="240" w:lineRule="auto"/>
              <w:jc w:val="center"/>
              <w:rPr>
                <w:rFonts w:eastAsia="Calibri"/>
                <w:szCs w:val="24"/>
              </w:rPr>
            </w:pPr>
            <w:r w:rsidRPr="00717AF6">
              <w:rPr>
                <w:rFonts w:eastAsia="Calibri"/>
                <w:szCs w:val="24"/>
              </w:rPr>
              <w:t>wartość gruntu</w:t>
            </w:r>
          </w:p>
        </w:tc>
        <w:tc>
          <w:tcPr>
            <w:tcW w:w="1859" w:type="dxa"/>
            <w:shd w:val="clear" w:color="auto" w:fill="auto"/>
            <w:vAlign w:val="center"/>
          </w:tcPr>
          <w:p w14:paraId="5C4DD09D" w14:textId="320D6C07" w:rsidR="00166432" w:rsidRPr="00717AF6" w:rsidRDefault="00166432" w:rsidP="00DB6C37">
            <w:pPr>
              <w:spacing w:after="0" w:line="240" w:lineRule="auto"/>
              <w:jc w:val="center"/>
              <w:rPr>
                <w:rFonts w:eastAsia="Calibri"/>
                <w:szCs w:val="24"/>
              </w:rPr>
            </w:pPr>
            <w:r w:rsidRPr="00717AF6">
              <w:rPr>
                <w:rFonts w:eastAsia="Calibri"/>
                <w:szCs w:val="24"/>
              </w:rPr>
              <w:t xml:space="preserve">wartość budynków </w:t>
            </w:r>
            <w:r>
              <w:rPr>
                <w:rFonts w:eastAsia="Calibri"/>
                <w:szCs w:val="24"/>
              </w:rPr>
              <w:br/>
            </w:r>
            <w:r w:rsidRPr="00717AF6">
              <w:rPr>
                <w:rFonts w:eastAsia="Calibri"/>
                <w:szCs w:val="24"/>
              </w:rPr>
              <w:t>i lokali</w:t>
            </w:r>
          </w:p>
          <w:p w14:paraId="3048FBBE" w14:textId="77777777" w:rsidR="00166432" w:rsidRPr="00717AF6" w:rsidRDefault="00166432" w:rsidP="00DB6C37">
            <w:pPr>
              <w:spacing w:after="0" w:line="240" w:lineRule="auto"/>
              <w:jc w:val="center"/>
              <w:rPr>
                <w:rFonts w:eastAsia="Calibri"/>
                <w:szCs w:val="24"/>
              </w:rPr>
            </w:pPr>
            <w:r w:rsidRPr="00717AF6">
              <w:rPr>
                <w:rFonts w:eastAsia="Calibri"/>
                <w:szCs w:val="24"/>
              </w:rPr>
              <w:t>(budowli, obiektu)</w:t>
            </w:r>
          </w:p>
        </w:tc>
        <w:tc>
          <w:tcPr>
            <w:tcW w:w="1418" w:type="dxa"/>
            <w:vAlign w:val="center"/>
          </w:tcPr>
          <w:p w14:paraId="7AEE774B" w14:textId="47F6186B" w:rsidR="00166432" w:rsidRPr="00717AF6" w:rsidRDefault="00166432" w:rsidP="00DB6C37">
            <w:pPr>
              <w:spacing w:after="0" w:line="240" w:lineRule="auto"/>
              <w:jc w:val="center"/>
              <w:rPr>
                <w:rFonts w:eastAsia="Calibri"/>
                <w:szCs w:val="24"/>
              </w:rPr>
            </w:pPr>
            <w:r w:rsidRPr="00717AF6">
              <w:rPr>
                <w:rFonts w:eastAsia="Calibri"/>
                <w:szCs w:val="24"/>
              </w:rPr>
              <w:t>wartość obiektów inżynierii lądowej</w:t>
            </w:r>
          </w:p>
          <w:p w14:paraId="29637F32" w14:textId="77777777" w:rsidR="00166432" w:rsidRPr="00717AF6" w:rsidRDefault="00166432" w:rsidP="00DB6C37">
            <w:pPr>
              <w:spacing w:after="0" w:line="240" w:lineRule="auto"/>
              <w:jc w:val="center"/>
              <w:rPr>
                <w:rFonts w:eastAsia="Calibri"/>
                <w:szCs w:val="24"/>
              </w:rPr>
            </w:pPr>
            <w:r w:rsidRPr="00717AF6">
              <w:rPr>
                <w:rFonts w:eastAsia="Calibri"/>
                <w:szCs w:val="24"/>
              </w:rPr>
              <w:t>i wodnej</w:t>
            </w:r>
          </w:p>
        </w:tc>
        <w:tc>
          <w:tcPr>
            <w:tcW w:w="1672" w:type="dxa"/>
            <w:vAlign w:val="center"/>
          </w:tcPr>
          <w:p w14:paraId="691359E2" w14:textId="77777777" w:rsidR="00166432" w:rsidRPr="00717AF6" w:rsidRDefault="00166432" w:rsidP="00DB6C37">
            <w:pPr>
              <w:spacing w:after="0" w:line="240" w:lineRule="auto"/>
              <w:jc w:val="center"/>
              <w:rPr>
                <w:rFonts w:eastAsia="Calibri"/>
                <w:szCs w:val="24"/>
              </w:rPr>
            </w:pPr>
            <w:r w:rsidRPr="00717AF6">
              <w:rPr>
                <w:rFonts w:eastAsia="Calibri"/>
                <w:szCs w:val="24"/>
              </w:rPr>
              <w:t>wartość urządzeń</w:t>
            </w:r>
          </w:p>
        </w:tc>
      </w:tr>
      <w:tr w:rsidR="00166432" w:rsidRPr="00717AF6" w14:paraId="067A57AC" w14:textId="77777777" w:rsidTr="00DB6C37">
        <w:tc>
          <w:tcPr>
            <w:tcW w:w="2269" w:type="dxa"/>
            <w:shd w:val="clear" w:color="auto" w:fill="auto"/>
          </w:tcPr>
          <w:p w14:paraId="1D1C09FD"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Działka niezabudowana</w:t>
            </w:r>
          </w:p>
          <w:p w14:paraId="57B7F0FF"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w Grodzisku Wlkp.</w:t>
            </w:r>
          </w:p>
          <w:p w14:paraId="46A5486B" w14:textId="528955BE" w:rsidR="00166432" w:rsidRPr="00A139D9" w:rsidRDefault="00A139D9" w:rsidP="00176488">
            <w:pPr>
              <w:widowControl w:val="0"/>
              <w:suppressAutoHyphens/>
              <w:spacing w:after="0" w:line="240" w:lineRule="auto"/>
              <w:ind w:left="0"/>
              <w:rPr>
                <w:rFonts w:eastAsia="Tahoma"/>
                <w:sz w:val="22"/>
              </w:rPr>
            </w:pPr>
            <w:r>
              <w:rPr>
                <w:rFonts w:eastAsia="Tahoma"/>
                <w:sz w:val="22"/>
              </w:rPr>
              <w:t xml:space="preserve">przedłużenie </w:t>
            </w:r>
            <w:r w:rsidR="00166432" w:rsidRPr="00A139D9">
              <w:rPr>
                <w:rFonts w:eastAsia="Tahoma"/>
                <w:sz w:val="22"/>
              </w:rPr>
              <w:t>ulicy Polnej</w:t>
            </w:r>
          </w:p>
        </w:tc>
        <w:tc>
          <w:tcPr>
            <w:tcW w:w="1842" w:type="dxa"/>
            <w:shd w:val="clear" w:color="auto" w:fill="auto"/>
            <w:vAlign w:val="center"/>
          </w:tcPr>
          <w:p w14:paraId="4DD80C48"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dz. 1376/9,</w:t>
            </w:r>
          </w:p>
          <w:p w14:paraId="745C1712"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0,0172 ha</w:t>
            </w:r>
          </w:p>
        </w:tc>
        <w:tc>
          <w:tcPr>
            <w:tcW w:w="1572" w:type="dxa"/>
            <w:shd w:val="clear" w:color="auto" w:fill="auto"/>
            <w:vAlign w:val="center"/>
          </w:tcPr>
          <w:p w14:paraId="0BEE037B" w14:textId="77777777" w:rsidR="00166432" w:rsidRPr="00A139D9" w:rsidRDefault="00166432" w:rsidP="00DB6C37">
            <w:pPr>
              <w:spacing w:after="0" w:line="360" w:lineRule="auto"/>
              <w:ind w:left="34"/>
              <w:jc w:val="left"/>
              <w:rPr>
                <w:rFonts w:eastAsia="Calibri"/>
                <w:sz w:val="22"/>
              </w:rPr>
            </w:pPr>
            <w:r w:rsidRPr="00A139D9">
              <w:rPr>
                <w:rFonts w:eastAsia="Calibri"/>
                <w:sz w:val="22"/>
              </w:rPr>
              <w:t>2.232,06 zł</w:t>
            </w:r>
          </w:p>
        </w:tc>
        <w:tc>
          <w:tcPr>
            <w:tcW w:w="1859" w:type="dxa"/>
            <w:shd w:val="clear" w:color="auto" w:fill="auto"/>
            <w:vAlign w:val="center"/>
          </w:tcPr>
          <w:p w14:paraId="45083590"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66FBB1C6"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672" w:type="dxa"/>
            <w:vAlign w:val="center"/>
          </w:tcPr>
          <w:p w14:paraId="60DFD850"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59F42E3C" w14:textId="77777777" w:rsidTr="00DB6C37">
        <w:tc>
          <w:tcPr>
            <w:tcW w:w="2269" w:type="dxa"/>
            <w:shd w:val="clear" w:color="auto" w:fill="auto"/>
          </w:tcPr>
          <w:p w14:paraId="1E821676"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Działka zabudowana</w:t>
            </w:r>
          </w:p>
          <w:p w14:paraId="7FA47073"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w Grodzisku Wlkp.</w:t>
            </w:r>
          </w:p>
          <w:p w14:paraId="627AE5D5"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1FD0188A"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 xml:space="preserve">dz. 1358, </w:t>
            </w:r>
          </w:p>
          <w:p w14:paraId="0D4A18CA" w14:textId="77777777" w:rsidR="00166432" w:rsidRPr="00A139D9" w:rsidRDefault="00166432" w:rsidP="00A139D9">
            <w:pPr>
              <w:widowControl w:val="0"/>
              <w:suppressAutoHyphens/>
              <w:spacing w:after="0" w:line="240" w:lineRule="auto"/>
              <w:ind w:left="175" w:firstLine="0"/>
              <w:jc w:val="left"/>
              <w:rPr>
                <w:rFonts w:eastAsia="Calibri"/>
                <w:sz w:val="22"/>
              </w:rPr>
            </w:pPr>
            <w:r w:rsidRPr="00A139D9">
              <w:rPr>
                <w:rFonts w:eastAsia="Tahoma"/>
                <w:sz w:val="22"/>
              </w:rPr>
              <w:t>pow. 0,0210 ha</w:t>
            </w:r>
          </w:p>
        </w:tc>
        <w:tc>
          <w:tcPr>
            <w:tcW w:w="1572" w:type="dxa"/>
            <w:shd w:val="clear" w:color="auto" w:fill="auto"/>
            <w:vAlign w:val="center"/>
          </w:tcPr>
          <w:p w14:paraId="6EA5A8C4" w14:textId="77777777" w:rsidR="00166432" w:rsidRPr="00A139D9" w:rsidRDefault="00166432" w:rsidP="00DB6C37">
            <w:pPr>
              <w:spacing w:after="0" w:line="360" w:lineRule="auto"/>
              <w:ind w:left="34"/>
              <w:jc w:val="left"/>
              <w:rPr>
                <w:rFonts w:eastAsia="Calibri"/>
                <w:sz w:val="22"/>
              </w:rPr>
            </w:pPr>
            <w:r w:rsidRPr="00A139D9">
              <w:rPr>
                <w:rFonts w:eastAsia="Calibri"/>
                <w:sz w:val="22"/>
              </w:rPr>
              <w:t>2.700,00 zł</w:t>
            </w:r>
          </w:p>
        </w:tc>
        <w:tc>
          <w:tcPr>
            <w:tcW w:w="1859" w:type="dxa"/>
            <w:shd w:val="clear" w:color="auto" w:fill="auto"/>
            <w:vAlign w:val="center"/>
          </w:tcPr>
          <w:p w14:paraId="6448478F"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43EE2991" w14:textId="200271B9" w:rsidR="00166432" w:rsidRPr="00A139D9" w:rsidRDefault="00166432" w:rsidP="00DB6C37">
            <w:pPr>
              <w:tabs>
                <w:tab w:val="left" w:pos="684"/>
                <w:tab w:val="center" w:pos="739"/>
              </w:tabs>
              <w:spacing w:after="0" w:line="360" w:lineRule="auto"/>
              <w:jc w:val="center"/>
              <w:rPr>
                <w:rFonts w:eastAsia="Calibri"/>
                <w:sz w:val="22"/>
              </w:rPr>
            </w:pPr>
            <w:r w:rsidRPr="00A139D9">
              <w:rPr>
                <w:rFonts w:eastAsia="Calibri"/>
                <w:sz w:val="22"/>
              </w:rPr>
              <w:t>-</w:t>
            </w:r>
          </w:p>
        </w:tc>
        <w:tc>
          <w:tcPr>
            <w:tcW w:w="1672" w:type="dxa"/>
            <w:vAlign w:val="center"/>
          </w:tcPr>
          <w:p w14:paraId="22BD79BE"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5FD423B0" w14:textId="77777777" w:rsidTr="00DB6C37">
        <w:tc>
          <w:tcPr>
            <w:tcW w:w="2269" w:type="dxa"/>
            <w:shd w:val="clear" w:color="auto" w:fill="auto"/>
          </w:tcPr>
          <w:p w14:paraId="079EA731"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Działka zabudowana</w:t>
            </w:r>
          </w:p>
          <w:p w14:paraId="6C80ABC9"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w Grodzisku Wlkp.</w:t>
            </w:r>
          </w:p>
          <w:p w14:paraId="1F4B2593"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20ED2D14"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dz. 1355,</w:t>
            </w:r>
          </w:p>
          <w:p w14:paraId="45E72657"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0,0209 ha</w:t>
            </w:r>
          </w:p>
        </w:tc>
        <w:tc>
          <w:tcPr>
            <w:tcW w:w="1572" w:type="dxa"/>
            <w:shd w:val="clear" w:color="auto" w:fill="auto"/>
            <w:vAlign w:val="center"/>
          </w:tcPr>
          <w:p w14:paraId="4FB6BBC9" w14:textId="77777777" w:rsidR="00166432" w:rsidRPr="00A139D9" w:rsidRDefault="00166432" w:rsidP="00DB6C37">
            <w:pPr>
              <w:spacing w:after="0" w:line="360" w:lineRule="auto"/>
              <w:ind w:left="34"/>
              <w:jc w:val="left"/>
              <w:rPr>
                <w:rFonts w:eastAsia="Calibri"/>
                <w:sz w:val="22"/>
              </w:rPr>
            </w:pPr>
            <w:r w:rsidRPr="00A139D9">
              <w:rPr>
                <w:rFonts w:eastAsia="Calibri"/>
                <w:sz w:val="22"/>
              </w:rPr>
              <w:t>2.700,00 zł</w:t>
            </w:r>
          </w:p>
        </w:tc>
        <w:tc>
          <w:tcPr>
            <w:tcW w:w="1859" w:type="dxa"/>
            <w:shd w:val="clear" w:color="auto" w:fill="auto"/>
            <w:vAlign w:val="center"/>
          </w:tcPr>
          <w:p w14:paraId="304EE23D"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5D4A1E4B" w14:textId="77777777" w:rsidR="00166432" w:rsidRPr="00A139D9" w:rsidRDefault="00166432" w:rsidP="00DB6C37">
            <w:pPr>
              <w:spacing w:after="0" w:line="360" w:lineRule="auto"/>
              <w:ind w:left="5"/>
              <w:jc w:val="left"/>
              <w:rPr>
                <w:rFonts w:eastAsia="Calibri"/>
                <w:sz w:val="22"/>
              </w:rPr>
            </w:pPr>
            <w:r w:rsidRPr="00A139D9">
              <w:rPr>
                <w:rFonts w:eastAsia="Calibri"/>
                <w:sz w:val="22"/>
              </w:rPr>
              <w:t>13.014,20 zł</w:t>
            </w:r>
          </w:p>
        </w:tc>
        <w:tc>
          <w:tcPr>
            <w:tcW w:w="1672" w:type="dxa"/>
            <w:vAlign w:val="center"/>
          </w:tcPr>
          <w:p w14:paraId="7F78FECE"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1A88DFCE" w14:textId="77777777" w:rsidTr="00DB6C37">
        <w:tc>
          <w:tcPr>
            <w:tcW w:w="2269" w:type="dxa"/>
            <w:shd w:val="clear" w:color="auto" w:fill="auto"/>
          </w:tcPr>
          <w:p w14:paraId="686A04B5"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Blok operacyjny + POŁ-GIN, Grodzisk Wlkp.</w:t>
            </w:r>
          </w:p>
          <w:p w14:paraId="46437190"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24688B0A"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dz. 1356/2,</w:t>
            </w:r>
          </w:p>
          <w:p w14:paraId="59AABD6C"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0,1462 ha</w:t>
            </w:r>
          </w:p>
        </w:tc>
        <w:tc>
          <w:tcPr>
            <w:tcW w:w="1572" w:type="dxa"/>
            <w:vMerge w:val="restart"/>
            <w:shd w:val="clear" w:color="auto" w:fill="auto"/>
            <w:vAlign w:val="center"/>
          </w:tcPr>
          <w:p w14:paraId="0631BA52" w14:textId="77777777" w:rsidR="00166432" w:rsidRPr="00A139D9" w:rsidRDefault="00166432" w:rsidP="00DB6C37">
            <w:pPr>
              <w:spacing w:after="0" w:line="360" w:lineRule="auto"/>
              <w:ind w:left="34"/>
              <w:jc w:val="left"/>
              <w:rPr>
                <w:rFonts w:eastAsia="Calibri"/>
                <w:sz w:val="22"/>
              </w:rPr>
            </w:pPr>
            <w:r w:rsidRPr="00A139D9">
              <w:rPr>
                <w:rFonts w:eastAsia="Calibri"/>
                <w:sz w:val="22"/>
              </w:rPr>
              <w:t>54.500,00 zł</w:t>
            </w:r>
          </w:p>
        </w:tc>
        <w:tc>
          <w:tcPr>
            <w:tcW w:w="1859" w:type="dxa"/>
            <w:vMerge w:val="restart"/>
            <w:shd w:val="clear" w:color="auto" w:fill="auto"/>
            <w:vAlign w:val="center"/>
          </w:tcPr>
          <w:p w14:paraId="3CC58659" w14:textId="77777777" w:rsidR="00166432" w:rsidRPr="00A139D9" w:rsidRDefault="00166432" w:rsidP="00DB6C37">
            <w:pPr>
              <w:spacing w:after="0" w:line="360" w:lineRule="auto"/>
              <w:ind w:left="163" w:firstLine="0"/>
              <w:jc w:val="left"/>
              <w:rPr>
                <w:rFonts w:eastAsia="Calibri"/>
                <w:sz w:val="22"/>
              </w:rPr>
            </w:pPr>
            <w:r w:rsidRPr="00A139D9">
              <w:rPr>
                <w:rFonts w:eastAsia="Calibri"/>
                <w:sz w:val="22"/>
              </w:rPr>
              <w:t>24.321.365,56 zł</w:t>
            </w:r>
          </w:p>
        </w:tc>
        <w:tc>
          <w:tcPr>
            <w:tcW w:w="1418" w:type="dxa"/>
            <w:vAlign w:val="center"/>
          </w:tcPr>
          <w:p w14:paraId="00BFE4C5" w14:textId="77777777" w:rsidR="00166432" w:rsidRPr="00A139D9" w:rsidRDefault="00166432" w:rsidP="00DB6C37">
            <w:pPr>
              <w:spacing w:after="0" w:line="360" w:lineRule="auto"/>
              <w:ind w:left="5"/>
              <w:jc w:val="left"/>
              <w:rPr>
                <w:rFonts w:eastAsia="Calibri"/>
                <w:sz w:val="22"/>
              </w:rPr>
            </w:pPr>
            <w:r w:rsidRPr="00A139D9">
              <w:rPr>
                <w:rFonts w:eastAsia="Calibri"/>
                <w:sz w:val="22"/>
              </w:rPr>
              <w:t>59.264,66 zł</w:t>
            </w:r>
          </w:p>
        </w:tc>
        <w:tc>
          <w:tcPr>
            <w:tcW w:w="1672" w:type="dxa"/>
            <w:vAlign w:val="center"/>
          </w:tcPr>
          <w:p w14:paraId="5CB80446" w14:textId="77777777" w:rsidR="00166432" w:rsidRPr="00A139D9" w:rsidRDefault="00166432" w:rsidP="00DB6C37">
            <w:pPr>
              <w:spacing w:after="0" w:line="360" w:lineRule="auto"/>
              <w:ind w:left="146"/>
              <w:jc w:val="left"/>
              <w:rPr>
                <w:rFonts w:eastAsia="Calibri"/>
                <w:sz w:val="22"/>
              </w:rPr>
            </w:pPr>
            <w:r w:rsidRPr="00A139D9">
              <w:rPr>
                <w:rFonts w:eastAsia="Calibri"/>
                <w:sz w:val="22"/>
              </w:rPr>
              <w:t>263.232,98 zł</w:t>
            </w:r>
          </w:p>
        </w:tc>
      </w:tr>
      <w:tr w:rsidR="00166432" w:rsidRPr="00717AF6" w14:paraId="11816386" w14:textId="77777777" w:rsidTr="00DB6C37">
        <w:tc>
          <w:tcPr>
            <w:tcW w:w="2269" w:type="dxa"/>
            <w:shd w:val="clear" w:color="auto" w:fill="auto"/>
          </w:tcPr>
          <w:p w14:paraId="0FFE8FC5"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Szpital chirurgiczny</w:t>
            </w:r>
          </w:p>
          <w:p w14:paraId="33DE394E"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w Grodzisku Wlkp.</w:t>
            </w:r>
          </w:p>
          <w:p w14:paraId="6F493CC6"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67AD7728"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 xml:space="preserve">dz. 1359, </w:t>
            </w:r>
          </w:p>
          <w:p w14:paraId="04C123DC"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0,3064 ha</w:t>
            </w:r>
          </w:p>
        </w:tc>
        <w:tc>
          <w:tcPr>
            <w:tcW w:w="1572" w:type="dxa"/>
            <w:vMerge/>
            <w:shd w:val="clear" w:color="auto" w:fill="auto"/>
            <w:vAlign w:val="center"/>
          </w:tcPr>
          <w:p w14:paraId="008958BC" w14:textId="77777777" w:rsidR="00166432" w:rsidRPr="00A139D9" w:rsidRDefault="00166432" w:rsidP="00DB6C37">
            <w:pPr>
              <w:spacing w:after="0" w:line="360" w:lineRule="auto"/>
              <w:ind w:left="34"/>
              <w:jc w:val="left"/>
              <w:rPr>
                <w:rFonts w:eastAsia="Calibri"/>
                <w:sz w:val="22"/>
              </w:rPr>
            </w:pPr>
          </w:p>
        </w:tc>
        <w:tc>
          <w:tcPr>
            <w:tcW w:w="1859" w:type="dxa"/>
            <w:vMerge/>
            <w:shd w:val="clear" w:color="auto" w:fill="auto"/>
            <w:vAlign w:val="center"/>
          </w:tcPr>
          <w:p w14:paraId="301DE569" w14:textId="77777777" w:rsidR="00166432" w:rsidRPr="00A139D9" w:rsidRDefault="00166432" w:rsidP="00DB6C37">
            <w:pPr>
              <w:spacing w:after="0" w:line="360" w:lineRule="auto"/>
              <w:jc w:val="left"/>
              <w:rPr>
                <w:rFonts w:eastAsia="Calibri"/>
                <w:sz w:val="22"/>
              </w:rPr>
            </w:pPr>
          </w:p>
        </w:tc>
        <w:tc>
          <w:tcPr>
            <w:tcW w:w="1418" w:type="dxa"/>
            <w:vAlign w:val="center"/>
          </w:tcPr>
          <w:p w14:paraId="05F6C112" w14:textId="77777777" w:rsidR="00166432" w:rsidRPr="00A139D9" w:rsidRDefault="00166432" w:rsidP="00DB6C37">
            <w:pPr>
              <w:spacing w:after="0" w:line="360" w:lineRule="auto"/>
              <w:ind w:left="5"/>
              <w:jc w:val="left"/>
              <w:rPr>
                <w:rFonts w:eastAsia="Calibri"/>
                <w:sz w:val="22"/>
              </w:rPr>
            </w:pPr>
            <w:r w:rsidRPr="00A139D9">
              <w:rPr>
                <w:rFonts w:eastAsia="Calibri"/>
                <w:sz w:val="22"/>
              </w:rPr>
              <w:t>98.507,48 zł</w:t>
            </w:r>
          </w:p>
        </w:tc>
        <w:tc>
          <w:tcPr>
            <w:tcW w:w="1672" w:type="dxa"/>
            <w:vAlign w:val="center"/>
          </w:tcPr>
          <w:p w14:paraId="665978EF"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2EB15FB9" w14:textId="77777777" w:rsidTr="00DB6C37">
        <w:tc>
          <w:tcPr>
            <w:tcW w:w="2269" w:type="dxa"/>
            <w:shd w:val="clear" w:color="auto" w:fill="auto"/>
          </w:tcPr>
          <w:p w14:paraId="2BD3BCAF"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Działka zabudowana,</w:t>
            </w:r>
          </w:p>
          <w:p w14:paraId="74FA5778"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Grodzisk Wlkp.</w:t>
            </w:r>
          </w:p>
          <w:p w14:paraId="42FA84E3"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1FC8E0B1"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 xml:space="preserve">dz. 1356/1, </w:t>
            </w:r>
          </w:p>
          <w:p w14:paraId="7860B32D"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0,0056 ha</w:t>
            </w:r>
          </w:p>
        </w:tc>
        <w:tc>
          <w:tcPr>
            <w:tcW w:w="1572" w:type="dxa"/>
            <w:shd w:val="clear" w:color="auto" w:fill="auto"/>
            <w:vAlign w:val="center"/>
          </w:tcPr>
          <w:p w14:paraId="30C6AD20" w14:textId="77777777" w:rsidR="00166432" w:rsidRPr="00A139D9" w:rsidRDefault="00166432" w:rsidP="00DB6C37">
            <w:pPr>
              <w:spacing w:after="0" w:line="360" w:lineRule="auto"/>
              <w:ind w:left="34"/>
              <w:jc w:val="left"/>
              <w:rPr>
                <w:rFonts w:eastAsia="Calibri"/>
                <w:sz w:val="22"/>
              </w:rPr>
            </w:pPr>
            <w:r w:rsidRPr="00A139D9">
              <w:rPr>
                <w:rFonts w:eastAsia="Calibri"/>
                <w:sz w:val="22"/>
              </w:rPr>
              <w:t>700,00 zł</w:t>
            </w:r>
          </w:p>
        </w:tc>
        <w:tc>
          <w:tcPr>
            <w:tcW w:w="1859" w:type="dxa"/>
            <w:shd w:val="clear" w:color="auto" w:fill="auto"/>
            <w:vAlign w:val="center"/>
          </w:tcPr>
          <w:p w14:paraId="50EC6E21"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1949C919" w14:textId="77777777" w:rsidR="00166432" w:rsidRPr="00A139D9" w:rsidRDefault="00166432" w:rsidP="00DB6C37">
            <w:pPr>
              <w:spacing w:after="0" w:line="360" w:lineRule="auto"/>
              <w:ind w:left="5"/>
              <w:jc w:val="left"/>
              <w:rPr>
                <w:rFonts w:eastAsia="Calibri"/>
                <w:sz w:val="22"/>
              </w:rPr>
            </w:pPr>
            <w:r w:rsidRPr="00A139D9">
              <w:rPr>
                <w:rFonts w:eastAsia="Calibri"/>
                <w:sz w:val="22"/>
              </w:rPr>
              <w:t>4.404,81 zł</w:t>
            </w:r>
          </w:p>
        </w:tc>
        <w:tc>
          <w:tcPr>
            <w:tcW w:w="1672" w:type="dxa"/>
            <w:vAlign w:val="center"/>
          </w:tcPr>
          <w:p w14:paraId="3EB48725"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067E7D7B" w14:textId="77777777" w:rsidTr="00DB6C37">
        <w:tc>
          <w:tcPr>
            <w:tcW w:w="2269" w:type="dxa"/>
            <w:shd w:val="clear" w:color="auto" w:fill="auto"/>
          </w:tcPr>
          <w:p w14:paraId="65B20868"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Działka zabudowana </w:t>
            </w:r>
          </w:p>
          <w:p w14:paraId="79F97391"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w Grodzisku Wlkp.</w:t>
            </w:r>
          </w:p>
          <w:p w14:paraId="71D37031"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ul. </w:t>
            </w:r>
            <w:proofErr w:type="spellStart"/>
            <w:r w:rsidRPr="00A139D9">
              <w:rPr>
                <w:rFonts w:eastAsia="Tahoma"/>
                <w:sz w:val="22"/>
              </w:rPr>
              <w:t>Mossego</w:t>
            </w:r>
            <w:proofErr w:type="spellEnd"/>
            <w:r w:rsidRPr="00A139D9">
              <w:rPr>
                <w:rFonts w:eastAsia="Tahoma"/>
                <w:sz w:val="22"/>
              </w:rPr>
              <w:t xml:space="preserve"> 3</w:t>
            </w:r>
          </w:p>
        </w:tc>
        <w:tc>
          <w:tcPr>
            <w:tcW w:w="1842" w:type="dxa"/>
            <w:shd w:val="clear" w:color="auto" w:fill="auto"/>
            <w:vAlign w:val="center"/>
          </w:tcPr>
          <w:p w14:paraId="57840501" w14:textId="77777777" w:rsidR="00166432" w:rsidRPr="00A139D9" w:rsidRDefault="00166432" w:rsidP="00A139D9">
            <w:pPr>
              <w:widowControl w:val="0"/>
              <w:suppressAutoHyphens/>
              <w:spacing w:after="0" w:line="240" w:lineRule="auto"/>
              <w:ind w:left="175" w:firstLine="0"/>
              <w:jc w:val="left"/>
              <w:rPr>
                <w:rFonts w:eastAsia="Tahoma"/>
                <w:sz w:val="22"/>
              </w:rPr>
            </w:pPr>
            <w:r w:rsidRPr="00A139D9">
              <w:rPr>
                <w:rFonts w:eastAsia="Tahoma"/>
                <w:sz w:val="22"/>
              </w:rPr>
              <w:t>dz.1357/1,</w:t>
            </w:r>
          </w:p>
          <w:p w14:paraId="7EC0E548" w14:textId="77777777" w:rsidR="00166432" w:rsidRPr="00A139D9" w:rsidRDefault="00166432" w:rsidP="00A139D9">
            <w:pPr>
              <w:spacing w:after="0" w:line="360" w:lineRule="auto"/>
              <w:ind w:left="175" w:firstLine="0"/>
              <w:jc w:val="left"/>
              <w:rPr>
                <w:rFonts w:eastAsia="Calibri"/>
                <w:sz w:val="22"/>
              </w:rPr>
            </w:pPr>
            <w:r w:rsidRPr="00A139D9">
              <w:rPr>
                <w:rFonts w:eastAsia="Tahoma"/>
                <w:sz w:val="22"/>
              </w:rPr>
              <w:t>pow. 0,0275 ha</w:t>
            </w:r>
          </w:p>
        </w:tc>
        <w:tc>
          <w:tcPr>
            <w:tcW w:w="1572" w:type="dxa"/>
            <w:shd w:val="clear" w:color="auto" w:fill="auto"/>
            <w:vAlign w:val="center"/>
          </w:tcPr>
          <w:p w14:paraId="4928E6E7" w14:textId="77777777" w:rsidR="00166432" w:rsidRPr="00A139D9" w:rsidRDefault="00166432" w:rsidP="00DB6C37">
            <w:pPr>
              <w:spacing w:after="0" w:line="360" w:lineRule="auto"/>
              <w:ind w:left="34"/>
              <w:jc w:val="left"/>
              <w:rPr>
                <w:rFonts w:eastAsia="Calibri"/>
                <w:sz w:val="22"/>
              </w:rPr>
            </w:pPr>
            <w:r w:rsidRPr="00A139D9">
              <w:rPr>
                <w:rFonts w:eastAsia="Calibri"/>
                <w:sz w:val="22"/>
              </w:rPr>
              <w:t>3.591,23 zł</w:t>
            </w:r>
          </w:p>
        </w:tc>
        <w:tc>
          <w:tcPr>
            <w:tcW w:w="1859" w:type="dxa"/>
            <w:shd w:val="clear" w:color="auto" w:fill="auto"/>
            <w:vAlign w:val="center"/>
          </w:tcPr>
          <w:p w14:paraId="412F0D8D"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4527A7B3" w14:textId="77777777" w:rsidR="00166432" w:rsidRPr="00A139D9" w:rsidRDefault="00166432" w:rsidP="00DB6C37">
            <w:pPr>
              <w:spacing w:after="0" w:line="360" w:lineRule="auto"/>
              <w:ind w:left="5"/>
              <w:jc w:val="left"/>
              <w:rPr>
                <w:rFonts w:eastAsia="Calibri"/>
                <w:sz w:val="22"/>
              </w:rPr>
            </w:pPr>
            <w:r w:rsidRPr="00A139D9">
              <w:rPr>
                <w:rFonts w:eastAsia="Calibri"/>
                <w:sz w:val="22"/>
              </w:rPr>
              <w:t>34.037,14 zł</w:t>
            </w:r>
          </w:p>
        </w:tc>
        <w:tc>
          <w:tcPr>
            <w:tcW w:w="1672" w:type="dxa"/>
            <w:vAlign w:val="center"/>
          </w:tcPr>
          <w:p w14:paraId="1D5950D3"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r>
      <w:tr w:rsidR="00166432" w:rsidRPr="00717AF6" w14:paraId="0A323419" w14:textId="77777777" w:rsidTr="00DB6C37">
        <w:tc>
          <w:tcPr>
            <w:tcW w:w="2269" w:type="dxa"/>
            <w:shd w:val="clear" w:color="auto" w:fill="auto"/>
          </w:tcPr>
          <w:p w14:paraId="3DA08E75"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„Przebudowa stacji transformatorowej </w:t>
            </w:r>
          </w:p>
          <w:p w14:paraId="5385EFE0"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i pomieszczenia agregatu prądotwórczego </w:t>
            </w:r>
          </w:p>
          <w:p w14:paraId="54504841" w14:textId="77777777" w:rsidR="00166432" w:rsidRPr="00A139D9" w:rsidRDefault="00166432" w:rsidP="00176488">
            <w:pPr>
              <w:widowControl w:val="0"/>
              <w:suppressAutoHyphens/>
              <w:spacing w:after="0" w:line="240" w:lineRule="auto"/>
              <w:ind w:left="0"/>
              <w:rPr>
                <w:rFonts w:eastAsia="Tahoma"/>
                <w:sz w:val="22"/>
              </w:rPr>
            </w:pPr>
            <w:r w:rsidRPr="00A139D9">
              <w:rPr>
                <w:rFonts w:eastAsia="Tahoma"/>
                <w:sz w:val="22"/>
              </w:rPr>
              <w:t xml:space="preserve">z powiązaniami linii SN-15kV i nN-0,4 </w:t>
            </w:r>
            <w:proofErr w:type="spellStart"/>
            <w:r w:rsidRPr="00A139D9">
              <w:rPr>
                <w:rFonts w:eastAsia="Tahoma"/>
                <w:sz w:val="22"/>
              </w:rPr>
              <w:t>kV</w:t>
            </w:r>
            <w:proofErr w:type="spellEnd"/>
            <w:r w:rsidRPr="00A139D9">
              <w:rPr>
                <w:rFonts w:eastAsia="Tahoma"/>
                <w:sz w:val="22"/>
              </w:rPr>
              <w:t xml:space="preserve"> w Samodzielnym Publicznym Zakładzie Opieki Zdrowotnej w Grodzisku Wlkp.”</w:t>
            </w:r>
          </w:p>
        </w:tc>
        <w:tc>
          <w:tcPr>
            <w:tcW w:w="1842" w:type="dxa"/>
            <w:shd w:val="clear" w:color="auto" w:fill="auto"/>
            <w:vAlign w:val="center"/>
          </w:tcPr>
          <w:p w14:paraId="26F0C453" w14:textId="77777777" w:rsidR="00166432" w:rsidRPr="00A139D9" w:rsidRDefault="00166432" w:rsidP="00DB6C37">
            <w:pPr>
              <w:widowControl w:val="0"/>
              <w:suppressAutoHyphens/>
              <w:spacing w:after="0" w:line="240" w:lineRule="auto"/>
              <w:ind w:left="175" w:firstLine="0"/>
              <w:jc w:val="center"/>
              <w:rPr>
                <w:rFonts w:eastAsia="Tahoma"/>
                <w:sz w:val="22"/>
              </w:rPr>
            </w:pPr>
            <w:r w:rsidRPr="00A139D9">
              <w:rPr>
                <w:rFonts w:eastAsia="Tahoma"/>
                <w:sz w:val="22"/>
              </w:rPr>
              <w:t>-</w:t>
            </w:r>
          </w:p>
        </w:tc>
        <w:tc>
          <w:tcPr>
            <w:tcW w:w="1572" w:type="dxa"/>
            <w:shd w:val="clear" w:color="auto" w:fill="auto"/>
            <w:vAlign w:val="center"/>
          </w:tcPr>
          <w:p w14:paraId="7DA86E67"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859" w:type="dxa"/>
            <w:shd w:val="clear" w:color="auto" w:fill="auto"/>
            <w:vAlign w:val="center"/>
          </w:tcPr>
          <w:p w14:paraId="41A065D8"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418" w:type="dxa"/>
            <w:vAlign w:val="center"/>
          </w:tcPr>
          <w:p w14:paraId="416FF632" w14:textId="77777777" w:rsidR="00166432" w:rsidRPr="00A139D9" w:rsidRDefault="00166432" w:rsidP="00DB6C37">
            <w:pPr>
              <w:spacing w:after="0" w:line="360" w:lineRule="auto"/>
              <w:jc w:val="center"/>
              <w:rPr>
                <w:rFonts w:eastAsia="Calibri"/>
                <w:sz w:val="22"/>
              </w:rPr>
            </w:pPr>
            <w:r w:rsidRPr="00A139D9">
              <w:rPr>
                <w:rFonts w:eastAsia="Calibri"/>
                <w:sz w:val="22"/>
              </w:rPr>
              <w:t>-</w:t>
            </w:r>
          </w:p>
        </w:tc>
        <w:tc>
          <w:tcPr>
            <w:tcW w:w="1672" w:type="dxa"/>
            <w:vAlign w:val="center"/>
          </w:tcPr>
          <w:p w14:paraId="7F44B720" w14:textId="77777777" w:rsidR="00166432" w:rsidRPr="00A139D9" w:rsidRDefault="00166432" w:rsidP="00DB6C37">
            <w:pPr>
              <w:spacing w:after="0" w:line="360" w:lineRule="auto"/>
              <w:ind w:left="5"/>
              <w:jc w:val="left"/>
              <w:rPr>
                <w:rFonts w:eastAsia="Calibri"/>
                <w:sz w:val="22"/>
              </w:rPr>
            </w:pPr>
            <w:r w:rsidRPr="00A139D9">
              <w:rPr>
                <w:rFonts w:eastAsia="Calibri"/>
                <w:sz w:val="22"/>
              </w:rPr>
              <w:t>709.607,83 zł</w:t>
            </w:r>
          </w:p>
        </w:tc>
      </w:tr>
    </w:tbl>
    <w:p w14:paraId="0786FC95" w14:textId="77777777" w:rsidR="00176488" w:rsidRDefault="00176488" w:rsidP="00176488">
      <w:pPr>
        <w:spacing w:after="0" w:line="360" w:lineRule="auto"/>
        <w:ind w:left="284" w:firstLine="0"/>
        <w:rPr>
          <w:rFonts w:eastAsia="Calibri"/>
          <w:b/>
          <w:szCs w:val="24"/>
        </w:rPr>
      </w:pPr>
    </w:p>
    <w:p w14:paraId="60949C4B" w14:textId="77777777" w:rsidR="00176488" w:rsidRDefault="00176488" w:rsidP="00176488">
      <w:pPr>
        <w:spacing w:after="0" w:line="360" w:lineRule="auto"/>
        <w:ind w:left="284" w:firstLine="0"/>
        <w:rPr>
          <w:rFonts w:eastAsia="Calibri"/>
          <w:b/>
          <w:szCs w:val="24"/>
        </w:rPr>
      </w:pPr>
    </w:p>
    <w:p w14:paraId="403CE3FB" w14:textId="77777777" w:rsidR="00176488" w:rsidRDefault="00176488" w:rsidP="00176488">
      <w:pPr>
        <w:spacing w:after="0" w:line="360" w:lineRule="auto"/>
        <w:ind w:left="284" w:firstLine="0"/>
        <w:rPr>
          <w:rFonts w:eastAsia="Calibri"/>
          <w:b/>
          <w:szCs w:val="24"/>
        </w:rPr>
      </w:pPr>
    </w:p>
    <w:p w14:paraId="43056518" w14:textId="77777777" w:rsidR="00166432" w:rsidRPr="00DB6C37" w:rsidRDefault="00166432" w:rsidP="00616515">
      <w:pPr>
        <w:numPr>
          <w:ilvl w:val="0"/>
          <w:numId w:val="6"/>
        </w:numPr>
        <w:spacing w:after="0" w:line="360" w:lineRule="auto"/>
        <w:ind w:left="284" w:hanging="284"/>
        <w:rPr>
          <w:rFonts w:eastAsia="Calibri"/>
          <w:b/>
          <w:szCs w:val="24"/>
        </w:rPr>
      </w:pPr>
      <w:r w:rsidRPr="00DB6C37">
        <w:rPr>
          <w:rFonts w:eastAsia="Calibri"/>
          <w:b/>
          <w:szCs w:val="24"/>
        </w:rPr>
        <w:lastRenderedPageBreak/>
        <w:t xml:space="preserve">trwały zarząd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2"/>
        <w:gridCol w:w="1588"/>
        <w:gridCol w:w="1843"/>
        <w:gridCol w:w="1418"/>
        <w:gridCol w:w="1672"/>
      </w:tblGrid>
      <w:tr w:rsidR="00166432" w:rsidRPr="00717AF6" w14:paraId="3A1474BB" w14:textId="77777777" w:rsidTr="00DB6C37">
        <w:tc>
          <w:tcPr>
            <w:tcW w:w="2269" w:type="dxa"/>
            <w:shd w:val="clear" w:color="auto" w:fill="auto"/>
            <w:vAlign w:val="center"/>
          </w:tcPr>
          <w:p w14:paraId="41042488" w14:textId="77777777" w:rsidR="00166432" w:rsidRPr="00DB6C37" w:rsidRDefault="00166432" w:rsidP="00DB6C37">
            <w:pPr>
              <w:spacing w:after="0" w:line="240" w:lineRule="auto"/>
              <w:jc w:val="center"/>
              <w:rPr>
                <w:rFonts w:eastAsia="Calibri"/>
                <w:szCs w:val="24"/>
              </w:rPr>
            </w:pPr>
            <w:r w:rsidRPr="00DB6C37">
              <w:rPr>
                <w:rFonts w:eastAsia="Calibri"/>
                <w:szCs w:val="24"/>
              </w:rPr>
              <w:t>położenie</w:t>
            </w:r>
          </w:p>
        </w:tc>
        <w:tc>
          <w:tcPr>
            <w:tcW w:w="1842" w:type="dxa"/>
            <w:shd w:val="clear" w:color="auto" w:fill="auto"/>
            <w:vAlign w:val="center"/>
          </w:tcPr>
          <w:p w14:paraId="56FA54F0" w14:textId="2BE67D76" w:rsidR="00166432" w:rsidRPr="00DB6C37" w:rsidRDefault="00DB6C37" w:rsidP="00DB6C37">
            <w:pPr>
              <w:spacing w:after="0" w:line="240" w:lineRule="auto"/>
              <w:jc w:val="center"/>
              <w:rPr>
                <w:rFonts w:eastAsia="Calibri"/>
                <w:szCs w:val="24"/>
              </w:rPr>
            </w:pPr>
            <w:r w:rsidRPr="00DB6C37">
              <w:rPr>
                <w:rFonts w:eastAsia="Calibri"/>
                <w:szCs w:val="24"/>
              </w:rPr>
              <w:t xml:space="preserve">Nr </w:t>
            </w:r>
            <w:r w:rsidR="00166432" w:rsidRPr="00DB6C37">
              <w:rPr>
                <w:rFonts w:eastAsia="Calibri"/>
                <w:szCs w:val="24"/>
              </w:rPr>
              <w:t>działki, powierzchnia</w:t>
            </w:r>
          </w:p>
        </w:tc>
        <w:tc>
          <w:tcPr>
            <w:tcW w:w="1588" w:type="dxa"/>
            <w:shd w:val="clear" w:color="auto" w:fill="auto"/>
            <w:vAlign w:val="center"/>
          </w:tcPr>
          <w:p w14:paraId="5C996BBA" w14:textId="77777777" w:rsidR="00166432" w:rsidRPr="00DB6C37" w:rsidRDefault="00166432" w:rsidP="00DB6C37">
            <w:pPr>
              <w:spacing w:after="0" w:line="240" w:lineRule="auto"/>
              <w:jc w:val="center"/>
              <w:rPr>
                <w:rFonts w:eastAsia="Calibri"/>
                <w:szCs w:val="24"/>
              </w:rPr>
            </w:pPr>
            <w:r w:rsidRPr="00DB6C37">
              <w:rPr>
                <w:rFonts w:eastAsia="Calibri"/>
                <w:szCs w:val="24"/>
              </w:rPr>
              <w:t>wartość gruntu</w:t>
            </w:r>
          </w:p>
        </w:tc>
        <w:tc>
          <w:tcPr>
            <w:tcW w:w="1843" w:type="dxa"/>
            <w:shd w:val="clear" w:color="auto" w:fill="auto"/>
            <w:vAlign w:val="center"/>
          </w:tcPr>
          <w:p w14:paraId="04C6B808" w14:textId="2F74038F" w:rsidR="00166432" w:rsidRPr="00DB6C37" w:rsidRDefault="00166432" w:rsidP="00DB6C37">
            <w:pPr>
              <w:spacing w:after="0" w:line="240" w:lineRule="auto"/>
              <w:jc w:val="center"/>
              <w:rPr>
                <w:rFonts w:eastAsia="Calibri"/>
                <w:szCs w:val="24"/>
              </w:rPr>
            </w:pPr>
            <w:r w:rsidRPr="00DB6C37">
              <w:rPr>
                <w:rFonts w:eastAsia="Calibri"/>
                <w:szCs w:val="24"/>
              </w:rPr>
              <w:t>wartość budynku</w:t>
            </w:r>
          </w:p>
          <w:p w14:paraId="568ECF3D" w14:textId="77777777" w:rsidR="00166432" w:rsidRPr="00DB6C37" w:rsidRDefault="00166432" w:rsidP="00DB6C37">
            <w:pPr>
              <w:spacing w:after="0" w:line="240" w:lineRule="auto"/>
              <w:jc w:val="center"/>
              <w:rPr>
                <w:rFonts w:eastAsia="Calibri"/>
                <w:szCs w:val="24"/>
              </w:rPr>
            </w:pPr>
            <w:r w:rsidRPr="00DB6C37">
              <w:rPr>
                <w:rFonts w:eastAsia="Calibri"/>
                <w:szCs w:val="24"/>
              </w:rPr>
              <w:t>(budowli, obiektu)</w:t>
            </w:r>
          </w:p>
        </w:tc>
        <w:tc>
          <w:tcPr>
            <w:tcW w:w="1418" w:type="dxa"/>
            <w:vAlign w:val="center"/>
          </w:tcPr>
          <w:p w14:paraId="3FB14A2D" w14:textId="10B946D0" w:rsidR="00166432" w:rsidRPr="00DB6C37" w:rsidRDefault="00166432" w:rsidP="00DB6C37">
            <w:pPr>
              <w:spacing w:after="0" w:line="240" w:lineRule="auto"/>
              <w:jc w:val="center"/>
              <w:rPr>
                <w:rFonts w:eastAsia="Calibri"/>
                <w:szCs w:val="24"/>
              </w:rPr>
            </w:pPr>
            <w:r w:rsidRPr="00DB6C37">
              <w:rPr>
                <w:rFonts w:eastAsia="Calibri"/>
                <w:szCs w:val="24"/>
              </w:rPr>
              <w:t>wartość obiektów inżynierii lądowej</w:t>
            </w:r>
          </w:p>
          <w:p w14:paraId="0F777339" w14:textId="77777777" w:rsidR="00166432" w:rsidRPr="00DB6C37" w:rsidRDefault="00166432" w:rsidP="00DB6C37">
            <w:pPr>
              <w:spacing w:after="0" w:line="240" w:lineRule="auto"/>
              <w:jc w:val="center"/>
              <w:rPr>
                <w:rFonts w:eastAsia="Calibri"/>
                <w:szCs w:val="24"/>
              </w:rPr>
            </w:pPr>
            <w:r w:rsidRPr="00DB6C37">
              <w:rPr>
                <w:rFonts w:eastAsia="Calibri"/>
                <w:szCs w:val="24"/>
              </w:rPr>
              <w:t>i wodnej</w:t>
            </w:r>
          </w:p>
        </w:tc>
        <w:tc>
          <w:tcPr>
            <w:tcW w:w="1672" w:type="dxa"/>
            <w:vAlign w:val="center"/>
          </w:tcPr>
          <w:p w14:paraId="748C0122" w14:textId="77777777" w:rsidR="00166432" w:rsidRPr="00DB6C37" w:rsidRDefault="00166432" w:rsidP="00DB6C37">
            <w:pPr>
              <w:spacing w:after="0" w:line="240" w:lineRule="auto"/>
              <w:jc w:val="center"/>
              <w:rPr>
                <w:rFonts w:eastAsia="Calibri"/>
                <w:szCs w:val="24"/>
              </w:rPr>
            </w:pPr>
            <w:r w:rsidRPr="00DB6C37">
              <w:rPr>
                <w:rFonts w:eastAsia="Calibri"/>
                <w:szCs w:val="24"/>
              </w:rPr>
              <w:t>wartość urządzeń</w:t>
            </w:r>
          </w:p>
        </w:tc>
      </w:tr>
      <w:tr w:rsidR="00166432" w:rsidRPr="00717AF6" w14:paraId="6DA32B7B" w14:textId="77777777" w:rsidTr="00DB6C37">
        <w:tc>
          <w:tcPr>
            <w:tcW w:w="2269" w:type="dxa"/>
            <w:shd w:val="clear" w:color="auto" w:fill="auto"/>
            <w:vAlign w:val="center"/>
          </w:tcPr>
          <w:p w14:paraId="3DCEFBAE" w14:textId="77777777" w:rsidR="00166432" w:rsidRPr="00DB6C37" w:rsidRDefault="00166432" w:rsidP="00DB6C37">
            <w:pPr>
              <w:widowControl w:val="0"/>
              <w:suppressAutoHyphens/>
              <w:spacing w:after="0" w:line="240" w:lineRule="auto"/>
              <w:jc w:val="left"/>
              <w:rPr>
                <w:rFonts w:eastAsia="Tahoma"/>
                <w:sz w:val="22"/>
              </w:rPr>
            </w:pPr>
            <w:r w:rsidRPr="00DB6C37">
              <w:rPr>
                <w:rFonts w:eastAsia="Tahoma"/>
                <w:sz w:val="22"/>
              </w:rPr>
              <w:t xml:space="preserve">Działka zabudowana </w:t>
            </w:r>
          </w:p>
          <w:p w14:paraId="489A2292" w14:textId="77777777" w:rsidR="00166432" w:rsidRPr="00DB6C37" w:rsidRDefault="00166432" w:rsidP="00DB6C37">
            <w:pPr>
              <w:widowControl w:val="0"/>
              <w:suppressAutoHyphens/>
              <w:spacing w:after="0" w:line="240" w:lineRule="auto"/>
              <w:jc w:val="left"/>
              <w:rPr>
                <w:rFonts w:eastAsia="Tahoma"/>
                <w:sz w:val="22"/>
              </w:rPr>
            </w:pPr>
            <w:r w:rsidRPr="00DB6C37">
              <w:rPr>
                <w:rFonts w:eastAsia="Tahoma"/>
                <w:sz w:val="22"/>
              </w:rPr>
              <w:t>w Grodzisku Wlkp.</w:t>
            </w:r>
          </w:p>
          <w:p w14:paraId="5C2D0524" w14:textId="77777777" w:rsidR="00166432" w:rsidRPr="00DB6C37" w:rsidRDefault="00166432" w:rsidP="00DB6C37">
            <w:pPr>
              <w:widowControl w:val="0"/>
              <w:suppressAutoHyphens/>
              <w:spacing w:after="0" w:line="240" w:lineRule="auto"/>
              <w:jc w:val="left"/>
              <w:rPr>
                <w:rFonts w:eastAsia="Tahoma"/>
                <w:sz w:val="22"/>
              </w:rPr>
            </w:pPr>
            <w:r w:rsidRPr="00DB6C37">
              <w:rPr>
                <w:rFonts w:eastAsia="Tahoma"/>
                <w:sz w:val="22"/>
              </w:rPr>
              <w:t>przedłużenie ulicy Polnej</w:t>
            </w:r>
          </w:p>
        </w:tc>
        <w:tc>
          <w:tcPr>
            <w:tcW w:w="1842" w:type="dxa"/>
            <w:shd w:val="clear" w:color="auto" w:fill="auto"/>
            <w:vAlign w:val="center"/>
          </w:tcPr>
          <w:p w14:paraId="462B2892" w14:textId="77777777" w:rsidR="00166432" w:rsidRPr="00DB6C37" w:rsidRDefault="00166432" w:rsidP="00DB6C37">
            <w:pPr>
              <w:widowControl w:val="0"/>
              <w:suppressAutoHyphens/>
              <w:spacing w:after="0" w:line="240" w:lineRule="auto"/>
              <w:ind w:left="33" w:firstLine="0"/>
              <w:jc w:val="left"/>
              <w:rPr>
                <w:rFonts w:eastAsia="Tahoma"/>
                <w:sz w:val="22"/>
              </w:rPr>
            </w:pPr>
            <w:r w:rsidRPr="00DB6C37">
              <w:rPr>
                <w:rFonts w:eastAsia="Tahoma"/>
                <w:sz w:val="22"/>
              </w:rPr>
              <w:t>dz. nr 1375/3,</w:t>
            </w:r>
          </w:p>
          <w:p w14:paraId="00C03180" w14:textId="77777777" w:rsidR="00166432" w:rsidRPr="00DB6C37" w:rsidRDefault="00166432" w:rsidP="00DB6C37">
            <w:pPr>
              <w:widowControl w:val="0"/>
              <w:suppressAutoHyphens/>
              <w:spacing w:after="0" w:line="240" w:lineRule="auto"/>
              <w:ind w:left="33" w:firstLine="0"/>
              <w:jc w:val="left"/>
              <w:rPr>
                <w:rFonts w:eastAsia="Tahoma"/>
                <w:sz w:val="22"/>
              </w:rPr>
            </w:pPr>
            <w:r w:rsidRPr="00DB6C37">
              <w:rPr>
                <w:rFonts w:eastAsia="Tahoma"/>
                <w:sz w:val="22"/>
              </w:rPr>
              <w:t>pow. 0,1044 ha</w:t>
            </w:r>
          </w:p>
          <w:p w14:paraId="6837A169" w14:textId="77777777" w:rsidR="00166432" w:rsidRPr="00DB6C37" w:rsidRDefault="00166432" w:rsidP="00DB6C37">
            <w:pPr>
              <w:spacing w:after="0" w:line="360" w:lineRule="auto"/>
              <w:jc w:val="left"/>
              <w:rPr>
                <w:rFonts w:eastAsia="Calibri"/>
                <w:sz w:val="22"/>
              </w:rPr>
            </w:pPr>
          </w:p>
        </w:tc>
        <w:tc>
          <w:tcPr>
            <w:tcW w:w="1588" w:type="dxa"/>
            <w:shd w:val="clear" w:color="auto" w:fill="auto"/>
            <w:vAlign w:val="center"/>
          </w:tcPr>
          <w:p w14:paraId="393835E7" w14:textId="77777777" w:rsidR="00166432" w:rsidRPr="00DB6C37" w:rsidRDefault="00166432" w:rsidP="00DB6C37">
            <w:pPr>
              <w:spacing w:after="0" w:line="360" w:lineRule="auto"/>
              <w:jc w:val="left"/>
              <w:rPr>
                <w:rFonts w:eastAsia="Calibri"/>
                <w:sz w:val="22"/>
              </w:rPr>
            </w:pPr>
            <w:r w:rsidRPr="00DB6C37">
              <w:rPr>
                <w:rFonts w:eastAsia="Calibri"/>
                <w:sz w:val="22"/>
              </w:rPr>
              <w:t>55.500,00 zł</w:t>
            </w:r>
          </w:p>
        </w:tc>
        <w:tc>
          <w:tcPr>
            <w:tcW w:w="1843" w:type="dxa"/>
            <w:shd w:val="clear" w:color="auto" w:fill="auto"/>
            <w:vAlign w:val="center"/>
          </w:tcPr>
          <w:p w14:paraId="3C78AE6B" w14:textId="77777777" w:rsidR="00166432" w:rsidRPr="00DB6C37" w:rsidRDefault="00166432" w:rsidP="00DB6C37">
            <w:pPr>
              <w:spacing w:after="0" w:line="360" w:lineRule="auto"/>
              <w:jc w:val="left"/>
              <w:rPr>
                <w:rFonts w:eastAsia="Calibri"/>
                <w:sz w:val="22"/>
              </w:rPr>
            </w:pPr>
            <w:r w:rsidRPr="00DB6C37">
              <w:rPr>
                <w:rFonts w:eastAsia="Calibri"/>
                <w:sz w:val="22"/>
              </w:rPr>
              <w:t>247.768,00 zł</w:t>
            </w:r>
          </w:p>
        </w:tc>
        <w:tc>
          <w:tcPr>
            <w:tcW w:w="1418" w:type="dxa"/>
            <w:vAlign w:val="center"/>
          </w:tcPr>
          <w:p w14:paraId="7CC80DFE" w14:textId="77777777" w:rsidR="00166432" w:rsidRPr="00DB6C37" w:rsidRDefault="00166432" w:rsidP="00DB6C37">
            <w:pPr>
              <w:spacing w:after="0" w:line="360" w:lineRule="auto"/>
              <w:jc w:val="center"/>
              <w:rPr>
                <w:rFonts w:eastAsia="Calibri"/>
                <w:sz w:val="22"/>
              </w:rPr>
            </w:pPr>
            <w:r w:rsidRPr="00DB6C37">
              <w:rPr>
                <w:rFonts w:eastAsia="Calibri"/>
                <w:sz w:val="22"/>
              </w:rPr>
              <w:t>-</w:t>
            </w:r>
          </w:p>
        </w:tc>
        <w:tc>
          <w:tcPr>
            <w:tcW w:w="1672" w:type="dxa"/>
            <w:vAlign w:val="center"/>
          </w:tcPr>
          <w:p w14:paraId="21CDC249" w14:textId="77777777" w:rsidR="00166432" w:rsidRPr="00DB6C37" w:rsidRDefault="00166432" w:rsidP="00DB6C37">
            <w:pPr>
              <w:spacing w:after="0" w:line="360" w:lineRule="auto"/>
              <w:jc w:val="center"/>
              <w:rPr>
                <w:rFonts w:eastAsia="Calibri"/>
                <w:sz w:val="22"/>
              </w:rPr>
            </w:pPr>
            <w:r w:rsidRPr="00DB6C37">
              <w:rPr>
                <w:rFonts w:eastAsia="Calibri"/>
                <w:sz w:val="22"/>
              </w:rPr>
              <w:t>-</w:t>
            </w:r>
          </w:p>
        </w:tc>
      </w:tr>
    </w:tbl>
    <w:p w14:paraId="7BDBAE85" w14:textId="77777777" w:rsidR="00166432" w:rsidRDefault="00166432" w:rsidP="00166432">
      <w:pPr>
        <w:spacing w:after="0" w:line="360" w:lineRule="auto"/>
        <w:rPr>
          <w:rFonts w:eastAsia="Calibri"/>
          <w:szCs w:val="24"/>
        </w:rPr>
      </w:pPr>
    </w:p>
    <w:p w14:paraId="27C7FA08" w14:textId="057F3332" w:rsidR="00166432" w:rsidRPr="00873228" w:rsidRDefault="00166432" w:rsidP="00AE72BE">
      <w:pPr>
        <w:spacing w:after="0" w:line="276" w:lineRule="auto"/>
        <w:rPr>
          <w:rFonts w:eastAsia="Calibri"/>
          <w:szCs w:val="24"/>
        </w:rPr>
      </w:pPr>
      <w:r w:rsidRPr="00873228">
        <w:rPr>
          <w:rFonts w:eastAsia="Calibri"/>
          <w:szCs w:val="24"/>
        </w:rPr>
        <w:t>W zakresie obsługi  mienia  powiatowego w  roku 202</w:t>
      </w:r>
      <w:r>
        <w:rPr>
          <w:rFonts w:eastAsia="Calibri"/>
          <w:szCs w:val="24"/>
        </w:rPr>
        <w:t>3</w:t>
      </w:r>
      <w:r w:rsidRPr="00873228">
        <w:rPr>
          <w:rFonts w:eastAsia="Calibri"/>
          <w:szCs w:val="24"/>
        </w:rPr>
        <w:t xml:space="preserve"> przeprowadzono </w:t>
      </w:r>
      <w:r w:rsidRPr="00DD01A4">
        <w:rPr>
          <w:rFonts w:eastAsia="Calibri"/>
          <w:szCs w:val="24"/>
        </w:rPr>
        <w:t xml:space="preserve">94 </w:t>
      </w:r>
      <w:r w:rsidRPr="00873228">
        <w:rPr>
          <w:rFonts w:eastAsia="Calibri"/>
          <w:szCs w:val="24"/>
        </w:rPr>
        <w:t>spraw</w:t>
      </w:r>
      <w:r>
        <w:rPr>
          <w:rFonts w:eastAsia="Calibri"/>
          <w:szCs w:val="24"/>
        </w:rPr>
        <w:t>y</w:t>
      </w:r>
      <w:r w:rsidRPr="00873228">
        <w:rPr>
          <w:rFonts w:eastAsia="Calibri"/>
          <w:szCs w:val="24"/>
        </w:rPr>
        <w:t xml:space="preserve">. </w:t>
      </w:r>
    </w:p>
    <w:p w14:paraId="3DCFD18F" w14:textId="7B02DBE3" w:rsidR="00166432" w:rsidRPr="00873228" w:rsidRDefault="00166432" w:rsidP="00AE72BE">
      <w:pPr>
        <w:spacing w:after="0" w:line="276" w:lineRule="auto"/>
        <w:rPr>
          <w:rFonts w:eastAsia="Calibri"/>
          <w:szCs w:val="24"/>
        </w:rPr>
      </w:pPr>
      <w:r w:rsidRPr="00873228">
        <w:rPr>
          <w:rFonts w:eastAsia="Calibri"/>
          <w:szCs w:val="24"/>
        </w:rPr>
        <w:t xml:space="preserve">Wydział </w:t>
      </w:r>
      <w:r>
        <w:rPr>
          <w:rFonts w:eastAsia="Calibri"/>
          <w:szCs w:val="24"/>
        </w:rPr>
        <w:t>G</w:t>
      </w:r>
      <w:r w:rsidRPr="00873228">
        <w:rPr>
          <w:rFonts w:eastAsia="Calibri"/>
          <w:szCs w:val="24"/>
        </w:rPr>
        <w:t xml:space="preserve">ospodarki </w:t>
      </w:r>
      <w:r>
        <w:rPr>
          <w:rFonts w:eastAsia="Calibri"/>
          <w:szCs w:val="24"/>
        </w:rPr>
        <w:t>N</w:t>
      </w:r>
      <w:r w:rsidRPr="00873228">
        <w:rPr>
          <w:rFonts w:eastAsia="Calibri"/>
          <w:szCs w:val="24"/>
        </w:rPr>
        <w:t xml:space="preserve">ieruchomościami zajmuje się także zasobem nieruchomości Skarbu  Państwa, którym gospodaruje w oparciu o ustawę </w:t>
      </w:r>
      <w:r w:rsidRPr="00873228">
        <w:rPr>
          <w:szCs w:val="24"/>
        </w:rPr>
        <w:t>z dnia 21 sierpnia 1997 r.</w:t>
      </w:r>
      <w:r w:rsidRPr="00873228">
        <w:rPr>
          <w:rFonts w:eastAsia="Calibri"/>
          <w:szCs w:val="24"/>
        </w:rPr>
        <w:t xml:space="preserve"> o gospodarce  nieruchomościami </w:t>
      </w:r>
      <w:r w:rsidRPr="00873228">
        <w:rPr>
          <w:rFonts w:eastAsia="Calibri"/>
        </w:rPr>
        <w:t>(</w:t>
      </w:r>
      <w:proofErr w:type="spellStart"/>
      <w:r>
        <w:rPr>
          <w:rFonts w:eastAsia="Calibri"/>
        </w:rPr>
        <w:t>t.j</w:t>
      </w:r>
      <w:proofErr w:type="spellEnd"/>
      <w:r>
        <w:rPr>
          <w:rFonts w:eastAsia="Calibri"/>
        </w:rPr>
        <w:t xml:space="preserve">. </w:t>
      </w:r>
      <w:r w:rsidRPr="00873228">
        <w:rPr>
          <w:bCs/>
          <w:szCs w:val="24"/>
        </w:rPr>
        <w:t>Dz.U.</w:t>
      </w:r>
      <w:r>
        <w:rPr>
          <w:bCs/>
          <w:szCs w:val="24"/>
        </w:rPr>
        <w:t xml:space="preserve"> z </w:t>
      </w:r>
      <w:r w:rsidRPr="00873228">
        <w:rPr>
          <w:bCs/>
          <w:szCs w:val="24"/>
        </w:rPr>
        <w:t>202</w:t>
      </w:r>
      <w:r>
        <w:rPr>
          <w:bCs/>
          <w:szCs w:val="24"/>
        </w:rPr>
        <w:t>3 r. poz. 344 ze zm.</w:t>
      </w:r>
      <w:r w:rsidRPr="00873228">
        <w:rPr>
          <w:bCs/>
        </w:rPr>
        <w:t>)</w:t>
      </w:r>
      <w:r w:rsidRPr="00873228">
        <w:rPr>
          <w:rFonts w:eastAsia="Calibri"/>
          <w:szCs w:val="24"/>
        </w:rPr>
        <w:t xml:space="preserve"> i zarządzenie nr </w:t>
      </w:r>
      <w:r w:rsidRPr="00254302">
        <w:rPr>
          <w:rFonts w:eastAsia="Calibri"/>
          <w:szCs w:val="24"/>
        </w:rPr>
        <w:t xml:space="preserve">13/2022 </w:t>
      </w:r>
      <w:r w:rsidRPr="00873228">
        <w:rPr>
          <w:rFonts w:eastAsia="Calibri"/>
          <w:szCs w:val="24"/>
        </w:rPr>
        <w:t xml:space="preserve">Starosty  </w:t>
      </w:r>
      <w:r w:rsidRPr="00254302">
        <w:rPr>
          <w:rFonts w:eastAsia="Calibri"/>
          <w:szCs w:val="24"/>
        </w:rPr>
        <w:t>Grodziskiego z dnia 07 marca 2022</w:t>
      </w:r>
      <w:r w:rsidR="00176488">
        <w:rPr>
          <w:rFonts w:eastAsia="Calibri"/>
          <w:szCs w:val="24"/>
        </w:rPr>
        <w:t xml:space="preserve"> r.</w:t>
      </w:r>
      <w:r w:rsidRPr="00254302">
        <w:rPr>
          <w:rFonts w:eastAsia="Calibri"/>
          <w:szCs w:val="24"/>
        </w:rPr>
        <w:t xml:space="preserve"> </w:t>
      </w:r>
      <w:r w:rsidRPr="00873228">
        <w:rPr>
          <w:rFonts w:eastAsia="Calibri"/>
          <w:szCs w:val="24"/>
        </w:rPr>
        <w:t xml:space="preserve">w sprawie przyjęcia planu </w:t>
      </w:r>
      <w:r>
        <w:rPr>
          <w:rFonts w:eastAsia="Calibri"/>
          <w:szCs w:val="24"/>
        </w:rPr>
        <w:t>wykorzystania zasobu nieruchomości Skarbu Państwa</w:t>
      </w:r>
      <w:r w:rsidRPr="00873228">
        <w:rPr>
          <w:rFonts w:eastAsia="Calibri"/>
          <w:szCs w:val="24"/>
        </w:rPr>
        <w:t>.</w:t>
      </w:r>
    </w:p>
    <w:p w14:paraId="68A72DD1" w14:textId="27003FD5" w:rsidR="00166432" w:rsidRPr="00E416E2" w:rsidRDefault="00166432" w:rsidP="00AE72BE">
      <w:pPr>
        <w:spacing w:after="0" w:line="276" w:lineRule="auto"/>
        <w:rPr>
          <w:rFonts w:eastAsia="Calibri"/>
          <w:szCs w:val="24"/>
        </w:rPr>
      </w:pPr>
      <w:r w:rsidRPr="00873228">
        <w:rPr>
          <w:rFonts w:eastAsia="Calibri"/>
          <w:szCs w:val="24"/>
        </w:rPr>
        <w:t xml:space="preserve">Ogółem powierzchnia  zasobu nieruchomości Skarbu Państwa (zgodnie z art. 21 ustawy </w:t>
      </w:r>
      <w:r w:rsidR="00AE72BE">
        <w:rPr>
          <w:rFonts w:eastAsia="Calibri"/>
          <w:szCs w:val="24"/>
        </w:rPr>
        <w:t xml:space="preserve">    </w:t>
      </w:r>
      <w:r w:rsidRPr="00873228">
        <w:rPr>
          <w:rFonts w:eastAsia="Calibri"/>
          <w:szCs w:val="24"/>
        </w:rPr>
        <w:t xml:space="preserve">z dnia 21 sierpnia 1997r. o gospodarce nieruchomościami) wynosi </w:t>
      </w:r>
      <w:r w:rsidRPr="00E416E2">
        <w:rPr>
          <w:rFonts w:eastAsia="Calibri"/>
          <w:szCs w:val="24"/>
        </w:rPr>
        <w:t xml:space="preserve">70,9970 ha. </w:t>
      </w:r>
    </w:p>
    <w:p w14:paraId="7095A714" w14:textId="77777777" w:rsidR="00166432" w:rsidRPr="00E416E2" w:rsidRDefault="00166432" w:rsidP="00AE72BE">
      <w:pPr>
        <w:spacing w:after="0" w:line="276" w:lineRule="auto"/>
        <w:rPr>
          <w:rFonts w:eastAsia="Calibri"/>
          <w:szCs w:val="24"/>
        </w:rPr>
      </w:pPr>
      <w:r w:rsidRPr="00873228">
        <w:rPr>
          <w:rFonts w:eastAsia="Calibri"/>
          <w:szCs w:val="24"/>
        </w:rPr>
        <w:t xml:space="preserve">Powierzchnia zasobu nieruchomości Skarbu Państwa, które zostały </w:t>
      </w:r>
      <w:r>
        <w:rPr>
          <w:rFonts w:eastAsia="Calibri"/>
          <w:szCs w:val="24"/>
        </w:rPr>
        <w:t>o</w:t>
      </w:r>
      <w:r w:rsidRPr="00873228">
        <w:rPr>
          <w:rFonts w:eastAsia="Calibri"/>
          <w:szCs w:val="24"/>
        </w:rPr>
        <w:t xml:space="preserve">ddane w użytkowanie wieczyste wynosi </w:t>
      </w:r>
      <w:r w:rsidRPr="00E416E2">
        <w:rPr>
          <w:rFonts w:eastAsia="Calibri"/>
          <w:szCs w:val="24"/>
        </w:rPr>
        <w:t>333,6218 ha.</w:t>
      </w:r>
    </w:p>
    <w:p w14:paraId="3837A9A5" w14:textId="77777777" w:rsidR="00166432" w:rsidRPr="00873228" w:rsidRDefault="00166432" w:rsidP="00AE72BE">
      <w:pPr>
        <w:spacing w:after="0" w:line="276" w:lineRule="auto"/>
        <w:rPr>
          <w:rFonts w:eastAsia="Calibri"/>
          <w:szCs w:val="24"/>
        </w:rPr>
      </w:pPr>
      <w:r w:rsidRPr="00873228">
        <w:rPr>
          <w:rFonts w:eastAsia="Calibri"/>
          <w:szCs w:val="24"/>
        </w:rPr>
        <w:t xml:space="preserve">W zakresie obsługi zasobu Skarbu Państwa </w:t>
      </w:r>
      <w:r w:rsidRPr="000F4DDE">
        <w:rPr>
          <w:rFonts w:eastAsia="Calibri"/>
          <w:szCs w:val="24"/>
        </w:rPr>
        <w:t xml:space="preserve">przeprowadzono 214 </w:t>
      </w:r>
      <w:r w:rsidRPr="00873228">
        <w:rPr>
          <w:rFonts w:eastAsia="Calibri"/>
          <w:szCs w:val="24"/>
        </w:rPr>
        <w:t xml:space="preserve">spraw.  </w:t>
      </w:r>
    </w:p>
    <w:p w14:paraId="4A73F0B0" w14:textId="77777777" w:rsidR="00166432" w:rsidRPr="00873228" w:rsidRDefault="00166432" w:rsidP="00AE72BE">
      <w:pPr>
        <w:spacing w:after="0" w:line="276" w:lineRule="auto"/>
        <w:rPr>
          <w:rFonts w:eastAsia="Calibri"/>
          <w:szCs w:val="24"/>
        </w:rPr>
      </w:pPr>
      <w:r w:rsidRPr="00873228">
        <w:rPr>
          <w:rFonts w:eastAsia="Calibri"/>
          <w:szCs w:val="24"/>
        </w:rPr>
        <w:t xml:space="preserve">Ponadto w </w:t>
      </w:r>
      <w:r>
        <w:rPr>
          <w:rFonts w:eastAsia="Calibri"/>
          <w:szCs w:val="24"/>
        </w:rPr>
        <w:t>ramach</w:t>
      </w:r>
      <w:r w:rsidRPr="00873228">
        <w:rPr>
          <w:rFonts w:eastAsia="Calibri"/>
          <w:szCs w:val="24"/>
        </w:rPr>
        <w:t xml:space="preserve"> zadań zleconych z administracji rządowej Wydzi</w:t>
      </w:r>
      <w:r>
        <w:rPr>
          <w:rFonts w:eastAsia="Calibri"/>
          <w:szCs w:val="24"/>
        </w:rPr>
        <w:t xml:space="preserve">ał Gospodarki Nieruchomościami </w:t>
      </w:r>
      <w:r w:rsidRPr="00873228">
        <w:rPr>
          <w:rFonts w:eastAsia="Calibri"/>
          <w:szCs w:val="24"/>
        </w:rPr>
        <w:t>w roku 202</w:t>
      </w:r>
      <w:r>
        <w:rPr>
          <w:rFonts w:eastAsia="Calibri"/>
          <w:szCs w:val="24"/>
        </w:rPr>
        <w:t>3</w:t>
      </w:r>
      <w:r w:rsidRPr="00873228">
        <w:rPr>
          <w:rFonts w:eastAsia="Calibri"/>
          <w:szCs w:val="24"/>
        </w:rPr>
        <w:t xml:space="preserve"> między innymi: </w:t>
      </w:r>
    </w:p>
    <w:p w14:paraId="5CE5704B" w14:textId="77777777" w:rsidR="00166432" w:rsidRPr="00E416E2" w:rsidRDefault="00166432" w:rsidP="00AE72BE">
      <w:pPr>
        <w:spacing w:after="0" w:line="276" w:lineRule="auto"/>
        <w:rPr>
          <w:rFonts w:eastAsia="Calibri"/>
          <w:szCs w:val="24"/>
        </w:rPr>
      </w:pPr>
      <w:r w:rsidRPr="00DD01A4">
        <w:rPr>
          <w:rFonts w:eastAsia="Calibri"/>
          <w:szCs w:val="24"/>
        </w:rPr>
        <w:t xml:space="preserve">- uzgodnił projekty decyzji o warunkach zabudowy lub o lokalizacji inwestycji celu publicznego w  zakresie ochrony gruntów rolnych - </w:t>
      </w:r>
      <w:r w:rsidRPr="00E416E2">
        <w:rPr>
          <w:rFonts w:eastAsia="Calibri"/>
          <w:szCs w:val="24"/>
        </w:rPr>
        <w:t>530,</w:t>
      </w:r>
    </w:p>
    <w:p w14:paraId="6911DDB6" w14:textId="77777777" w:rsidR="00166432" w:rsidRPr="00E416E2" w:rsidRDefault="00166432" w:rsidP="00AE72BE">
      <w:pPr>
        <w:spacing w:after="0" w:line="276" w:lineRule="auto"/>
        <w:rPr>
          <w:rFonts w:eastAsia="Calibri"/>
          <w:szCs w:val="24"/>
        </w:rPr>
      </w:pPr>
      <w:r w:rsidRPr="00DD01A4">
        <w:rPr>
          <w:rFonts w:eastAsia="Calibri"/>
          <w:szCs w:val="24"/>
        </w:rPr>
        <w:t xml:space="preserve">- przeprowadził sprawy dotyczące zezwoleń na wyłączenie gruntów z produkcji rolnej - </w:t>
      </w:r>
      <w:r w:rsidRPr="00E416E2">
        <w:rPr>
          <w:rFonts w:eastAsia="Calibri"/>
          <w:szCs w:val="24"/>
        </w:rPr>
        <w:t xml:space="preserve">55, </w:t>
      </w:r>
    </w:p>
    <w:p w14:paraId="6E16B00D" w14:textId="3176ED47" w:rsidR="00A94CDE" w:rsidRDefault="00166432" w:rsidP="00DF7069">
      <w:pPr>
        <w:spacing w:after="0" w:line="276" w:lineRule="auto"/>
        <w:rPr>
          <w:rFonts w:eastAsia="Calibri"/>
          <w:szCs w:val="24"/>
        </w:rPr>
      </w:pPr>
      <w:r w:rsidRPr="00DD01A4">
        <w:rPr>
          <w:rFonts w:eastAsia="Calibri"/>
          <w:szCs w:val="24"/>
        </w:rPr>
        <w:t xml:space="preserve">- przeprowadził sprawy w zakresie rekultywacji gruntów rolnych - </w:t>
      </w:r>
      <w:r w:rsidRPr="00E416E2">
        <w:rPr>
          <w:rFonts w:eastAsia="Calibri"/>
          <w:szCs w:val="24"/>
        </w:rPr>
        <w:t xml:space="preserve">10. </w:t>
      </w:r>
    </w:p>
    <w:p w14:paraId="776CC57A" w14:textId="77777777" w:rsidR="00A94CDE" w:rsidRPr="00797EFF" w:rsidRDefault="00A94CDE" w:rsidP="00AE72BE">
      <w:pPr>
        <w:spacing w:after="0" w:line="276" w:lineRule="auto"/>
        <w:rPr>
          <w:rFonts w:eastAsia="Calibri"/>
          <w:szCs w:val="24"/>
        </w:rPr>
      </w:pPr>
    </w:p>
    <w:p w14:paraId="29F22933" w14:textId="35C32EB6" w:rsidR="00D24F73" w:rsidRDefault="00D24F73" w:rsidP="00D24F73">
      <w:pPr>
        <w:spacing w:line="276" w:lineRule="auto"/>
        <w:ind w:left="0" w:firstLine="0"/>
        <w:rPr>
          <w:b/>
          <w:szCs w:val="24"/>
        </w:rPr>
      </w:pPr>
      <w:r>
        <w:rPr>
          <w:rFonts w:eastAsiaTheme="minorHAnsi"/>
          <w:b/>
          <w:color w:val="auto"/>
          <w:szCs w:val="24"/>
          <w:lang w:eastAsia="en-US"/>
        </w:rPr>
        <w:t>3.</w:t>
      </w:r>
      <w:r>
        <w:rPr>
          <w:b/>
          <w:szCs w:val="24"/>
        </w:rPr>
        <w:t xml:space="preserve"> INFORMACJA O REALIZACJI </w:t>
      </w:r>
      <w:r w:rsidR="00CE60D3">
        <w:rPr>
          <w:b/>
          <w:szCs w:val="24"/>
        </w:rPr>
        <w:t xml:space="preserve">STRATEGII, </w:t>
      </w:r>
      <w:r>
        <w:rPr>
          <w:b/>
          <w:szCs w:val="24"/>
        </w:rPr>
        <w:t>POLITYK, PROGRAMÓW</w:t>
      </w:r>
      <w:r w:rsidR="00CE60D3">
        <w:rPr>
          <w:b/>
          <w:szCs w:val="24"/>
        </w:rPr>
        <w:t xml:space="preserve"> I  PROJEKTÓW </w:t>
      </w:r>
      <w:r>
        <w:rPr>
          <w:b/>
          <w:szCs w:val="24"/>
        </w:rPr>
        <w:t xml:space="preserve"> PRZYJĘTYCH PRZEZ POWIAT</w:t>
      </w:r>
    </w:p>
    <w:p w14:paraId="4A23647D" w14:textId="77777777" w:rsidR="00D24F73" w:rsidRDefault="00D24F73" w:rsidP="00D24F73">
      <w:pPr>
        <w:spacing w:line="276" w:lineRule="auto"/>
        <w:ind w:left="0" w:firstLine="0"/>
        <w:rPr>
          <w:b/>
          <w:szCs w:val="24"/>
        </w:rPr>
      </w:pPr>
    </w:p>
    <w:p w14:paraId="4AD2FCE1" w14:textId="77777777" w:rsidR="00D24F73" w:rsidRDefault="00D24F73" w:rsidP="00D24F73">
      <w:pPr>
        <w:autoSpaceDE w:val="0"/>
        <w:autoSpaceDN w:val="0"/>
        <w:adjustRightInd w:val="0"/>
        <w:spacing w:after="0"/>
        <w:ind w:left="0" w:firstLine="0"/>
        <w:rPr>
          <w:rFonts w:eastAsia="Calibri"/>
          <w:b/>
          <w:color w:val="auto"/>
          <w:szCs w:val="24"/>
        </w:rPr>
      </w:pPr>
      <w:r>
        <w:rPr>
          <w:b/>
          <w:szCs w:val="24"/>
        </w:rPr>
        <w:t>3.1.</w:t>
      </w:r>
      <w:r>
        <w:rPr>
          <w:szCs w:val="24"/>
        </w:rPr>
        <w:t xml:space="preserve"> </w:t>
      </w:r>
      <w:r>
        <w:rPr>
          <w:b/>
          <w:szCs w:val="24"/>
        </w:rPr>
        <w:t>REALIZACJA  STRATEGII</w:t>
      </w:r>
    </w:p>
    <w:p w14:paraId="1B3C2C0B" w14:textId="77777777" w:rsidR="00D24F73" w:rsidRDefault="00D24F73" w:rsidP="00D24F73">
      <w:pPr>
        <w:autoSpaceDE w:val="0"/>
        <w:autoSpaceDN w:val="0"/>
        <w:adjustRightInd w:val="0"/>
        <w:spacing w:after="0"/>
        <w:ind w:left="0" w:firstLine="0"/>
        <w:rPr>
          <w:rFonts w:eastAsia="Calibri"/>
          <w:b/>
          <w:color w:val="auto"/>
          <w:szCs w:val="24"/>
        </w:rPr>
      </w:pPr>
      <w:r>
        <w:rPr>
          <w:rFonts w:eastAsia="Calibri"/>
          <w:b/>
          <w:color w:val="auto"/>
          <w:szCs w:val="24"/>
        </w:rPr>
        <w:t xml:space="preserve"> </w:t>
      </w:r>
    </w:p>
    <w:p w14:paraId="31503B84" w14:textId="7320875A" w:rsidR="007A55DE" w:rsidRPr="0095135C" w:rsidRDefault="007A55DE" w:rsidP="007A55DE">
      <w:pPr>
        <w:autoSpaceDE w:val="0"/>
        <w:autoSpaceDN w:val="0"/>
        <w:adjustRightInd w:val="0"/>
        <w:spacing w:after="0"/>
        <w:ind w:left="0" w:firstLine="0"/>
        <w:rPr>
          <w:rFonts w:eastAsia="Calibri"/>
          <w:b/>
          <w:color w:val="auto"/>
          <w:szCs w:val="24"/>
        </w:rPr>
      </w:pPr>
      <w:r w:rsidRPr="0095135C">
        <w:rPr>
          <w:rFonts w:eastAsia="Calibri"/>
          <w:b/>
          <w:color w:val="auto"/>
          <w:szCs w:val="24"/>
        </w:rPr>
        <w:t>3.1.1. Strategia Rozwoju Powiatu Grodziskiego na lata 20</w:t>
      </w:r>
      <w:r w:rsidR="00E40D5D">
        <w:rPr>
          <w:rFonts w:eastAsia="Calibri"/>
          <w:b/>
          <w:color w:val="auto"/>
          <w:szCs w:val="24"/>
        </w:rPr>
        <w:t>21</w:t>
      </w:r>
      <w:r w:rsidRPr="0095135C">
        <w:rPr>
          <w:rFonts w:eastAsia="Calibri"/>
          <w:b/>
          <w:color w:val="auto"/>
          <w:szCs w:val="24"/>
        </w:rPr>
        <w:t xml:space="preserve"> – 202</w:t>
      </w:r>
      <w:r w:rsidR="00E40D5D">
        <w:rPr>
          <w:rFonts w:eastAsia="Calibri"/>
          <w:b/>
          <w:color w:val="auto"/>
          <w:szCs w:val="24"/>
        </w:rPr>
        <w:t>5</w:t>
      </w:r>
      <w:r w:rsidRPr="0095135C">
        <w:rPr>
          <w:rFonts w:eastAsia="Calibri"/>
          <w:b/>
          <w:color w:val="auto"/>
          <w:szCs w:val="24"/>
        </w:rPr>
        <w:t xml:space="preserve"> (przyjęta uchwałą </w:t>
      </w:r>
      <w:r w:rsidR="008A084A">
        <w:rPr>
          <w:rFonts w:eastAsia="Calibri"/>
          <w:b/>
          <w:color w:val="auto"/>
          <w:szCs w:val="24"/>
        </w:rPr>
        <w:t xml:space="preserve">  </w:t>
      </w:r>
      <w:r w:rsidRPr="0095135C">
        <w:rPr>
          <w:rFonts w:eastAsia="Calibri"/>
          <w:b/>
          <w:color w:val="auto"/>
          <w:szCs w:val="24"/>
        </w:rPr>
        <w:t>nr XXX/220/2021 z dnia 27.04.2021r.).</w:t>
      </w:r>
    </w:p>
    <w:p w14:paraId="332EA751" w14:textId="77777777" w:rsidR="00166432" w:rsidRPr="00166432" w:rsidRDefault="00166432" w:rsidP="00166432">
      <w:pPr>
        <w:autoSpaceDE w:val="0"/>
        <w:autoSpaceDN w:val="0"/>
        <w:adjustRightInd w:val="0"/>
        <w:spacing w:after="0" w:line="276" w:lineRule="auto"/>
        <w:ind w:left="0" w:firstLine="0"/>
        <w:rPr>
          <w:rFonts w:eastAsia="Calibri"/>
          <w:b/>
          <w:color w:val="auto"/>
          <w:szCs w:val="24"/>
        </w:rPr>
      </w:pPr>
      <w:r w:rsidRPr="00166432">
        <w:rPr>
          <w:rFonts w:eastAsia="Calibri"/>
          <w:b/>
          <w:color w:val="auto"/>
          <w:szCs w:val="24"/>
        </w:rPr>
        <w:t>1. Inwestycje.</w:t>
      </w:r>
    </w:p>
    <w:p w14:paraId="1FD5917D" w14:textId="77777777" w:rsidR="00166432" w:rsidRPr="00166432" w:rsidRDefault="00166432" w:rsidP="00AE72BE">
      <w:pPr>
        <w:spacing w:after="0" w:line="276" w:lineRule="auto"/>
        <w:ind w:left="0" w:firstLine="0"/>
        <w:rPr>
          <w:rFonts w:eastAsia="Calibri"/>
          <w:color w:val="auto"/>
          <w:szCs w:val="24"/>
          <w:lang w:eastAsia="en-US"/>
        </w:rPr>
      </w:pPr>
      <w:bookmarkStart w:id="2" w:name="_Hlk95999343"/>
      <w:r w:rsidRPr="00166432">
        <w:rPr>
          <w:rFonts w:eastAsia="Calibri"/>
          <w:color w:val="auto"/>
          <w:szCs w:val="24"/>
          <w:lang w:eastAsia="en-US"/>
        </w:rPr>
        <w:t xml:space="preserve">Infrastruktura drogowa w Powiecie obejmowała na 1 stycznia 2023 r. 270,5 km dróg. Na dzień 31 grudnia 2023 r. długość dróg w Powiecie nie uległa zmianie. Drogi asfaltowe stanowiły na początku i na końcu 2023 r. 81,6 % wszystkich dróg. Drogi utwardzone stanowiły 1,5 % na początku i końcu 2023 r. </w:t>
      </w:r>
      <w:bookmarkEnd w:id="2"/>
      <w:r w:rsidRPr="00166432">
        <w:rPr>
          <w:rFonts w:eastAsia="Calibri"/>
          <w:color w:val="auto"/>
          <w:szCs w:val="24"/>
          <w:lang w:eastAsia="en-US"/>
        </w:rPr>
        <w:t xml:space="preserve">Długość ścieżek rowerowych na dzień 1 stycznia 2023 r. wynosiła 37,956 km, natomiast na 31 grudnia 2023 r. wyniosła 41,839 km. </w:t>
      </w:r>
    </w:p>
    <w:p w14:paraId="5F3B31B0" w14:textId="77777777" w:rsidR="00166432" w:rsidRPr="00166432" w:rsidRDefault="00166432" w:rsidP="00AE72BE">
      <w:pPr>
        <w:tabs>
          <w:tab w:val="left" w:pos="567"/>
          <w:tab w:val="left" w:pos="851"/>
          <w:tab w:val="left" w:pos="993"/>
        </w:tabs>
        <w:spacing w:after="0" w:line="276" w:lineRule="auto"/>
        <w:ind w:left="0" w:firstLine="0"/>
        <w:rPr>
          <w:color w:val="auto"/>
          <w:szCs w:val="24"/>
        </w:rPr>
      </w:pPr>
      <w:r w:rsidRPr="00166432">
        <w:rPr>
          <w:szCs w:val="24"/>
        </w:rPr>
        <w:lastRenderedPageBreak/>
        <w:t xml:space="preserve">Na bieżące utrzymanie dróg powiatowych w roku 2023 wydatkowano kwotę </w:t>
      </w:r>
      <w:r w:rsidRPr="00166432">
        <w:rPr>
          <w:color w:val="auto"/>
          <w:szCs w:val="24"/>
        </w:rPr>
        <w:t>502.024,43 zł.</w:t>
      </w:r>
    </w:p>
    <w:p w14:paraId="7CEE1F80" w14:textId="77777777" w:rsidR="00166432" w:rsidRPr="00166432" w:rsidRDefault="00166432" w:rsidP="00AE72BE">
      <w:pPr>
        <w:tabs>
          <w:tab w:val="left" w:pos="567"/>
          <w:tab w:val="left" w:pos="851"/>
          <w:tab w:val="left" w:pos="993"/>
        </w:tabs>
        <w:spacing w:after="0" w:line="276" w:lineRule="auto"/>
        <w:ind w:left="0" w:firstLine="0"/>
        <w:rPr>
          <w:color w:val="auto"/>
          <w:szCs w:val="24"/>
        </w:rPr>
      </w:pPr>
      <w:r w:rsidRPr="00166432">
        <w:rPr>
          <w:color w:val="auto"/>
          <w:szCs w:val="24"/>
        </w:rPr>
        <w:t>Na zimowe utrzymanie dróg powiatowych w roku 2023 wydano 171.454,65 zł.</w:t>
      </w:r>
    </w:p>
    <w:p w14:paraId="563B6749" w14:textId="77777777" w:rsidR="00166432" w:rsidRPr="00166432" w:rsidRDefault="00166432" w:rsidP="00AE72BE">
      <w:pPr>
        <w:tabs>
          <w:tab w:val="left" w:pos="567"/>
          <w:tab w:val="left" w:pos="851"/>
          <w:tab w:val="left" w:pos="993"/>
        </w:tabs>
        <w:spacing w:after="0" w:line="276" w:lineRule="auto"/>
        <w:ind w:left="0" w:firstLine="0"/>
        <w:rPr>
          <w:szCs w:val="24"/>
        </w:rPr>
      </w:pPr>
      <w:r w:rsidRPr="00166432">
        <w:rPr>
          <w:szCs w:val="24"/>
        </w:rPr>
        <w:t>W ramach działań prowadzących do realizacji założeń Strategii Rozwoju Powiatu Grodziskiego wykonywane były w roku 2023 zadania ujęte w głównych kierunkach działania Zarządu Powiatu na rok 2023 tj.:</w:t>
      </w:r>
    </w:p>
    <w:p w14:paraId="3FF64A0A" w14:textId="77777777" w:rsidR="00166432" w:rsidRPr="00166432" w:rsidRDefault="00166432" w:rsidP="00AE72BE">
      <w:pPr>
        <w:tabs>
          <w:tab w:val="left" w:pos="567"/>
          <w:tab w:val="left" w:pos="851"/>
          <w:tab w:val="left" w:pos="993"/>
        </w:tabs>
        <w:spacing w:after="0" w:line="276" w:lineRule="auto"/>
        <w:ind w:left="0" w:firstLine="0"/>
        <w:rPr>
          <w:szCs w:val="24"/>
        </w:rPr>
      </w:pPr>
      <w:r w:rsidRPr="00166432">
        <w:rPr>
          <w:szCs w:val="24"/>
        </w:rPr>
        <w:t>- dalsze zwiększanie bezpieczeństwa drogowego, szczególnie pieszych oraz modernizacja infrastruktury drogowej poprzez realizację kolejnych inwestycji drogowych, który wpisuje się w cel operacyjny Strategii: Modernizacja i dalszy rozwój infrastruktury drogowej.</w:t>
      </w:r>
    </w:p>
    <w:p w14:paraId="66833866" w14:textId="77777777" w:rsidR="00166432" w:rsidRPr="00166432" w:rsidRDefault="00166432" w:rsidP="00AE72BE">
      <w:pPr>
        <w:spacing w:after="0" w:line="276" w:lineRule="auto"/>
        <w:ind w:left="0" w:firstLine="0"/>
        <w:rPr>
          <w:b/>
          <w:bCs/>
          <w:color w:val="auto"/>
          <w:szCs w:val="24"/>
        </w:rPr>
      </w:pPr>
      <w:r w:rsidRPr="00166432">
        <w:rPr>
          <w:color w:val="auto"/>
          <w:szCs w:val="24"/>
        </w:rPr>
        <w:t>W okresie od 01.01.2023 r. do 31.12.2023 r. na drogach powiatowych przeprowadzono inwestycje:</w:t>
      </w:r>
    </w:p>
    <w:p w14:paraId="531787EE" w14:textId="77777777" w:rsidR="00166432" w:rsidRPr="00166432" w:rsidRDefault="00166432" w:rsidP="00166432">
      <w:pPr>
        <w:spacing w:after="0" w:line="276" w:lineRule="auto"/>
        <w:ind w:left="0" w:firstLine="0"/>
        <w:rPr>
          <w:b/>
          <w:bCs/>
          <w:color w:val="auto"/>
          <w:szCs w:val="24"/>
        </w:rPr>
      </w:pPr>
    </w:p>
    <w:p w14:paraId="48C69E5C" w14:textId="77777777" w:rsidR="00166432" w:rsidRPr="00166432" w:rsidRDefault="00166432" w:rsidP="00616515">
      <w:pPr>
        <w:numPr>
          <w:ilvl w:val="0"/>
          <w:numId w:val="12"/>
        </w:numPr>
        <w:spacing w:after="0" w:line="240" w:lineRule="auto"/>
        <w:ind w:left="284" w:hanging="284"/>
        <w:contextualSpacing/>
      </w:pPr>
      <w:r w:rsidRPr="00166432">
        <w:t xml:space="preserve">Przebudowa drogi powiatowej nr 3584P Parzęczewo – Puszczykowo – </w:t>
      </w:r>
      <w:proofErr w:type="spellStart"/>
      <w:r w:rsidRPr="00166432">
        <w:t>Kotusz</w:t>
      </w:r>
      <w:proofErr w:type="spellEnd"/>
      <w:r w:rsidRPr="00166432">
        <w:t xml:space="preserve"> – granica powiatu – etap I</w:t>
      </w:r>
    </w:p>
    <w:p w14:paraId="06B614A7" w14:textId="2DF031AD" w:rsidR="00166432" w:rsidRPr="00166432" w:rsidRDefault="00166432" w:rsidP="00166432">
      <w:pPr>
        <w:spacing w:after="0" w:line="240" w:lineRule="auto"/>
        <w:ind w:left="284" w:hanging="284"/>
        <w:contextualSpacing/>
      </w:pPr>
      <w:r>
        <w:t xml:space="preserve">    </w:t>
      </w:r>
      <w:r w:rsidRPr="00166432">
        <w:t>Wartość inwestycji: 5.681.805,94 zł</w:t>
      </w:r>
    </w:p>
    <w:p w14:paraId="12430D5B" w14:textId="2E01E293" w:rsidR="00166432" w:rsidRPr="00166432" w:rsidRDefault="00166432" w:rsidP="00166432">
      <w:pPr>
        <w:spacing w:after="0" w:line="240" w:lineRule="auto"/>
        <w:ind w:left="284" w:hanging="284"/>
        <w:contextualSpacing/>
      </w:pPr>
      <w:r>
        <w:t xml:space="preserve">    </w:t>
      </w:r>
      <w:r w:rsidRPr="00166432">
        <w:t>Inwestycję zrealizowano w ramach uzyskanego dofinansowania z Rządowego Funduszu Polski Ład: Program Inwestycji Strategicznych w wysokości 5.000,000,00 zł</w:t>
      </w:r>
    </w:p>
    <w:p w14:paraId="316428DC" w14:textId="77777777" w:rsidR="00166432" w:rsidRPr="00166432" w:rsidRDefault="00166432" w:rsidP="00166432">
      <w:pPr>
        <w:spacing w:after="0" w:line="240" w:lineRule="auto"/>
        <w:ind w:left="284" w:hanging="284"/>
        <w:contextualSpacing/>
      </w:pPr>
    </w:p>
    <w:p w14:paraId="6A8060BA" w14:textId="77777777" w:rsidR="00166432" w:rsidRPr="00166432" w:rsidRDefault="00166432" w:rsidP="00616515">
      <w:pPr>
        <w:numPr>
          <w:ilvl w:val="0"/>
          <w:numId w:val="12"/>
        </w:numPr>
        <w:spacing w:after="0" w:line="240" w:lineRule="auto"/>
        <w:ind w:left="284" w:hanging="284"/>
        <w:contextualSpacing/>
      </w:pPr>
      <w:r w:rsidRPr="00166432">
        <w:t xml:space="preserve">Przebudowa drogi powiatowej nr 3584P Parzęczewo – Puszczykowo – </w:t>
      </w:r>
      <w:proofErr w:type="spellStart"/>
      <w:r w:rsidRPr="00166432">
        <w:t>Kotusz</w:t>
      </w:r>
      <w:proofErr w:type="spellEnd"/>
      <w:r w:rsidRPr="00166432">
        <w:t xml:space="preserve"> – granica powiatu – etap III</w:t>
      </w:r>
    </w:p>
    <w:p w14:paraId="5A0BB37C" w14:textId="1CC0E31D" w:rsidR="00166432" w:rsidRPr="00166432" w:rsidRDefault="00166432" w:rsidP="00166432">
      <w:pPr>
        <w:spacing w:after="0" w:line="240" w:lineRule="auto"/>
        <w:ind w:left="284" w:hanging="284"/>
        <w:contextualSpacing/>
      </w:pPr>
      <w:r>
        <w:t xml:space="preserve">    </w:t>
      </w:r>
      <w:r w:rsidRPr="00166432">
        <w:t>Wartość inwestycji: 1.838.527,25 zł</w:t>
      </w:r>
    </w:p>
    <w:p w14:paraId="0DF175D0" w14:textId="49CF1419" w:rsidR="00166432" w:rsidRPr="00166432" w:rsidRDefault="00166432" w:rsidP="00166432">
      <w:pPr>
        <w:spacing w:after="0" w:line="240" w:lineRule="auto"/>
        <w:ind w:left="284" w:hanging="284"/>
        <w:contextualSpacing/>
      </w:pPr>
      <w:r>
        <w:t xml:space="preserve">    </w:t>
      </w:r>
      <w:r w:rsidRPr="00166432">
        <w:t>Inwestycję zrealizowano w ramach uzyskanego dofinansowania z Rządowego Funduszu Polski Ład: Program Inwestycji Strategicznych w wysokości 1.789.996,70 zł</w:t>
      </w:r>
    </w:p>
    <w:p w14:paraId="03417745" w14:textId="77777777" w:rsidR="00166432" w:rsidRPr="00166432" w:rsidRDefault="00166432" w:rsidP="00166432">
      <w:pPr>
        <w:spacing w:after="0" w:line="240" w:lineRule="auto"/>
        <w:ind w:left="284" w:hanging="284"/>
        <w:contextualSpacing/>
      </w:pPr>
    </w:p>
    <w:p w14:paraId="01894938" w14:textId="77777777" w:rsidR="00166432" w:rsidRPr="00166432" w:rsidRDefault="00166432" w:rsidP="00616515">
      <w:pPr>
        <w:numPr>
          <w:ilvl w:val="0"/>
          <w:numId w:val="12"/>
        </w:numPr>
        <w:spacing w:after="0" w:line="240" w:lineRule="auto"/>
        <w:ind w:left="284" w:hanging="284"/>
        <w:contextualSpacing/>
      </w:pPr>
      <w:r w:rsidRPr="00166432">
        <w:t>Przebudowa drogi powiatowej nr 3571P Dębsko – Prochy w miejscowości Prochy</w:t>
      </w:r>
    </w:p>
    <w:p w14:paraId="0ACA90D6" w14:textId="48A5F10A" w:rsidR="00166432" w:rsidRPr="00166432" w:rsidRDefault="00166432" w:rsidP="00166432">
      <w:pPr>
        <w:spacing w:after="0" w:line="240" w:lineRule="auto"/>
        <w:ind w:left="284" w:hanging="284"/>
        <w:contextualSpacing/>
      </w:pPr>
      <w:r>
        <w:t xml:space="preserve">    </w:t>
      </w:r>
      <w:r w:rsidRPr="00166432">
        <w:t>Wartość inwestycji: 4.917.582,49 zł</w:t>
      </w:r>
    </w:p>
    <w:p w14:paraId="182321A7" w14:textId="37BA8D26" w:rsidR="00166432" w:rsidRPr="00166432" w:rsidRDefault="00166432" w:rsidP="00166432">
      <w:pPr>
        <w:spacing w:after="0" w:line="240" w:lineRule="auto"/>
        <w:ind w:left="284" w:hanging="284"/>
        <w:contextualSpacing/>
      </w:pPr>
      <w:r>
        <w:t xml:space="preserve">    </w:t>
      </w:r>
      <w:r w:rsidRPr="00166432">
        <w:t>Inwestycję zrealizowano w ramach uzyskanego dofinansowania z Rządowego Funduszu Rozwoju Dróg w wysokości 2.930.771,09</w:t>
      </w:r>
      <w:r w:rsidR="00176488">
        <w:t xml:space="preserve"> </w:t>
      </w:r>
      <w:r w:rsidRPr="00166432">
        <w:t>zł</w:t>
      </w:r>
    </w:p>
    <w:p w14:paraId="16CEC810" w14:textId="77777777" w:rsidR="00166432" w:rsidRPr="00166432" w:rsidRDefault="00166432" w:rsidP="00166432">
      <w:pPr>
        <w:spacing w:after="0" w:line="276" w:lineRule="auto"/>
        <w:ind w:left="0" w:firstLine="0"/>
        <w:rPr>
          <w:rFonts w:eastAsia="Calibri"/>
          <w:color w:val="auto"/>
          <w:szCs w:val="24"/>
          <w:lang w:eastAsia="en-US"/>
        </w:rPr>
      </w:pPr>
      <w:bookmarkStart w:id="3" w:name="_Hlk125099669"/>
    </w:p>
    <w:bookmarkEnd w:id="3"/>
    <w:p w14:paraId="15DDC2EC" w14:textId="77777777" w:rsidR="00166432" w:rsidRPr="00166432" w:rsidRDefault="00166432" w:rsidP="00166432">
      <w:pPr>
        <w:spacing w:after="0" w:line="276" w:lineRule="auto"/>
        <w:ind w:left="0" w:firstLine="0"/>
        <w:rPr>
          <w:color w:val="auto"/>
          <w:szCs w:val="24"/>
        </w:rPr>
      </w:pPr>
      <w:r w:rsidRPr="00166432">
        <w:rPr>
          <w:color w:val="auto"/>
          <w:szCs w:val="24"/>
        </w:rPr>
        <w:t>W roku 2023r. rozpoczęto realizację następujących inwestycji drogowych, których zakończenie przewiduje się na rok 2024:</w:t>
      </w:r>
    </w:p>
    <w:p w14:paraId="778B8ABD" w14:textId="77777777" w:rsidR="00166432" w:rsidRPr="00166432" w:rsidRDefault="00166432" w:rsidP="00616515">
      <w:pPr>
        <w:numPr>
          <w:ilvl w:val="0"/>
          <w:numId w:val="13"/>
        </w:numPr>
        <w:spacing w:after="0" w:line="276" w:lineRule="auto"/>
        <w:ind w:left="284" w:hanging="284"/>
        <w:rPr>
          <w:rFonts w:eastAsia="Calibri"/>
          <w:color w:val="auto"/>
          <w:szCs w:val="24"/>
          <w:lang w:eastAsia="en-US"/>
        </w:rPr>
      </w:pPr>
      <w:r w:rsidRPr="00166432">
        <w:rPr>
          <w:rFonts w:eastAsia="Calibri"/>
          <w:color w:val="auto"/>
          <w:szCs w:val="24"/>
          <w:lang w:eastAsia="en-US"/>
        </w:rPr>
        <w:t>Przebudowa drogi powiatowej nr 2497P Buk - Woźniki – Kotowo od km 11+710 do km16+312 – etap II i remont drogi powiatowej nr 2497P Buk - Woźniki – Kotowo od km 11+710 do km 16+312 – odcinek G-F</w:t>
      </w:r>
      <w:bookmarkStart w:id="4" w:name="_Hlk146198170"/>
      <w:r w:rsidRPr="00166432">
        <w:rPr>
          <w:rFonts w:eastAsia="Calibri"/>
          <w:color w:val="auto"/>
          <w:szCs w:val="24"/>
          <w:lang w:eastAsia="en-US"/>
        </w:rPr>
        <w:t xml:space="preserve"> w ramach dofinansowania z Rządowego Funduszu Rozwoju Dróg</w:t>
      </w:r>
    </w:p>
    <w:bookmarkEnd w:id="4"/>
    <w:p w14:paraId="3F567119" w14:textId="77777777" w:rsidR="00166432" w:rsidRPr="00166432" w:rsidRDefault="00166432" w:rsidP="00166432">
      <w:pPr>
        <w:spacing w:after="0" w:line="276" w:lineRule="auto"/>
        <w:ind w:left="284" w:hanging="284"/>
        <w:rPr>
          <w:color w:val="auto"/>
          <w:szCs w:val="24"/>
        </w:rPr>
      </w:pPr>
    </w:p>
    <w:p w14:paraId="723DA279" w14:textId="0AC5C40C" w:rsidR="00166432" w:rsidRPr="00166432" w:rsidRDefault="00166432" w:rsidP="00176488">
      <w:pPr>
        <w:numPr>
          <w:ilvl w:val="0"/>
          <w:numId w:val="13"/>
        </w:numPr>
        <w:spacing w:after="0" w:line="276" w:lineRule="auto"/>
        <w:ind w:left="284" w:hanging="284"/>
        <w:rPr>
          <w:rFonts w:eastAsia="Calibri"/>
          <w:color w:val="auto"/>
          <w:szCs w:val="24"/>
          <w:lang w:eastAsia="en-US"/>
        </w:rPr>
      </w:pPr>
      <w:r w:rsidRPr="00166432">
        <w:rPr>
          <w:rFonts w:eastAsia="Calibri"/>
          <w:color w:val="auto"/>
          <w:szCs w:val="24"/>
          <w:lang w:eastAsia="en-US"/>
        </w:rPr>
        <w:t xml:space="preserve">Przebudowa drogi powiatowej nr 3579P Wioska – Kobylniki – Grodzisk Wielkopolski – etap IV od miejscowości Gnin do miejscowości Wioska w ramach dofinansowania </w:t>
      </w:r>
      <w:r w:rsidR="00176488">
        <w:rPr>
          <w:rFonts w:eastAsia="Calibri"/>
          <w:color w:val="auto"/>
          <w:szCs w:val="24"/>
          <w:lang w:eastAsia="en-US"/>
        </w:rPr>
        <w:t xml:space="preserve">             </w:t>
      </w:r>
      <w:r w:rsidRPr="00166432">
        <w:rPr>
          <w:rFonts w:eastAsia="Calibri"/>
          <w:color w:val="auto"/>
          <w:szCs w:val="24"/>
          <w:lang w:eastAsia="en-US"/>
        </w:rPr>
        <w:t>z Rządowego Funduszu Rozwoju Dróg</w:t>
      </w:r>
    </w:p>
    <w:p w14:paraId="418EE65B" w14:textId="77777777" w:rsidR="00166432" w:rsidRPr="00166432" w:rsidRDefault="00166432" w:rsidP="00166432">
      <w:pPr>
        <w:spacing w:after="0" w:line="276" w:lineRule="auto"/>
        <w:ind w:left="284" w:hanging="284"/>
        <w:rPr>
          <w:rFonts w:eastAsia="Calibri"/>
          <w:color w:val="auto"/>
          <w:sz w:val="22"/>
          <w:lang w:eastAsia="en-US"/>
        </w:rPr>
      </w:pPr>
    </w:p>
    <w:p w14:paraId="22280834" w14:textId="77777777" w:rsidR="00166432" w:rsidRPr="00166432" w:rsidRDefault="00166432" w:rsidP="00616515">
      <w:pPr>
        <w:numPr>
          <w:ilvl w:val="0"/>
          <w:numId w:val="13"/>
        </w:numPr>
        <w:spacing w:after="0"/>
        <w:ind w:left="284" w:hanging="284"/>
        <w:contextualSpacing/>
        <w:rPr>
          <w:rFonts w:eastAsiaTheme="minorHAnsi"/>
          <w:bCs/>
          <w:color w:val="auto"/>
          <w:szCs w:val="24"/>
          <w:lang w:eastAsia="en-US"/>
        </w:rPr>
      </w:pPr>
      <w:r w:rsidRPr="00166432">
        <w:rPr>
          <w:rFonts w:eastAsiaTheme="minorHAnsi" w:cstheme="minorBidi"/>
          <w:bCs/>
          <w:color w:val="auto"/>
          <w:szCs w:val="24"/>
          <w:lang w:eastAsia="en-US"/>
        </w:rPr>
        <w:t>Remont drogi powiatowej nr 2459P Piekary – Bielawy – Granowo na odcinku od skrzyżowania z drogą krajową nr 32 do końca miejscowości Separowo</w:t>
      </w:r>
      <w:r w:rsidRPr="00166432">
        <w:rPr>
          <w:rFonts w:eastAsiaTheme="minorHAnsi"/>
          <w:bCs/>
          <w:color w:val="auto"/>
          <w:szCs w:val="24"/>
          <w:lang w:eastAsia="en-US"/>
        </w:rPr>
        <w:t xml:space="preserve"> w ramach dofinansowania </w:t>
      </w:r>
      <w:r w:rsidRPr="00166432">
        <w:rPr>
          <w:rFonts w:eastAsia="Calibri"/>
          <w:bCs/>
          <w:color w:val="auto"/>
          <w:szCs w:val="24"/>
          <w:lang w:eastAsia="en-US"/>
        </w:rPr>
        <w:t>z Rządowego Funduszu Rozwoju Dróg</w:t>
      </w:r>
    </w:p>
    <w:p w14:paraId="74CF6FE1" w14:textId="77777777" w:rsidR="00166432" w:rsidRPr="00166432" w:rsidRDefault="00166432" w:rsidP="00166432">
      <w:pPr>
        <w:spacing w:after="0" w:line="276" w:lineRule="auto"/>
        <w:ind w:left="284" w:hanging="284"/>
        <w:rPr>
          <w:color w:val="auto"/>
          <w:szCs w:val="24"/>
        </w:rPr>
      </w:pPr>
    </w:p>
    <w:p w14:paraId="108C5510" w14:textId="28018174" w:rsidR="00166432" w:rsidRPr="00166432" w:rsidRDefault="00166432" w:rsidP="00176488">
      <w:pPr>
        <w:spacing w:after="0" w:line="276" w:lineRule="auto"/>
        <w:ind w:left="284" w:hanging="284"/>
        <w:rPr>
          <w:color w:val="auto"/>
          <w:szCs w:val="24"/>
        </w:rPr>
      </w:pPr>
      <w:r w:rsidRPr="00166432">
        <w:rPr>
          <w:color w:val="auto"/>
          <w:szCs w:val="24"/>
        </w:rPr>
        <w:t>4.</w:t>
      </w:r>
      <w:r w:rsidRPr="00166432">
        <w:rPr>
          <w:color w:val="auto"/>
          <w:szCs w:val="24"/>
        </w:rPr>
        <w:tab/>
        <w:t>Remont drogi powiatowej nr 2723P Grodzisk Wlkp. – Opalenica w ramach dofinansowania z</w:t>
      </w:r>
      <w:r w:rsidR="00176488">
        <w:rPr>
          <w:color w:val="auto"/>
          <w:szCs w:val="24"/>
        </w:rPr>
        <w:t xml:space="preserve"> Rządowego Funduszu Rozwoju Dróg </w:t>
      </w:r>
    </w:p>
    <w:p w14:paraId="3076435A" w14:textId="0562352A" w:rsidR="00166432" w:rsidRPr="0014232F" w:rsidRDefault="0014232F" w:rsidP="00166432">
      <w:pPr>
        <w:spacing w:after="0" w:line="276" w:lineRule="auto"/>
        <w:ind w:left="0" w:firstLine="0"/>
        <w:rPr>
          <w:b/>
          <w:bCs/>
          <w:color w:val="auto"/>
          <w:szCs w:val="24"/>
        </w:rPr>
      </w:pPr>
      <w:r>
        <w:rPr>
          <w:b/>
          <w:bCs/>
          <w:color w:val="auto"/>
          <w:szCs w:val="24"/>
        </w:rPr>
        <w:lastRenderedPageBreak/>
        <w:t xml:space="preserve">Inne inwestycje: </w:t>
      </w:r>
    </w:p>
    <w:p w14:paraId="4402928F" w14:textId="77777777" w:rsidR="00166432" w:rsidRPr="00166432" w:rsidRDefault="00166432" w:rsidP="00166432">
      <w:pPr>
        <w:spacing w:after="0"/>
        <w:ind w:left="0" w:firstLine="0"/>
        <w:contextualSpacing/>
        <w:jc w:val="left"/>
        <w:rPr>
          <w:rFonts w:eastAsiaTheme="minorHAnsi"/>
          <w:color w:val="auto"/>
          <w:szCs w:val="24"/>
          <w:lang w:eastAsia="en-US"/>
        </w:rPr>
      </w:pPr>
      <w:r w:rsidRPr="00166432">
        <w:rPr>
          <w:rFonts w:eastAsiaTheme="minorHAnsi"/>
          <w:color w:val="auto"/>
          <w:szCs w:val="24"/>
          <w:lang w:eastAsia="en-US"/>
        </w:rPr>
        <w:t>Termomodernizacja budynków użyteczności publicznej Powiatu Grodziskiego.</w:t>
      </w:r>
    </w:p>
    <w:p w14:paraId="31BD6100" w14:textId="3C77CCE0" w:rsidR="00166432" w:rsidRPr="00166432" w:rsidRDefault="00166432" w:rsidP="00166432">
      <w:pPr>
        <w:spacing w:after="0"/>
        <w:ind w:left="0" w:firstLine="0"/>
        <w:contextualSpacing/>
        <w:jc w:val="left"/>
        <w:rPr>
          <w:rFonts w:eastAsiaTheme="minorHAnsi"/>
          <w:color w:val="auto"/>
          <w:szCs w:val="24"/>
          <w:lang w:eastAsia="en-US"/>
        </w:rPr>
      </w:pPr>
      <w:r w:rsidRPr="00166432">
        <w:rPr>
          <w:rFonts w:eastAsiaTheme="minorHAnsi"/>
          <w:color w:val="auto"/>
          <w:szCs w:val="24"/>
          <w:lang w:eastAsia="en-US"/>
        </w:rPr>
        <w:t>Zadanie realizowano w latach 2022 – 2023.</w:t>
      </w:r>
    </w:p>
    <w:p w14:paraId="493F09CD" w14:textId="77777777" w:rsidR="00166432" w:rsidRPr="00166432" w:rsidRDefault="00166432" w:rsidP="00AE72BE">
      <w:pPr>
        <w:spacing w:after="0"/>
        <w:ind w:left="0" w:firstLine="0"/>
        <w:rPr>
          <w:rFonts w:eastAsiaTheme="minorHAnsi"/>
          <w:color w:val="auto"/>
          <w:szCs w:val="24"/>
          <w:lang w:eastAsia="en-US"/>
        </w:rPr>
      </w:pPr>
      <w:r w:rsidRPr="00166432">
        <w:rPr>
          <w:rFonts w:eastAsiaTheme="minorHAnsi"/>
          <w:color w:val="auto"/>
          <w:szCs w:val="24"/>
          <w:lang w:eastAsia="en-US"/>
        </w:rPr>
        <w:t>W ramach inwestycji wykonano:</w:t>
      </w:r>
    </w:p>
    <w:p w14:paraId="1267DE48" w14:textId="5F7D23FB" w:rsidR="00166432" w:rsidRPr="00AE72BE" w:rsidRDefault="00166432" w:rsidP="008D5EA1">
      <w:pPr>
        <w:pStyle w:val="Akapitzlist"/>
        <w:numPr>
          <w:ilvl w:val="0"/>
          <w:numId w:val="20"/>
        </w:numPr>
        <w:spacing w:after="0"/>
        <w:ind w:left="709" w:hanging="283"/>
        <w:jc w:val="both"/>
        <w:rPr>
          <w:rFonts w:ascii="Times New Roman" w:hAnsi="Times New Roman" w:cs="Times New Roman"/>
          <w:sz w:val="24"/>
          <w:szCs w:val="24"/>
        </w:rPr>
      </w:pPr>
      <w:r w:rsidRPr="00AE72BE">
        <w:rPr>
          <w:rFonts w:ascii="Times New Roman" w:hAnsi="Times New Roman" w:cs="Times New Roman"/>
          <w:sz w:val="24"/>
          <w:szCs w:val="24"/>
        </w:rPr>
        <w:t>Termomodernizacja małego budynk</w:t>
      </w:r>
      <w:r w:rsidR="00AE72BE">
        <w:rPr>
          <w:rFonts w:ascii="Times New Roman" w:hAnsi="Times New Roman" w:cs="Times New Roman"/>
          <w:sz w:val="24"/>
          <w:szCs w:val="24"/>
        </w:rPr>
        <w:t xml:space="preserve">u Liceum Ogólnokształcącego im. </w:t>
      </w:r>
      <w:r w:rsidRPr="00AE72BE">
        <w:rPr>
          <w:rFonts w:ascii="Times New Roman" w:hAnsi="Times New Roman" w:cs="Times New Roman"/>
          <w:sz w:val="24"/>
          <w:szCs w:val="24"/>
        </w:rPr>
        <w:t>J. Słowackiego w Grodzisku Wielkopolskim</w:t>
      </w:r>
    </w:p>
    <w:p w14:paraId="35C73DB5" w14:textId="10CA39D2" w:rsidR="00166432" w:rsidRPr="00AE72BE" w:rsidRDefault="00166432" w:rsidP="008D5EA1">
      <w:pPr>
        <w:pStyle w:val="Akapitzlist"/>
        <w:numPr>
          <w:ilvl w:val="0"/>
          <w:numId w:val="20"/>
        </w:numPr>
        <w:spacing w:after="0"/>
        <w:ind w:left="709" w:hanging="283"/>
        <w:jc w:val="both"/>
        <w:rPr>
          <w:rFonts w:ascii="Times New Roman" w:hAnsi="Times New Roman" w:cs="Times New Roman"/>
          <w:b/>
          <w:bCs/>
          <w:sz w:val="24"/>
          <w:szCs w:val="24"/>
        </w:rPr>
      </w:pPr>
      <w:r w:rsidRPr="00AE72BE">
        <w:rPr>
          <w:rFonts w:ascii="Times New Roman" w:hAnsi="Times New Roman" w:cs="Times New Roman"/>
          <w:sz w:val="24"/>
          <w:szCs w:val="24"/>
        </w:rPr>
        <w:t xml:space="preserve">Termomodernizacja budynku Zespołu Szkół Technicznych im. E. Kwiatkowskiego </w:t>
      </w:r>
      <w:r w:rsidR="008D5EA1">
        <w:rPr>
          <w:rFonts w:ascii="Times New Roman" w:hAnsi="Times New Roman" w:cs="Times New Roman"/>
          <w:sz w:val="24"/>
          <w:szCs w:val="24"/>
        </w:rPr>
        <w:t xml:space="preserve">     </w:t>
      </w:r>
      <w:r w:rsidRPr="00AE72BE">
        <w:rPr>
          <w:rFonts w:ascii="Times New Roman" w:hAnsi="Times New Roman" w:cs="Times New Roman"/>
          <w:sz w:val="24"/>
          <w:szCs w:val="24"/>
        </w:rPr>
        <w:t>w Grodzisku Wielkopolskim</w:t>
      </w:r>
    </w:p>
    <w:p w14:paraId="37972285" w14:textId="77777777" w:rsidR="00166432" w:rsidRPr="00166432" w:rsidRDefault="00166432" w:rsidP="00AE72BE">
      <w:pPr>
        <w:spacing w:after="0"/>
        <w:ind w:left="0" w:firstLine="0"/>
        <w:contextualSpacing/>
        <w:jc w:val="left"/>
        <w:rPr>
          <w:rFonts w:eastAsiaTheme="minorHAnsi"/>
          <w:color w:val="auto"/>
          <w:szCs w:val="24"/>
          <w:lang w:eastAsia="en-US"/>
        </w:rPr>
      </w:pPr>
      <w:r w:rsidRPr="00166432">
        <w:rPr>
          <w:rFonts w:eastAsiaTheme="minorHAnsi"/>
          <w:color w:val="auto"/>
          <w:szCs w:val="24"/>
          <w:lang w:eastAsia="en-US"/>
        </w:rPr>
        <w:t>Wartość inwestycji: 9.301.004,01 zł</w:t>
      </w:r>
    </w:p>
    <w:p w14:paraId="3C141305" w14:textId="77777777" w:rsidR="00166432" w:rsidRPr="00166432" w:rsidRDefault="00166432" w:rsidP="00AE72BE">
      <w:pPr>
        <w:spacing w:after="0"/>
        <w:ind w:left="0" w:firstLine="0"/>
        <w:rPr>
          <w:rFonts w:eastAsiaTheme="minorHAnsi"/>
          <w:color w:val="auto"/>
          <w:szCs w:val="24"/>
          <w:lang w:eastAsia="en-US"/>
        </w:rPr>
      </w:pPr>
      <w:r w:rsidRPr="00166432">
        <w:rPr>
          <w:rFonts w:eastAsiaTheme="minorHAnsi"/>
          <w:color w:val="auto"/>
          <w:szCs w:val="24"/>
          <w:lang w:eastAsia="en-US"/>
        </w:rPr>
        <w:t>Inwestycję wykonano w ramach uzyskanego dofinansowania z Wielkopolskiego Regionalnego Programu Operacyjnego na lata 20214 – 2020 w wysokości 5.605.101,95 zł</w:t>
      </w:r>
    </w:p>
    <w:p w14:paraId="46A00EBD" w14:textId="77777777" w:rsidR="0014232F" w:rsidRDefault="0014232F" w:rsidP="00AE6831">
      <w:pPr>
        <w:spacing w:line="276" w:lineRule="auto"/>
        <w:ind w:left="0" w:firstLine="0"/>
        <w:rPr>
          <w:rFonts w:eastAsia="Calibri"/>
          <w:color w:val="auto"/>
          <w:szCs w:val="24"/>
          <w:lang w:eastAsia="en-US"/>
        </w:rPr>
      </w:pPr>
    </w:p>
    <w:p w14:paraId="1112EE35" w14:textId="539B3C38" w:rsidR="00AE6831" w:rsidRPr="00B616C9" w:rsidRDefault="00D24F73" w:rsidP="00AE6831">
      <w:pPr>
        <w:spacing w:line="276" w:lineRule="auto"/>
        <w:ind w:left="0" w:firstLine="0"/>
        <w:rPr>
          <w:b/>
          <w:color w:val="auto"/>
          <w:szCs w:val="24"/>
        </w:rPr>
      </w:pPr>
      <w:bookmarkStart w:id="5" w:name="_Hlk134098158"/>
      <w:r w:rsidRPr="00B616C9">
        <w:rPr>
          <w:rFonts w:eastAsia="Calibri"/>
          <w:b/>
          <w:color w:val="auto"/>
          <w:szCs w:val="24"/>
          <w:lang w:eastAsia="en-US"/>
        </w:rPr>
        <w:t>2.</w:t>
      </w:r>
      <w:r w:rsidRPr="00B616C9">
        <w:rPr>
          <w:rFonts w:eastAsia="Calibri"/>
          <w:b/>
          <w:color w:val="auto"/>
          <w:szCs w:val="24"/>
        </w:rPr>
        <w:t xml:space="preserve"> </w:t>
      </w:r>
      <w:r w:rsidRPr="00B616C9">
        <w:rPr>
          <w:b/>
          <w:color w:val="auto"/>
          <w:szCs w:val="24"/>
        </w:rPr>
        <w:t>Edukacja</w:t>
      </w:r>
      <w:r w:rsidR="00F456CD" w:rsidRPr="00B616C9">
        <w:rPr>
          <w:b/>
          <w:color w:val="auto"/>
          <w:szCs w:val="24"/>
        </w:rPr>
        <w:t>.</w:t>
      </w:r>
    </w:p>
    <w:p w14:paraId="6266450F" w14:textId="5EDA4673" w:rsidR="003474DC" w:rsidRDefault="004F53B7" w:rsidP="00AE72BE">
      <w:pPr>
        <w:pStyle w:val="NormalnyWeb"/>
        <w:spacing w:before="0" w:beforeAutospacing="0" w:after="0" w:afterAutospacing="0" w:line="276" w:lineRule="auto"/>
        <w:jc w:val="both"/>
      </w:pPr>
      <w:r w:rsidRPr="004F53B7">
        <w:t>2.1</w:t>
      </w:r>
      <w:r w:rsidR="00015967">
        <w:t xml:space="preserve"> </w:t>
      </w:r>
      <w:r w:rsidR="003474DC">
        <w:t xml:space="preserve">W Powiecie Grodziskim w 2023 roku funkcjonowały: trzyletnia szkoła branżowa </w:t>
      </w:r>
      <w:r w:rsidR="00AE72BE">
        <w:t xml:space="preserve">              </w:t>
      </w:r>
      <w:r w:rsidR="003474DC">
        <w:t>I stopnia na podbudowie 8 - klasowej szkoły podstawowej oraz 3 szkoły ponadpodstawowe - liceum (o czteroletnim cyklu kształcenia na podbudowie 8- klasowej szkoły podstawowej), technikum (o czteroletnim cyklu kształcenia na podbudowie gimnazjum i pięcioletnim cyklu kształcenia na podbudowie 8 - klasowej szkoły podstawowej), szkoła specjalna przysposabiająca do pracy oraz poradnia psychologiczno-pedagogiczna. Ponadto, w Powiecie w 2023 roku funkcjonowały 4 szkoły niepubliczne o uprawnieniach szkół publicznych, kształcące w systemie zaocznym: liceum ogólnokształcące dla dorosłych, 2 szkoły policealne dla dorosłych oraz liceum ogólnokształcące mistrzostwa sportowego z bursą.</w:t>
      </w:r>
    </w:p>
    <w:p w14:paraId="0874396D" w14:textId="77777777" w:rsidR="003474DC" w:rsidRDefault="003474DC" w:rsidP="00AE72BE">
      <w:pPr>
        <w:pStyle w:val="NormalnyWeb"/>
        <w:spacing w:before="0" w:beforeAutospacing="0" w:after="0" w:afterAutospacing="0" w:line="276" w:lineRule="auto"/>
        <w:ind w:left="567" w:hanging="567"/>
        <w:jc w:val="both"/>
      </w:pPr>
      <w:r>
        <w:t xml:space="preserve">W 2023 roku 17 uczniów korzystało z nauczania indywidualnego. </w:t>
      </w:r>
    </w:p>
    <w:p w14:paraId="6DCBD06E" w14:textId="77777777" w:rsidR="003474DC" w:rsidRDefault="003474DC" w:rsidP="00AE72BE">
      <w:pPr>
        <w:pStyle w:val="NormalnyWeb"/>
        <w:spacing w:before="0" w:beforeAutospacing="0" w:after="0" w:afterAutospacing="0" w:line="276" w:lineRule="auto"/>
        <w:jc w:val="both"/>
      </w:pPr>
      <w:r>
        <w:t>W przeliczeniu na 1 uczennicę/ucznia, wydatki na poszczególne szkoły z budżetu Powiatu kształtowały się następująco:</w:t>
      </w:r>
    </w:p>
    <w:p w14:paraId="3F07F0E4" w14:textId="03B780BF" w:rsidR="003474DC" w:rsidRDefault="003474DC" w:rsidP="00AE72BE">
      <w:pPr>
        <w:pStyle w:val="NormalnyWeb"/>
        <w:spacing w:before="0" w:beforeAutospacing="0" w:after="0" w:afterAutospacing="0" w:line="276" w:lineRule="auto"/>
        <w:jc w:val="both"/>
      </w:pPr>
      <w:r>
        <w:t>Liceum Ogólnokształcące im. J. Słowackiego</w:t>
      </w:r>
      <w:r w:rsidR="0061300A">
        <w:t xml:space="preserve"> </w:t>
      </w:r>
      <w:r>
        <w:t>- 10 804,30</w:t>
      </w:r>
      <w:r w:rsidRPr="00D2548C">
        <w:t xml:space="preserve"> </w:t>
      </w:r>
      <w:r w:rsidR="00AE72BE">
        <w:t xml:space="preserve">zł, - </w:t>
      </w:r>
      <w:r>
        <w:t>Zespół Szkół Technicznych    im. E. Kwiatkowskiego – 9 681,20</w:t>
      </w:r>
      <w:r w:rsidRPr="00D2548C">
        <w:t xml:space="preserve"> </w:t>
      </w:r>
      <w:r>
        <w:t>zł.</w:t>
      </w:r>
    </w:p>
    <w:p w14:paraId="2EB12815" w14:textId="77777777" w:rsidR="003474DC" w:rsidRPr="008F67AA" w:rsidRDefault="003474DC" w:rsidP="00AE72BE">
      <w:pPr>
        <w:pStyle w:val="NormalnyWeb"/>
        <w:spacing w:before="0" w:beforeAutospacing="0" w:after="0" w:afterAutospacing="0" w:line="276" w:lineRule="auto"/>
        <w:jc w:val="both"/>
      </w:pPr>
      <w:r w:rsidRPr="008F67AA">
        <w:t>Wydatki Powiatu na oświatę wynosiły 25 891 302,61 zł, z czego 24 242 910,00 zł (93,63 %) pokryte zostało z subwencji oświatowej, przekazanej z budżetu państwa. zawierają się także otrzymane dotacje i środki unijne: W ramach kwoty 25 891 302,61 zł zawierają się także otrzymane dotacje i środki unijne:</w:t>
      </w:r>
    </w:p>
    <w:p w14:paraId="5D5B6B85" w14:textId="77777777" w:rsidR="003474DC" w:rsidRPr="008F67AA" w:rsidRDefault="003474DC" w:rsidP="00AE72BE">
      <w:pPr>
        <w:pStyle w:val="NormalnyWeb"/>
        <w:spacing w:before="0" w:beforeAutospacing="0" w:after="0" w:afterAutospacing="0" w:line="276" w:lineRule="auto"/>
        <w:ind w:left="567" w:hanging="567"/>
        <w:jc w:val="both"/>
      </w:pPr>
      <w:r w:rsidRPr="008F67AA">
        <w:t>- Ministerstwo Obrony Narodowej – 85 975,60 zł,</w:t>
      </w:r>
    </w:p>
    <w:p w14:paraId="1738A882" w14:textId="712BA3A8" w:rsidR="003474DC" w:rsidRPr="008F67AA" w:rsidRDefault="00176488" w:rsidP="00AE72BE">
      <w:pPr>
        <w:pStyle w:val="NormalnyWeb"/>
        <w:spacing w:before="0" w:beforeAutospacing="0" w:after="0" w:afterAutospacing="0" w:line="276" w:lineRule="auto"/>
        <w:ind w:left="567" w:hanging="567"/>
        <w:jc w:val="both"/>
      </w:pPr>
      <w:r>
        <w:t xml:space="preserve">- Ministerstwo Edukacji i Nauki - </w:t>
      </w:r>
      <w:r w:rsidR="003474DC" w:rsidRPr="008F67AA">
        <w:t xml:space="preserve">70 000,00 </w:t>
      </w:r>
      <w:r w:rsidR="003474DC">
        <w:t xml:space="preserve">zł (program, „Poznaj Polskę"), </w:t>
      </w:r>
    </w:p>
    <w:p w14:paraId="73A538DF" w14:textId="77777777" w:rsidR="003474DC" w:rsidRPr="008F67AA" w:rsidRDefault="003474DC" w:rsidP="00AE72BE">
      <w:pPr>
        <w:pStyle w:val="NormalnyWeb"/>
        <w:spacing w:before="0" w:beforeAutospacing="0" w:after="0" w:afterAutospacing="0" w:line="276" w:lineRule="auto"/>
        <w:ind w:left="567" w:hanging="567"/>
        <w:jc w:val="both"/>
      </w:pPr>
      <w:r w:rsidRPr="008F67AA">
        <w:t>- wpłaty rodziców – 55 615,00 zł,</w:t>
      </w:r>
    </w:p>
    <w:p w14:paraId="2483C550" w14:textId="27CC79D0" w:rsidR="003474DC" w:rsidRPr="008F67AA" w:rsidRDefault="003474DC" w:rsidP="00AE72BE">
      <w:pPr>
        <w:pStyle w:val="NormalnyWeb"/>
        <w:spacing w:before="0" w:beforeAutospacing="0" w:after="0" w:afterAutospacing="0" w:line="276" w:lineRule="auto"/>
        <w:ind w:left="567" w:hanging="567"/>
        <w:jc w:val="both"/>
      </w:pPr>
      <w:r w:rsidRPr="008F67AA">
        <w:t>- Gaz System 25</w:t>
      </w:r>
      <w:r w:rsidR="00176488">
        <w:t> </w:t>
      </w:r>
      <w:r w:rsidRPr="008F67AA">
        <w:t>000</w:t>
      </w:r>
      <w:r w:rsidR="00176488">
        <w:t>, 00</w:t>
      </w:r>
      <w:r w:rsidRPr="008F67AA">
        <w:t xml:space="preserve"> zł (darowizna),</w:t>
      </w:r>
    </w:p>
    <w:p w14:paraId="6E35631B" w14:textId="77777777" w:rsidR="003474DC" w:rsidRPr="008F67AA" w:rsidRDefault="003474DC" w:rsidP="00AE72BE">
      <w:pPr>
        <w:pStyle w:val="NormalnyWeb"/>
        <w:spacing w:before="0" w:beforeAutospacing="0" w:after="0" w:afterAutospacing="0" w:line="276" w:lineRule="auto"/>
        <w:ind w:left="567" w:hanging="567"/>
        <w:jc w:val="both"/>
      </w:pPr>
      <w:r w:rsidRPr="008F67AA">
        <w:t>- pomoc Ukrainie – 515 079,00 zł,</w:t>
      </w:r>
    </w:p>
    <w:p w14:paraId="1127E2DF" w14:textId="66545E2C" w:rsidR="003474DC" w:rsidRPr="008F67AA" w:rsidRDefault="00176488" w:rsidP="00AE72BE">
      <w:pPr>
        <w:pStyle w:val="NormalnyWeb"/>
        <w:spacing w:before="0" w:beforeAutospacing="0" w:after="0" w:afterAutospacing="0" w:line="276" w:lineRule="auto"/>
        <w:ind w:left="567" w:hanging="567"/>
        <w:jc w:val="both"/>
      </w:pPr>
      <w:r>
        <w:t>- projekty ZST - 805 706,21 zł,</w:t>
      </w:r>
    </w:p>
    <w:p w14:paraId="42373364" w14:textId="4DADB246" w:rsidR="003474DC" w:rsidRPr="008F67AA" w:rsidRDefault="003474DC" w:rsidP="00AE72BE">
      <w:pPr>
        <w:pStyle w:val="NormalnyWeb"/>
        <w:spacing w:before="0" w:beforeAutospacing="0" w:after="0" w:afterAutospacing="0" w:line="276" w:lineRule="auto"/>
        <w:ind w:left="567" w:hanging="567"/>
        <w:jc w:val="both"/>
      </w:pPr>
      <w:r w:rsidRPr="008F67AA">
        <w:t>- Narodowy Program Rozwoju Czytelnictwa - 12 000,00 zł</w:t>
      </w:r>
      <w:r w:rsidR="00176488">
        <w:t>.</w:t>
      </w:r>
    </w:p>
    <w:p w14:paraId="5ABB6DE0" w14:textId="3CEF27B5" w:rsidR="003474DC" w:rsidRPr="00AE72BE" w:rsidRDefault="003474DC" w:rsidP="00AE72BE">
      <w:pPr>
        <w:pStyle w:val="NormalnyWeb"/>
        <w:jc w:val="both"/>
        <w:rPr>
          <w:color w:val="000000" w:themeColor="text1"/>
        </w:rPr>
      </w:pPr>
      <w:r w:rsidRPr="00AE72BE">
        <w:rPr>
          <w:color w:val="000000" w:themeColor="text1"/>
        </w:rPr>
        <w:t xml:space="preserve">Według stanu na 30 września 2023 roku (termin sprawozdawczości w SIO) liczba uczniów </w:t>
      </w:r>
      <w:r w:rsidR="00AE72BE">
        <w:rPr>
          <w:color w:val="000000" w:themeColor="text1"/>
        </w:rPr>
        <w:t xml:space="preserve">   </w:t>
      </w:r>
      <w:r w:rsidRPr="00AE72BE">
        <w:rPr>
          <w:color w:val="000000" w:themeColor="text1"/>
        </w:rPr>
        <w:t>w poszczególnych szkołach kształtowała się następująco: w Szkole Branżowej I Stopnia - 741 (w tym w 3 oddziałach specjalnych 44 uczniów) oraz 1607 uczniów w szkołach ponadpodstawowych: w Liceum Ogólnokształcącym 444 i w Technikum Nr 1 – 1163. Łączna liczba uczniów w szkołach prowadzonych przez Powiat wynosiła 2348.</w:t>
      </w:r>
    </w:p>
    <w:p w14:paraId="63730F74" w14:textId="77777777" w:rsidR="003474DC" w:rsidRPr="00AE72BE" w:rsidRDefault="003474DC" w:rsidP="00AE72BE">
      <w:pPr>
        <w:pStyle w:val="NormalnyWeb"/>
        <w:jc w:val="both"/>
        <w:rPr>
          <w:color w:val="000000" w:themeColor="text1"/>
        </w:rPr>
      </w:pPr>
      <w:r w:rsidRPr="00AE72BE">
        <w:rPr>
          <w:color w:val="000000" w:themeColor="text1"/>
        </w:rPr>
        <w:lastRenderedPageBreak/>
        <w:t>Do jednego oddziału uczęszczało w 2023 roku średnio 28,47 uczniów (bez 3 klas specjalnych, w których maksymalna liczba uczniów w oddziale wynosi - 16 oraz bez Szkoły Specjalnej Przysposabiającej do Pracy, w której maksymalna liczba uczniów w oddziale wynosi - 6 ).</w:t>
      </w:r>
    </w:p>
    <w:p w14:paraId="037180C7" w14:textId="77777777" w:rsidR="00176488" w:rsidRDefault="003474DC" w:rsidP="00AE72BE">
      <w:pPr>
        <w:pStyle w:val="NormalnyWeb"/>
        <w:spacing w:before="0" w:beforeAutospacing="0" w:after="0" w:afterAutospacing="0"/>
        <w:jc w:val="both"/>
        <w:rPr>
          <w:color w:val="000000" w:themeColor="text1"/>
        </w:rPr>
      </w:pPr>
      <w:r w:rsidRPr="00AE72BE">
        <w:rPr>
          <w:color w:val="000000" w:themeColor="text1"/>
        </w:rPr>
        <w:t xml:space="preserve">W poszczególnych szkołach łącznie zatrudniono 176 nauczycieli (etaty przeliczeniowe), </w:t>
      </w:r>
      <w:r w:rsidR="00AE72BE">
        <w:rPr>
          <w:color w:val="000000" w:themeColor="text1"/>
        </w:rPr>
        <w:t xml:space="preserve">       </w:t>
      </w:r>
      <w:r w:rsidRPr="00AE72BE">
        <w:rPr>
          <w:color w:val="000000" w:themeColor="text1"/>
        </w:rPr>
        <w:t>w tym: 11,82 na etacie nauczyciela stażysty; 18,33 nauczyciela kontraktowego; 47,38 nauczyciela mianowanego; 89,69 nauczyciela dyplomowanego oraz 8,78 nauczycieli przedmiotów zawodowych bez stopnia awansu zawodowego. W ciągu 2023 roku w szkołach zatrudniono 7 nowych nauczycieli, nie rozwiązano umowę</w:t>
      </w:r>
      <w:r w:rsidR="00176488">
        <w:rPr>
          <w:color w:val="000000" w:themeColor="text1"/>
        </w:rPr>
        <w:t xml:space="preserve"> o pracę z żadnym nauczycielem. </w:t>
      </w:r>
      <w:r w:rsidRPr="00AE72BE">
        <w:rPr>
          <w:color w:val="000000" w:themeColor="text1"/>
        </w:rPr>
        <w:t>Na jednego nauczyciela przypada średnio 13,34 uczniów. W 2023 roku szkoły prowadzone przez Powiat ukończyło 436 osó</w:t>
      </w:r>
      <w:r w:rsidR="00176488">
        <w:rPr>
          <w:color w:val="000000" w:themeColor="text1"/>
        </w:rPr>
        <w:t xml:space="preserve">b, w tym w odniesieniu do </w:t>
      </w:r>
      <w:r w:rsidRPr="00AE72BE">
        <w:rPr>
          <w:color w:val="000000" w:themeColor="text1"/>
        </w:rPr>
        <w:t xml:space="preserve">poszczególnych szkół: </w:t>
      </w:r>
    </w:p>
    <w:p w14:paraId="6B8FEC23" w14:textId="76180B97" w:rsidR="00176488" w:rsidRDefault="0026376A" w:rsidP="0026376A">
      <w:pPr>
        <w:pStyle w:val="NormalnyWeb"/>
        <w:spacing w:before="0" w:beforeAutospacing="0" w:after="0" w:afterAutospacing="0"/>
        <w:ind w:left="142"/>
        <w:jc w:val="both"/>
        <w:rPr>
          <w:color w:val="000000" w:themeColor="text1"/>
        </w:rPr>
      </w:pPr>
      <w:r>
        <w:rPr>
          <w:color w:val="000000" w:themeColor="text1"/>
        </w:rPr>
        <w:t xml:space="preserve">- Liceum Ogólnokształcące - </w:t>
      </w:r>
      <w:r w:rsidR="003474DC" w:rsidRPr="00AE72BE">
        <w:rPr>
          <w:color w:val="000000" w:themeColor="text1"/>
        </w:rPr>
        <w:t xml:space="preserve">85, </w:t>
      </w:r>
    </w:p>
    <w:p w14:paraId="106BAF40" w14:textId="1381A994" w:rsidR="00176488" w:rsidRDefault="0026376A" w:rsidP="0026376A">
      <w:pPr>
        <w:pStyle w:val="NormalnyWeb"/>
        <w:spacing w:before="0" w:beforeAutospacing="0" w:after="0" w:afterAutospacing="0"/>
        <w:ind w:left="142"/>
        <w:jc w:val="both"/>
        <w:rPr>
          <w:color w:val="000000" w:themeColor="text1"/>
        </w:rPr>
      </w:pPr>
      <w:r>
        <w:rPr>
          <w:color w:val="000000" w:themeColor="text1"/>
        </w:rPr>
        <w:t xml:space="preserve">- </w:t>
      </w:r>
      <w:r w:rsidR="00176488">
        <w:rPr>
          <w:color w:val="000000" w:themeColor="text1"/>
        </w:rPr>
        <w:t xml:space="preserve">Technikum nr 1 w Zespole Szkół Technicznych </w:t>
      </w:r>
      <w:r>
        <w:rPr>
          <w:color w:val="000000" w:themeColor="text1"/>
        </w:rPr>
        <w:t>–</w:t>
      </w:r>
      <w:r w:rsidR="00176488">
        <w:rPr>
          <w:color w:val="000000" w:themeColor="text1"/>
        </w:rPr>
        <w:t xml:space="preserve"> 173</w:t>
      </w:r>
      <w:r>
        <w:rPr>
          <w:color w:val="000000" w:themeColor="text1"/>
        </w:rPr>
        <w:t>,</w:t>
      </w:r>
      <w:r w:rsidR="00176488">
        <w:rPr>
          <w:color w:val="000000" w:themeColor="text1"/>
        </w:rPr>
        <w:t xml:space="preserve"> </w:t>
      </w:r>
    </w:p>
    <w:p w14:paraId="448B11F3" w14:textId="705340D8" w:rsidR="003474DC" w:rsidRPr="00AE72BE" w:rsidRDefault="0026376A" w:rsidP="0026376A">
      <w:pPr>
        <w:pStyle w:val="NormalnyWeb"/>
        <w:spacing w:before="0" w:beforeAutospacing="0" w:after="0" w:afterAutospacing="0"/>
        <w:ind w:left="142"/>
        <w:jc w:val="both"/>
        <w:rPr>
          <w:color w:val="000000" w:themeColor="text1"/>
        </w:rPr>
      </w:pPr>
      <w:r>
        <w:rPr>
          <w:color w:val="000000" w:themeColor="text1"/>
        </w:rPr>
        <w:t xml:space="preserve">- </w:t>
      </w:r>
      <w:r w:rsidR="00176488">
        <w:rPr>
          <w:color w:val="000000" w:themeColor="text1"/>
        </w:rPr>
        <w:t xml:space="preserve">Szkoła Branżowa 1 Stopnia - </w:t>
      </w:r>
      <w:r w:rsidR="003474DC" w:rsidRPr="00AE72BE">
        <w:rPr>
          <w:color w:val="000000" w:themeColor="text1"/>
        </w:rPr>
        <w:t xml:space="preserve">178. </w:t>
      </w:r>
    </w:p>
    <w:p w14:paraId="16259148" w14:textId="77777777" w:rsidR="00176488" w:rsidRDefault="003474DC" w:rsidP="00AE72BE">
      <w:pPr>
        <w:pStyle w:val="NormalnyWeb"/>
        <w:spacing w:before="0" w:beforeAutospacing="0" w:after="0" w:afterAutospacing="0"/>
        <w:jc w:val="both"/>
        <w:rPr>
          <w:color w:val="000000" w:themeColor="text1"/>
        </w:rPr>
      </w:pPr>
      <w:r w:rsidRPr="00AE72BE">
        <w:rPr>
          <w:color w:val="000000" w:themeColor="text1"/>
        </w:rPr>
        <w:t xml:space="preserve">Promocję do następnej klasy otrzymało: </w:t>
      </w:r>
    </w:p>
    <w:p w14:paraId="263C73E4" w14:textId="3F4B6911" w:rsidR="003474DC" w:rsidRPr="00AE72BE" w:rsidRDefault="00176488" w:rsidP="0026376A">
      <w:pPr>
        <w:pStyle w:val="NormalnyWeb"/>
        <w:spacing w:before="0" w:beforeAutospacing="0" w:after="0" w:afterAutospacing="0"/>
        <w:ind w:left="142"/>
        <w:jc w:val="both"/>
        <w:rPr>
          <w:color w:val="000000" w:themeColor="text1"/>
        </w:rPr>
      </w:pPr>
      <w:r>
        <w:rPr>
          <w:color w:val="000000" w:themeColor="text1"/>
        </w:rPr>
        <w:t xml:space="preserve">- </w:t>
      </w:r>
      <w:r w:rsidR="003474DC" w:rsidRPr="00AE72BE">
        <w:rPr>
          <w:color w:val="000000" w:themeColor="text1"/>
        </w:rPr>
        <w:t>w Liceum Ogólnokształcącym 98,25% uczniów,</w:t>
      </w:r>
    </w:p>
    <w:p w14:paraId="7836B8C8" w14:textId="4B0A774F" w:rsidR="003474DC" w:rsidRPr="00AE72BE" w:rsidRDefault="00176488" w:rsidP="0026376A">
      <w:pPr>
        <w:pStyle w:val="NormalnyWeb"/>
        <w:spacing w:before="0" w:beforeAutospacing="0" w:after="0" w:afterAutospacing="0"/>
        <w:ind w:left="142"/>
        <w:jc w:val="both"/>
        <w:rPr>
          <w:color w:val="000000" w:themeColor="text1"/>
        </w:rPr>
      </w:pPr>
      <w:r>
        <w:rPr>
          <w:color w:val="000000" w:themeColor="text1"/>
        </w:rPr>
        <w:t xml:space="preserve">- </w:t>
      </w:r>
      <w:r w:rsidR="003474DC" w:rsidRPr="00AE72BE">
        <w:rPr>
          <w:color w:val="000000" w:themeColor="text1"/>
        </w:rPr>
        <w:t xml:space="preserve">w Zespole Szkół </w:t>
      </w:r>
      <w:r>
        <w:rPr>
          <w:color w:val="000000" w:themeColor="text1"/>
        </w:rPr>
        <w:t xml:space="preserve">Technicznych - </w:t>
      </w:r>
      <w:r w:rsidR="003474DC" w:rsidRPr="00AE72BE">
        <w:rPr>
          <w:color w:val="000000" w:themeColor="text1"/>
        </w:rPr>
        <w:t xml:space="preserve">96,60%. </w:t>
      </w:r>
    </w:p>
    <w:p w14:paraId="665BD162" w14:textId="77777777" w:rsidR="003474DC" w:rsidRPr="00AE72BE" w:rsidRDefault="003474DC" w:rsidP="00AE72BE">
      <w:pPr>
        <w:pStyle w:val="NormalnyWeb"/>
        <w:spacing w:before="0" w:beforeAutospacing="0" w:after="0" w:afterAutospacing="0"/>
        <w:jc w:val="both"/>
        <w:rPr>
          <w:color w:val="000000" w:themeColor="text1"/>
        </w:rPr>
      </w:pPr>
      <w:r w:rsidRPr="00AE72BE">
        <w:rPr>
          <w:color w:val="000000" w:themeColor="text1"/>
        </w:rPr>
        <w:t>Zdawalność egzaminów maturalnych wynosiła:</w:t>
      </w:r>
    </w:p>
    <w:p w14:paraId="6B7C78D6" w14:textId="3F7CA513" w:rsidR="003474DC" w:rsidRPr="00AE72BE" w:rsidRDefault="00176488" w:rsidP="0026376A">
      <w:pPr>
        <w:pStyle w:val="NormalnyWeb"/>
        <w:spacing w:before="0" w:beforeAutospacing="0" w:after="0" w:afterAutospacing="0"/>
        <w:ind w:left="142"/>
        <w:jc w:val="both"/>
        <w:rPr>
          <w:color w:val="000000" w:themeColor="text1"/>
        </w:rPr>
      </w:pPr>
      <w:r>
        <w:rPr>
          <w:color w:val="000000" w:themeColor="text1"/>
        </w:rPr>
        <w:t xml:space="preserve">- </w:t>
      </w:r>
      <w:r w:rsidR="003474DC" w:rsidRPr="00AE72BE">
        <w:rPr>
          <w:color w:val="000000" w:themeColor="text1"/>
        </w:rPr>
        <w:t>w Liceum Ogólnokształcącym 94,60%,</w:t>
      </w:r>
    </w:p>
    <w:p w14:paraId="21349A96" w14:textId="326CE1F7" w:rsidR="003474DC" w:rsidRDefault="003474DC" w:rsidP="0026376A">
      <w:pPr>
        <w:pStyle w:val="NormalnyWeb"/>
        <w:spacing w:before="0" w:beforeAutospacing="0" w:after="0" w:afterAutospacing="0"/>
        <w:ind w:left="142"/>
        <w:jc w:val="both"/>
        <w:rPr>
          <w:color w:val="000000" w:themeColor="text1"/>
        </w:rPr>
      </w:pPr>
      <w:r w:rsidRPr="00AE72BE">
        <w:rPr>
          <w:color w:val="000000" w:themeColor="text1"/>
        </w:rPr>
        <w:t>- w Technikum nr</w:t>
      </w:r>
      <w:r w:rsidR="00176488">
        <w:rPr>
          <w:color w:val="000000" w:themeColor="text1"/>
        </w:rPr>
        <w:t xml:space="preserve"> 1 w Zespole Szkół Technicznych - </w:t>
      </w:r>
      <w:r w:rsidRPr="00AE72BE">
        <w:rPr>
          <w:color w:val="000000" w:themeColor="text1"/>
        </w:rPr>
        <w:t>81,50%.</w:t>
      </w:r>
    </w:p>
    <w:p w14:paraId="1B113289" w14:textId="77777777" w:rsidR="004F53B7" w:rsidRPr="00B616C9" w:rsidRDefault="004F53B7" w:rsidP="00AE6831">
      <w:pPr>
        <w:spacing w:line="276" w:lineRule="auto"/>
        <w:ind w:left="0" w:firstLine="0"/>
        <w:rPr>
          <w:b/>
          <w:color w:val="auto"/>
          <w:szCs w:val="24"/>
        </w:rPr>
      </w:pPr>
    </w:p>
    <w:bookmarkEnd w:id="5"/>
    <w:p w14:paraId="7F0E9736" w14:textId="2184B965" w:rsidR="004D14B5" w:rsidRPr="00DF7069" w:rsidRDefault="004D14B5" w:rsidP="00AE72BE">
      <w:pPr>
        <w:spacing w:after="0" w:line="276" w:lineRule="auto"/>
        <w:ind w:left="0" w:firstLine="0"/>
        <w:rPr>
          <w:b/>
          <w:color w:val="auto"/>
          <w:szCs w:val="24"/>
        </w:rPr>
      </w:pPr>
      <w:r w:rsidRPr="00DF7069">
        <w:rPr>
          <w:b/>
          <w:color w:val="auto"/>
          <w:szCs w:val="24"/>
        </w:rPr>
        <w:t>2.2 Działalność Poradni Psychologiczno-Pedagogicznej w Grodzisku W</w:t>
      </w:r>
      <w:r w:rsidR="00B616C9" w:rsidRPr="00DF7069">
        <w:rPr>
          <w:b/>
          <w:color w:val="auto"/>
          <w:szCs w:val="24"/>
        </w:rPr>
        <w:t>ielkopolskim.</w:t>
      </w:r>
    </w:p>
    <w:p w14:paraId="4191723E" w14:textId="049D0937" w:rsidR="004D14B5" w:rsidRPr="004D14B5" w:rsidRDefault="004D14B5" w:rsidP="00AE72BE">
      <w:pPr>
        <w:spacing w:after="0" w:line="276" w:lineRule="auto"/>
        <w:ind w:left="0" w:firstLine="0"/>
        <w:rPr>
          <w:color w:val="auto"/>
          <w:szCs w:val="24"/>
        </w:rPr>
      </w:pPr>
      <w:r w:rsidRPr="004D14B5">
        <w:rPr>
          <w:color w:val="auto"/>
          <w:szCs w:val="24"/>
        </w:rPr>
        <w:t xml:space="preserve">Poradnia </w:t>
      </w:r>
      <w:proofErr w:type="spellStart"/>
      <w:r w:rsidRPr="004D14B5">
        <w:rPr>
          <w:color w:val="auto"/>
          <w:szCs w:val="24"/>
        </w:rPr>
        <w:t>Psychologiczno</w:t>
      </w:r>
      <w:proofErr w:type="spellEnd"/>
      <w:r w:rsidRPr="004D14B5">
        <w:rPr>
          <w:color w:val="auto"/>
          <w:szCs w:val="24"/>
        </w:rPr>
        <w:t xml:space="preserve"> - Pedagogiczna w Grodzisku </w:t>
      </w:r>
      <w:r w:rsidR="008A084A">
        <w:rPr>
          <w:color w:val="auto"/>
          <w:szCs w:val="24"/>
        </w:rPr>
        <w:t xml:space="preserve">Wlkp. aktywnie działa od 1977 roku. Jest </w:t>
      </w:r>
      <w:r w:rsidRPr="004D14B5">
        <w:rPr>
          <w:color w:val="auto"/>
          <w:szCs w:val="24"/>
        </w:rPr>
        <w:t>jedyną placówką w Powiecie, świadczącą pomoc psychologiczną, pedagogiczną, logopedyczną, socjoterapeutyczną i  doradczo-zawodową.</w:t>
      </w:r>
    </w:p>
    <w:p w14:paraId="0A691D46" w14:textId="77777777" w:rsidR="008E6CE4" w:rsidRDefault="004D14B5" w:rsidP="00AE72BE">
      <w:pPr>
        <w:spacing w:after="0" w:line="276" w:lineRule="auto"/>
        <w:ind w:left="0" w:firstLine="0"/>
        <w:rPr>
          <w:color w:val="auto"/>
          <w:szCs w:val="24"/>
        </w:rPr>
      </w:pPr>
      <w:r w:rsidRPr="004D14B5">
        <w:rPr>
          <w:color w:val="auto"/>
          <w:szCs w:val="24"/>
        </w:rPr>
        <w:t xml:space="preserve">Aktualnie w placówce jest </w:t>
      </w:r>
      <w:r w:rsidR="008E6CE4">
        <w:rPr>
          <w:color w:val="auto"/>
          <w:szCs w:val="24"/>
        </w:rPr>
        <w:t>8</w:t>
      </w:r>
      <w:r w:rsidRPr="004D14B5">
        <w:rPr>
          <w:color w:val="auto"/>
          <w:szCs w:val="24"/>
        </w:rPr>
        <w:t xml:space="preserve"> etatów pedagogicznych, zatrudnionych jest 5 psychologów, </w:t>
      </w:r>
      <w:r w:rsidR="005A77EB">
        <w:rPr>
          <w:color w:val="auto"/>
          <w:szCs w:val="24"/>
        </w:rPr>
        <w:t xml:space="preserve">     </w:t>
      </w:r>
      <w:r w:rsidR="008E6CE4">
        <w:rPr>
          <w:color w:val="auto"/>
          <w:szCs w:val="24"/>
        </w:rPr>
        <w:t>3,5 etatu</w:t>
      </w:r>
      <w:r w:rsidRPr="004D14B5">
        <w:rPr>
          <w:color w:val="auto"/>
          <w:szCs w:val="24"/>
        </w:rPr>
        <w:t xml:space="preserve"> pedago</w:t>
      </w:r>
      <w:r w:rsidR="008E6CE4">
        <w:rPr>
          <w:color w:val="auto"/>
          <w:szCs w:val="24"/>
        </w:rPr>
        <w:t>dzy</w:t>
      </w:r>
      <w:r w:rsidRPr="004D14B5">
        <w:rPr>
          <w:color w:val="auto"/>
          <w:szCs w:val="24"/>
        </w:rPr>
        <w:t xml:space="preserve">, 1 logopeda, 1 </w:t>
      </w:r>
      <w:proofErr w:type="spellStart"/>
      <w:r w:rsidRPr="004D14B5">
        <w:rPr>
          <w:color w:val="auto"/>
          <w:szCs w:val="24"/>
        </w:rPr>
        <w:t>socjoterapeuta</w:t>
      </w:r>
      <w:proofErr w:type="spellEnd"/>
      <w:r w:rsidR="008E6CE4">
        <w:rPr>
          <w:color w:val="auto"/>
          <w:szCs w:val="24"/>
        </w:rPr>
        <w:t xml:space="preserve"> i</w:t>
      </w:r>
      <w:r w:rsidR="005A77EB">
        <w:rPr>
          <w:color w:val="auto"/>
          <w:szCs w:val="24"/>
        </w:rPr>
        <w:t xml:space="preserve"> </w:t>
      </w:r>
      <w:r w:rsidRPr="004D14B5">
        <w:rPr>
          <w:color w:val="auto"/>
          <w:szCs w:val="24"/>
        </w:rPr>
        <w:t xml:space="preserve">1 doradca zawodowy (dyrektor). </w:t>
      </w:r>
    </w:p>
    <w:p w14:paraId="03D89D0D" w14:textId="5730E90B" w:rsidR="004D14B5" w:rsidRPr="004D14B5" w:rsidRDefault="004D14B5" w:rsidP="00AE72BE">
      <w:pPr>
        <w:spacing w:after="0" w:line="276" w:lineRule="auto"/>
        <w:ind w:left="0" w:firstLine="0"/>
        <w:rPr>
          <w:color w:val="auto"/>
          <w:szCs w:val="24"/>
        </w:rPr>
      </w:pPr>
      <w:r w:rsidRPr="004D14B5">
        <w:rPr>
          <w:color w:val="auto"/>
          <w:szCs w:val="24"/>
        </w:rPr>
        <w:t xml:space="preserve">Poradnia </w:t>
      </w:r>
      <w:proofErr w:type="spellStart"/>
      <w:r w:rsidRPr="004D14B5">
        <w:rPr>
          <w:color w:val="auto"/>
          <w:szCs w:val="24"/>
        </w:rPr>
        <w:t>Psychologiczno</w:t>
      </w:r>
      <w:proofErr w:type="spellEnd"/>
      <w:r w:rsidRPr="004D14B5">
        <w:rPr>
          <w:color w:val="auto"/>
          <w:szCs w:val="24"/>
        </w:rPr>
        <w:t xml:space="preserve"> - Pedagogiczna obejmuje opieką dzieci od momentu urodzenia do ukończenia nauki w szkole ponadpodstawowej. Pomoc udzielana jest bezpłatnie.</w:t>
      </w:r>
    </w:p>
    <w:p w14:paraId="32430F77" w14:textId="0BF2D2F2" w:rsidR="004D14B5" w:rsidRPr="004D14B5" w:rsidRDefault="008E6CE4" w:rsidP="00AE72BE">
      <w:pPr>
        <w:spacing w:after="0" w:line="276" w:lineRule="auto"/>
        <w:ind w:left="0" w:firstLine="0"/>
        <w:rPr>
          <w:color w:val="auto"/>
          <w:szCs w:val="24"/>
        </w:rPr>
      </w:pPr>
      <w:r>
        <w:rPr>
          <w:color w:val="auto"/>
          <w:szCs w:val="24"/>
        </w:rPr>
        <w:t>Rocznie do Poradni trafia ok.</w:t>
      </w:r>
      <w:r w:rsidR="004D14B5" w:rsidRPr="004D14B5">
        <w:rPr>
          <w:color w:val="auto"/>
          <w:szCs w:val="24"/>
        </w:rPr>
        <w:t xml:space="preserve"> 1</w:t>
      </w:r>
      <w:r>
        <w:rPr>
          <w:color w:val="auto"/>
          <w:szCs w:val="24"/>
        </w:rPr>
        <w:t>0</w:t>
      </w:r>
      <w:r w:rsidR="004D14B5" w:rsidRPr="004D14B5">
        <w:rPr>
          <w:color w:val="auto"/>
          <w:szCs w:val="24"/>
        </w:rPr>
        <w:t>00 dzieci wraz z ich opiekunami.</w:t>
      </w:r>
    </w:p>
    <w:p w14:paraId="51B51328" w14:textId="77777777" w:rsidR="004D14B5" w:rsidRPr="004D14B5" w:rsidRDefault="004D14B5" w:rsidP="00AE72BE">
      <w:pPr>
        <w:spacing w:after="0" w:line="276" w:lineRule="auto"/>
        <w:ind w:left="0" w:firstLine="0"/>
        <w:rPr>
          <w:color w:val="auto"/>
          <w:szCs w:val="24"/>
        </w:rPr>
      </w:pPr>
      <w:r w:rsidRPr="004D14B5">
        <w:rPr>
          <w:color w:val="auto"/>
          <w:szCs w:val="24"/>
        </w:rPr>
        <w:t>Główne obszary pracy Poradni to:</w:t>
      </w:r>
    </w:p>
    <w:p w14:paraId="75A55238" w14:textId="77777777" w:rsidR="0080219F" w:rsidRDefault="004D14B5" w:rsidP="00AE72BE">
      <w:pPr>
        <w:spacing w:after="0" w:line="276" w:lineRule="auto"/>
        <w:ind w:left="0" w:firstLine="0"/>
        <w:rPr>
          <w:color w:val="auto"/>
          <w:szCs w:val="24"/>
        </w:rPr>
      </w:pPr>
      <w:r>
        <w:rPr>
          <w:color w:val="auto"/>
          <w:szCs w:val="24"/>
        </w:rPr>
        <w:t xml:space="preserve">- </w:t>
      </w:r>
      <w:r w:rsidRPr="004D14B5">
        <w:rPr>
          <w:color w:val="auto"/>
          <w:szCs w:val="24"/>
        </w:rPr>
        <w:t>diagnostyka: opiniowanie, orzekanie (zgodnie z uprawnieniami jakie posiada Poradnia) oraz przekazywanie zaleceń do dalszej pracy z dzieckiem w placówce i w domu,</w:t>
      </w:r>
    </w:p>
    <w:p w14:paraId="43E546C4" w14:textId="2E93C2CF" w:rsidR="004D14B5" w:rsidRPr="004D14B5" w:rsidRDefault="004D14B5" w:rsidP="0026376A">
      <w:pPr>
        <w:spacing w:after="0" w:line="276" w:lineRule="auto"/>
        <w:ind w:left="142" w:hanging="142"/>
        <w:rPr>
          <w:color w:val="auto"/>
          <w:szCs w:val="24"/>
        </w:rPr>
      </w:pPr>
      <w:r>
        <w:rPr>
          <w:color w:val="auto"/>
          <w:szCs w:val="24"/>
        </w:rPr>
        <w:t xml:space="preserve">- </w:t>
      </w:r>
      <w:r w:rsidRPr="004D14B5">
        <w:rPr>
          <w:color w:val="auto"/>
          <w:szCs w:val="24"/>
        </w:rPr>
        <w:t>wspomaganie szkół, przedszkoli, placówek oświatowych; punkty konsultacyjne, warsztaty, szkolenia, udział w radach pedagogicznych, udział w zespołach do oceny sytuacji dziecka, interwencja kryzysowa,</w:t>
      </w:r>
    </w:p>
    <w:p w14:paraId="4DD89D9A" w14:textId="13BE3A5F" w:rsidR="004D14B5" w:rsidRPr="004D14B5" w:rsidRDefault="004D14B5" w:rsidP="0026376A">
      <w:pPr>
        <w:spacing w:after="0" w:line="276" w:lineRule="auto"/>
        <w:ind w:left="142" w:hanging="142"/>
        <w:rPr>
          <w:color w:val="auto"/>
          <w:szCs w:val="24"/>
        </w:rPr>
      </w:pPr>
      <w:r>
        <w:rPr>
          <w:color w:val="auto"/>
          <w:szCs w:val="24"/>
        </w:rPr>
        <w:t xml:space="preserve">- </w:t>
      </w:r>
      <w:r w:rsidRPr="004D14B5">
        <w:rPr>
          <w:color w:val="auto"/>
          <w:szCs w:val="24"/>
        </w:rPr>
        <w:t>profilaktyka: spotkania w szkołach i przedszkolach, oddziaływania wobec dzieci, młodzieży, rodziców, nauczycieli,</w:t>
      </w:r>
    </w:p>
    <w:p w14:paraId="0A22F2F7" w14:textId="2E352F75" w:rsidR="004D14B5" w:rsidRPr="004D14B5" w:rsidRDefault="004D14B5" w:rsidP="00AE72BE">
      <w:pPr>
        <w:spacing w:after="0" w:line="276" w:lineRule="auto"/>
        <w:ind w:left="0" w:firstLine="0"/>
        <w:rPr>
          <w:color w:val="auto"/>
          <w:szCs w:val="24"/>
        </w:rPr>
      </w:pPr>
      <w:r>
        <w:rPr>
          <w:color w:val="auto"/>
          <w:szCs w:val="24"/>
        </w:rPr>
        <w:t xml:space="preserve">- </w:t>
      </w:r>
      <w:r w:rsidRPr="004D14B5">
        <w:rPr>
          <w:color w:val="auto"/>
          <w:szCs w:val="24"/>
        </w:rPr>
        <w:t>terapia: psychologiczna, pedagogiczna, logopedyczna, socjoterapeutyczna,</w:t>
      </w:r>
    </w:p>
    <w:p w14:paraId="306A9D45" w14:textId="3B4D327E" w:rsidR="004D14B5" w:rsidRPr="004D14B5" w:rsidRDefault="004D14B5" w:rsidP="00AE72BE">
      <w:pPr>
        <w:tabs>
          <w:tab w:val="left" w:pos="142"/>
        </w:tabs>
        <w:spacing w:after="0" w:line="276" w:lineRule="auto"/>
        <w:ind w:left="0" w:firstLine="142"/>
        <w:rPr>
          <w:color w:val="auto"/>
          <w:szCs w:val="24"/>
        </w:rPr>
      </w:pPr>
      <w:r w:rsidRPr="004D14B5">
        <w:rPr>
          <w:color w:val="auto"/>
          <w:szCs w:val="24"/>
        </w:rPr>
        <w:t>doradztwo zawodowe.</w:t>
      </w:r>
    </w:p>
    <w:p w14:paraId="05201B57" w14:textId="13240351" w:rsidR="004D14B5" w:rsidRPr="004D14B5" w:rsidRDefault="004D14B5" w:rsidP="00AE72BE">
      <w:pPr>
        <w:spacing w:after="0" w:line="276" w:lineRule="auto"/>
        <w:ind w:left="0" w:firstLine="0"/>
        <w:rPr>
          <w:color w:val="auto"/>
          <w:szCs w:val="24"/>
        </w:rPr>
      </w:pPr>
      <w:r w:rsidRPr="004D14B5">
        <w:rPr>
          <w:color w:val="auto"/>
          <w:szCs w:val="24"/>
        </w:rPr>
        <w:t>Działalność  Poradni w roku 202</w:t>
      </w:r>
      <w:r w:rsidR="008E6CE4">
        <w:rPr>
          <w:color w:val="auto"/>
          <w:szCs w:val="24"/>
        </w:rPr>
        <w:t>3</w:t>
      </w:r>
      <w:r w:rsidRPr="004D14B5">
        <w:rPr>
          <w:color w:val="auto"/>
          <w:szCs w:val="24"/>
        </w:rPr>
        <w:t>:</w:t>
      </w:r>
    </w:p>
    <w:p w14:paraId="3BC57FB8" w14:textId="67511C94" w:rsidR="004D14B5" w:rsidRPr="004D14B5" w:rsidRDefault="004D14B5" w:rsidP="00AE72BE">
      <w:pPr>
        <w:spacing w:after="0" w:line="276" w:lineRule="auto"/>
        <w:ind w:left="0" w:firstLine="0"/>
        <w:rPr>
          <w:color w:val="auto"/>
          <w:szCs w:val="24"/>
        </w:rPr>
      </w:pPr>
      <w:r>
        <w:rPr>
          <w:color w:val="auto"/>
          <w:szCs w:val="24"/>
        </w:rPr>
        <w:t xml:space="preserve">- </w:t>
      </w:r>
      <w:r w:rsidRPr="004D14B5">
        <w:rPr>
          <w:color w:val="auto"/>
          <w:szCs w:val="24"/>
        </w:rPr>
        <w:t xml:space="preserve">ilość diagnoz – </w:t>
      </w:r>
      <w:r w:rsidR="008E6CE4">
        <w:rPr>
          <w:color w:val="auto"/>
          <w:szCs w:val="24"/>
        </w:rPr>
        <w:t>1470</w:t>
      </w:r>
      <w:r w:rsidRPr="004D14B5">
        <w:rPr>
          <w:color w:val="auto"/>
          <w:szCs w:val="24"/>
        </w:rPr>
        <w:t>,</w:t>
      </w:r>
    </w:p>
    <w:p w14:paraId="22C188A4" w14:textId="7A983CA0" w:rsidR="004D14B5" w:rsidRPr="004D14B5" w:rsidRDefault="004D14B5" w:rsidP="00AE72BE">
      <w:pPr>
        <w:spacing w:after="0" w:line="276" w:lineRule="auto"/>
        <w:ind w:left="0" w:firstLine="0"/>
        <w:rPr>
          <w:color w:val="auto"/>
          <w:szCs w:val="24"/>
        </w:rPr>
      </w:pPr>
      <w:r>
        <w:rPr>
          <w:color w:val="auto"/>
          <w:szCs w:val="24"/>
        </w:rPr>
        <w:t xml:space="preserve">- </w:t>
      </w:r>
      <w:r w:rsidRPr="004D14B5">
        <w:rPr>
          <w:color w:val="auto"/>
          <w:szCs w:val="24"/>
        </w:rPr>
        <w:t>ilość wydanych  orzeczeń - 20</w:t>
      </w:r>
      <w:r w:rsidR="00873972">
        <w:rPr>
          <w:color w:val="auto"/>
          <w:szCs w:val="24"/>
        </w:rPr>
        <w:t>6</w:t>
      </w:r>
      <w:r w:rsidRPr="004D14B5">
        <w:rPr>
          <w:color w:val="auto"/>
          <w:szCs w:val="24"/>
        </w:rPr>
        <w:t>,</w:t>
      </w:r>
    </w:p>
    <w:p w14:paraId="75A3CA66" w14:textId="3CB74BC7" w:rsidR="004D14B5" w:rsidRDefault="004D14B5" w:rsidP="00AE72BE">
      <w:pPr>
        <w:spacing w:after="0" w:line="276" w:lineRule="auto"/>
        <w:ind w:left="0" w:firstLine="0"/>
        <w:rPr>
          <w:color w:val="auto"/>
          <w:szCs w:val="24"/>
        </w:rPr>
      </w:pPr>
      <w:r>
        <w:rPr>
          <w:color w:val="auto"/>
          <w:szCs w:val="24"/>
        </w:rPr>
        <w:t xml:space="preserve">- </w:t>
      </w:r>
      <w:r w:rsidRPr="004D14B5">
        <w:rPr>
          <w:color w:val="auto"/>
          <w:szCs w:val="24"/>
        </w:rPr>
        <w:t>ilość wydanych opinii – 5</w:t>
      </w:r>
      <w:r w:rsidR="00873972">
        <w:rPr>
          <w:color w:val="auto"/>
          <w:szCs w:val="24"/>
        </w:rPr>
        <w:t>95.</w:t>
      </w:r>
    </w:p>
    <w:p w14:paraId="6E632E22" w14:textId="00996706" w:rsidR="00873972" w:rsidRPr="00873972" w:rsidRDefault="00873972" w:rsidP="00AE72BE">
      <w:pPr>
        <w:spacing w:after="120" w:line="276" w:lineRule="auto"/>
        <w:ind w:left="0" w:firstLine="0"/>
        <w:rPr>
          <w:color w:val="auto"/>
          <w:szCs w:val="24"/>
        </w:rPr>
      </w:pPr>
      <w:r>
        <w:rPr>
          <w:color w:val="auto"/>
          <w:szCs w:val="24"/>
        </w:rPr>
        <w:t>Z</w:t>
      </w:r>
      <w:r w:rsidRPr="00873972">
        <w:rPr>
          <w:color w:val="auto"/>
          <w:szCs w:val="24"/>
        </w:rPr>
        <w:t xml:space="preserve"> roku na rok zwiększa się liczba przyjmowanych osób</w:t>
      </w:r>
      <w:r>
        <w:rPr>
          <w:color w:val="auto"/>
          <w:szCs w:val="24"/>
        </w:rPr>
        <w:t xml:space="preserve"> przez Poradnię</w:t>
      </w:r>
      <w:r w:rsidRPr="00873972">
        <w:rPr>
          <w:color w:val="auto"/>
          <w:szCs w:val="24"/>
        </w:rPr>
        <w:t>. Wyjaśnień tej sytuacji jest co najmniej parę:</w:t>
      </w:r>
    </w:p>
    <w:p w14:paraId="6DEDD2BF" w14:textId="0E9F7618" w:rsidR="00873972" w:rsidRPr="00873972" w:rsidRDefault="00873972" w:rsidP="0026376A">
      <w:pPr>
        <w:spacing w:after="0" w:line="276" w:lineRule="auto"/>
        <w:ind w:left="142" w:hanging="142"/>
        <w:rPr>
          <w:color w:val="auto"/>
          <w:szCs w:val="24"/>
        </w:rPr>
      </w:pPr>
      <w:r>
        <w:rPr>
          <w:color w:val="auto"/>
          <w:szCs w:val="24"/>
        </w:rPr>
        <w:lastRenderedPageBreak/>
        <w:t xml:space="preserve">- </w:t>
      </w:r>
      <w:r w:rsidRPr="00873972">
        <w:rPr>
          <w:color w:val="auto"/>
          <w:szCs w:val="24"/>
        </w:rPr>
        <w:t xml:space="preserve">środowisko spostrzega nasza placówkę jako miejsce, w którym można uzyskać życzliwą </w:t>
      </w:r>
      <w:r w:rsidR="00AE0A92">
        <w:rPr>
          <w:color w:val="auto"/>
          <w:szCs w:val="24"/>
        </w:rPr>
        <w:t xml:space="preserve">     </w:t>
      </w:r>
      <w:r w:rsidRPr="00873972">
        <w:rPr>
          <w:color w:val="auto"/>
          <w:szCs w:val="24"/>
        </w:rPr>
        <w:t>i kompetentną pomoc,</w:t>
      </w:r>
    </w:p>
    <w:p w14:paraId="57BAE817" w14:textId="7E2298DF" w:rsidR="00873972" w:rsidRPr="00873972" w:rsidRDefault="00873972" w:rsidP="0026376A">
      <w:pPr>
        <w:spacing w:after="0" w:line="276" w:lineRule="auto"/>
        <w:ind w:left="142" w:hanging="142"/>
        <w:rPr>
          <w:color w:val="auto"/>
          <w:szCs w:val="24"/>
        </w:rPr>
      </w:pPr>
      <w:r>
        <w:rPr>
          <w:color w:val="auto"/>
          <w:szCs w:val="24"/>
        </w:rPr>
        <w:t xml:space="preserve">- </w:t>
      </w:r>
      <w:r w:rsidRPr="00873972">
        <w:rPr>
          <w:color w:val="auto"/>
          <w:szCs w:val="24"/>
        </w:rPr>
        <w:t>rośnie znaczenie i wartość pomocy psychologiczno-pedagogicznej w oczach mieszkańców powiatu oraz wzbogaca się ich wiedza na temat tego, w jakich sytuacjach można z niej korzystać,</w:t>
      </w:r>
    </w:p>
    <w:p w14:paraId="38669A31" w14:textId="76573BF3" w:rsidR="00873972" w:rsidRPr="00873972" w:rsidRDefault="0026376A" w:rsidP="0026376A">
      <w:pPr>
        <w:spacing w:after="0" w:line="276" w:lineRule="auto"/>
        <w:ind w:left="142" w:hanging="142"/>
        <w:rPr>
          <w:color w:val="auto"/>
          <w:szCs w:val="24"/>
        </w:rPr>
      </w:pPr>
      <w:r>
        <w:rPr>
          <w:color w:val="auto"/>
          <w:szCs w:val="24"/>
        </w:rPr>
        <w:t xml:space="preserve">- </w:t>
      </w:r>
      <w:r w:rsidR="00873972" w:rsidRPr="00873972">
        <w:rPr>
          <w:color w:val="auto"/>
          <w:szCs w:val="24"/>
        </w:rPr>
        <w:t>coraz więcej rodziców jest zainteresowanych refleksją nad pełnieniem swojej roli, skuteczniejszym oddziaływaniem, lepszym wykorzystaniem potencjałów swego dziecka,</w:t>
      </w:r>
    </w:p>
    <w:p w14:paraId="5336097D" w14:textId="7D43B1BC" w:rsidR="00873972" w:rsidRPr="00873972" w:rsidRDefault="00873972" w:rsidP="0026376A">
      <w:pPr>
        <w:spacing w:after="0" w:line="276" w:lineRule="auto"/>
        <w:ind w:left="142" w:hanging="142"/>
        <w:rPr>
          <w:color w:val="auto"/>
          <w:szCs w:val="24"/>
        </w:rPr>
      </w:pPr>
      <w:r>
        <w:rPr>
          <w:color w:val="auto"/>
          <w:szCs w:val="24"/>
        </w:rPr>
        <w:t xml:space="preserve">- </w:t>
      </w:r>
      <w:r w:rsidRPr="00873972">
        <w:rPr>
          <w:color w:val="auto"/>
          <w:szCs w:val="24"/>
        </w:rPr>
        <w:t xml:space="preserve">pojawiają się nowe problemy (wynikające m.in. z przemian społecznych, ekonomicznych </w:t>
      </w:r>
      <w:r w:rsidR="00AE0A92">
        <w:rPr>
          <w:color w:val="auto"/>
          <w:szCs w:val="24"/>
        </w:rPr>
        <w:t xml:space="preserve">     </w:t>
      </w:r>
      <w:r w:rsidRPr="00873972">
        <w:rPr>
          <w:color w:val="auto"/>
          <w:szCs w:val="24"/>
        </w:rPr>
        <w:t>i politycznych), z którymi opiekunowie dzieci i młodzieży muszą się zmierzyć,</w:t>
      </w:r>
    </w:p>
    <w:p w14:paraId="5B16E962" w14:textId="71AA10A0" w:rsidR="00873972" w:rsidRPr="00873972" w:rsidRDefault="00873972" w:rsidP="0026376A">
      <w:pPr>
        <w:spacing w:after="0" w:line="276" w:lineRule="auto"/>
        <w:ind w:left="142" w:hanging="142"/>
        <w:rPr>
          <w:color w:val="auto"/>
          <w:szCs w:val="24"/>
        </w:rPr>
      </w:pPr>
      <w:r>
        <w:rPr>
          <w:color w:val="auto"/>
          <w:szCs w:val="24"/>
        </w:rPr>
        <w:t xml:space="preserve">- </w:t>
      </w:r>
      <w:r w:rsidRPr="00873972">
        <w:rPr>
          <w:color w:val="auto"/>
          <w:szCs w:val="24"/>
        </w:rPr>
        <w:t>istnieje deficyt psychologów, logopedów, pedagogów w innych miejscach; w szkołach naszego powiatu psychologowie zatrudniani są incydentalnie,</w:t>
      </w:r>
    </w:p>
    <w:p w14:paraId="190440CD" w14:textId="48F42810" w:rsidR="00873972" w:rsidRDefault="00873972" w:rsidP="0026376A">
      <w:pPr>
        <w:spacing w:after="0" w:line="276" w:lineRule="auto"/>
        <w:ind w:left="142" w:hanging="142"/>
        <w:rPr>
          <w:color w:val="auto"/>
          <w:szCs w:val="24"/>
        </w:rPr>
      </w:pPr>
      <w:r>
        <w:rPr>
          <w:color w:val="auto"/>
          <w:szCs w:val="24"/>
        </w:rPr>
        <w:t xml:space="preserve">- </w:t>
      </w:r>
      <w:r w:rsidRPr="00873972">
        <w:rPr>
          <w:color w:val="auto"/>
          <w:szCs w:val="24"/>
        </w:rPr>
        <w:t xml:space="preserve">brak OHP i zespołu szkół specjalnych, ośrodka </w:t>
      </w:r>
      <w:proofErr w:type="spellStart"/>
      <w:r w:rsidRPr="00873972">
        <w:rPr>
          <w:color w:val="auto"/>
          <w:szCs w:val="24"/>
        </w:rPr>
        <w:t>szkolno</w:t>
      </w:r>
      <w:proofErr w:type="spellEnd"/>
      <w:r w:rsidRPr="00873972">
        <w:rPr>
          <w:color w:val="auto"/>
          <w:szCs w:val="24"/>
        </w:rPr>
        <w:t xml:space="preserve"> – wychowawczego w powiecie powoduje, że osoby zainteresowane kształceniem w takich placówkach uczęszczają do nich </w:t>
      </w:r>
      <w:r w:rsidR="00AE72BE">
        <w:rPr>
          <w:color w:val="auto"/>
          <w:szCs w:val="24"/>
        </w:rPr>
        <w:t xml:space="preserve">  </w:t>
      </w:r>
      <w:r w:rsidRPr="00873972">
        <w:rPr>
          <w:color w:val="auto"/>
          <w:szCs w:val="24"/>
        </w:rPr>
        <w:t>w obrębie innych powiatów</w:t>
      </w:r>
      <w:r w:rsidR="00AE0A92">
        <w:rPr>
          <w:color w:val="auto"/>
          <w:szCs w:val="24"/>
        </w:rPr>
        <w:t>.</w:t>
      </w:r>
      <w:r w:rsidRPr="00873972">
        <w:rPr>
          <w:color w:val="auto"/>
          <w:szCs w:val="24"/>
        </w:rPr>
        <w:t xml:space="preserve"> </w:t>
      </w:r>
    </w:p>
    <w:p w14:paraId="6297F8EC" w14:textId="77777777" w:rsidR="00DF7069" w:rsidRDefault="00DF7069" w:rsidP="00507340">
      <w:pPr>
        <w:spacing w:line="276" w:lineRule="auto"/>
        <w:ind w:left="0" w:firstLine="0"/>
        <w:rPr>
          <w:b/>
          <w:color w:val="auto"/>
          <w:szCs w:val="24"/>
        </w:rPr>
      </w:pPr>
    </w:p>
    <w:p w14:paraId="7786CF20" w14:textId="77777777" w:rsidR="00F56F22" w:rsidRPr="00F56F22" w:rsidRDefault="00F56F22" w:rsidP="00F56F22">
      <w:pPr>
        <w:suppressAutoHyphens/>
        <w:spacing w:line="276" w:lineRule="auto"/>
        <w:ind w:hanging="286"/>
        <w:rPr>
          <w:b/>
          <w:color w:val="00B050"/>
          <w:szCs w:val="24"/>
        </w:rPr>
      </w:pPr>
      <w:r w:rsidRPr="00F56F22">
        <w:rPr>
          <w:b/>
          <w:color w:val="auto"/>
          <w:szCs w:val="24"/>
        </w:rPr>
        <w:t xml:space="preserve">3. </w:t>
      </w:r>
      <w:r w:rsidRPr="00B616C9">
        <w:rPr>
          <w:b/>
          <w:color w:val="auto"/>
          <w:szCs w:val="24"/>
        </w:rPr>
        <w:t>Ochrona zdrowia.</w:t>
      </w:r>
    </w:p>
    <w:p w14:paraId="7EF95B20" w14:textId="77777777" w:rsidR="00B13B0D" w:rsidRDefault="00B13B0D" w:rsidP="00B13B0D">
      <w:pPr>
        <w:spacing w:line="276" w:lineRule="auto"/>
        <w:ind w:left="0" w:firstLine="0"/>
      </w:pPr>
      <w:r>
        <w:t>3.1 Opieka medyczna mieszkańców Powiatu sprawowana jest przez Samodzielny Publiczny Zakład Opieki Zdrowotnej: szpital, poradnie specjalistyczne, diagnostyka (laboratorium, RTG, TK), nocna i świąteczna opieka zdrowotna, pogotowie ratunkowe, zakład pielęgnacyjno-opiekuńczy.</w:t>
      </w:r>
    </w:p>
    <w:p w14:paraId="3F29D2BC" w14:textId="3918DF0B" w:rsidR="00B13B0D" w:rsidRDefault="00B13B0D" w:rsidP="00B13B0D">
      <w:pPr>
        <w:spacing w:line="276" w:lineRule="auto"/>
        <w:ind w:left="0" w:firstLine="0"/>
      </w:pPr>
      <w:r>
        <w:t xml:space="preserve">Zgodnie z obowiązującymi przepisami i umowami z Narodowym Funduszem Zdrowia mieszkańcy Powiatu objęci są podstawową i specjalistyczną opieką medyczną. Samodzielny Publiczny Zakład Opieki Zdrowotnej w Grodzisku Wielkopolskim postanowieniem Sądu Rejonowego Poznań – Nowe Miasto i Wilda w Poznaniu, IX Wydział Gospodarczy Krajowego Rejestru Sądowego został wpisany do Rejestru Stowarzyszeń, Innych Organizacji Społecznych i Zawodowych, Fundacji i Publicznych Zakładów Opieki Zdrowotnej dnia </w:t>
      </w:r>
      <w:r w:rsidR="008D5EA1">
        <w:t xml:space="preserve">       </w:t>
      </w:r>
      <w:r>
        <w:t xml:space="preserve">27 kwietnia 2001 roku. </w:t>
      </w:r>
    </w:p>
    <w:p w14:paraId="428656BB" w14:textId="77777777" w:rsidR="00B13B0D" w:rsidRPr="00285F0A" w:rsidRDefault="00B13B0D" w:rsidP="00B13B0D">
      <w:pPr>
        <w:spacing w:line="276" w:lineRule="auto"/>
        <w:ind w:left="0" w:firstLine="0"/>
        <w:rPr>
          <w:u w:val="single"/>
        </w:rPr>
      </w:pPr>
      <w:r w:rsidRPr="00285F0A">
        <w:rPr>
          <w:u w:val="single"/>
        </w:rPr>
        <w:t>Przedmiotem działalności zakładu jest:</w:t>
      </w:r>
    </w:p>
    <w:p w14:paraId="36BA1502" w14:textId="77777777" w:rsidR="00B13B0D" w:rsidRDefault="00B13B0D" w:rsidP="00B13B0D">
      <w:pPr>
        <w:spacing w:line="276" w:lineRule="auto"/>
      </w:pPr>
      <w:r>
        <w:t>- opieka w zakresie lecznictwa otwartego, stacjonarnego,</w:t>
      </w:r>
    </w:p>
    <w:p w14:paraId="1BC4B5BC" w14:textId="77777777" w:rsidR="00B13B0D" w:rsidRDefault="00B13B0D" w:rsidP="00B13B0D">
      <w:pPr>
        <w:spacing w:line="276" w:lineRule="auto"/>
      </w:pPr>
      <w:r>
        <w:t>- prowadzenie działalności w zakresie promocji zdrowia, prowadzenie stażów podyplomowych i specjalizacyjnych lekarzy w warunkach określonych odrębnymi przepisami.</w:t>
      </w:r>
    </w:p>
    <w:p w14:paraId="647CB620" w14:textId="77777777" w:rsidR="00B13B0D" w:rsidRPr="00285F0A" w:rsidRDefault="00B13B0D" w:rsidP="00B13B0D">
      <w:pPr>
        <w:spacing w:line="276" w:lineRule="auto"/>
        <w:rPr>
          <w:u w:val="single"/>
        </w:rPr>
      </w:pPr>
      <w:r w:rsidRPr="00285F0A">
        <w:rPr>
          <w:u w:val="single"/>
        </w:rPr>
        <w:t>Do dyspozycji pacjentów pozostają:</w:t>
      </w:r>
    </w:p>
    <w:p w14:paraId="1F63D8BF" w14:textId="77777777" w:rsidR="00B13B0D"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Oddział Położniczo-Ginekologiczny,</w:t>
      </w:r>
    </w:p>
    <w:p w14:paraId="547ED92C"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Oddział Chirurgiczny</w:t>
      </w:r>
    </w:p>
    <w:p w14:paraId="215E5942"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Oddział Noworodkowy,</w:t>
      </w:r>
    </w:p>
    <w:p w14:paraId="3B92FE83" w14:textId="77777777" w:rsidR="00B13B0D"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Oddział Internistyczno-Kardiologiczny,</w:t>
      </w:r>
    </w:p>
    <w:p w14:paraId="113AB0A6" w14:textId="77777777" w:rsidR="00B13B0D"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Oddział Anestezjologii i intensywnej Terapii,</w:t>
      </w:r>
    </w:p>
    <w:p w14:paraId="1397879B" w14:textId="22ABC7CA"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Od 01 lipca 2023</w:t>
      </w:r>
      <w:r w:rsidR="0026376A">
        <w:rPr>
          <w:rFonts w:ascii="Times New Roman" w:eastAsia="Times New Roman" w:hAnsi="Times New Roman" w:cs="Times New Roman"/>
          <w:color w:val="000000"/>
          <w:sz w:val="24"/>
          <w:lang w:eastAsia="pl-PL"/>
        </w:rPr>
        <w:t xml:space="preserve"> r. </w:t>
      </w:r>
      <w:r>
        <w:rPr>
          <w:rFonts w:ascii="Times New Roman" w:eastAsia="Times New Roman" w:hAnsi="Times New Roman" w:cs="Times New Roman"/>
          <w:color w:val="000000"/>
          <w:sz w:val="24"/>
          <w:lang w:eastAsia="pl-PL"/>
        </w:rPr>
        <w:t xml:space="preserve"> Zakład Pielęgnacyjno-Opiekuńczy,</w:t>
      </w:r>
    </w:p>
    <w:p w14:paraId="3739FABC"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Ambulatoryjna Opieka Specjalistyczna (poradnie i pracownie specjalistyczne),</w:t>
      </w:r>
    </w:p>
    <w:p w14:paraId="4654C554"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Nocna i Świąteczna Opieka Zdrowotna,</w:t>
      </w:r>
    </w:p>
    <w:p w14:paraId="3D2308D9"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t>Pogotowie Ratunkowe,</w:t>
      </w:r>
    </w:p>
    <w:p w14:paraId="041744CD" w14:textId="77777777" w:rsidR="00B13B0D" w:rsidRPr="0080219F" w:rsidRDefault="00B13B0D" w:rsidP="00B13B0D">
      <w:pPr>
        <w:pStyle w:val="Akapitzlist"/>
        <w:numPr>
          <w:ilvl w:val="0"/>
          <w:numId w:val="14"/>
        </w:numPr>
        <w:spacing w:line="276" w:lineRule="auto"/>
        <w:jc w:val="both"/>
        <w:rPr>
          <w:rFonts w:ascii="Times New Roman" w:eastAsia="Times New Roman" w:hAnsi="Times New Roman" w:cs="Times New Roman"/>
          <w:color w:val="000000"/>
          <w:sz w:val="24"/>
          <w:lang w:eastAsia="pl-PL"/>
        </w:rPr>
      </w:pPr>
      <w:r w:rsidRPr="0080219F">
        <w:rPr>
          <w:rFonts w:ascii="Times New Roman" w:eastAsia="Times New Roman" w:hAnsi="Times New Roman" w:cs="Times New Roman"/>
          <w:color w:val="000000"/>
          <w:sz w:val="24"/>
          <w:lang w:eastAsia="pl-PL"/>
        </w:rPr>
        <w:lastRenderedPageBreak/>
        <w:t>Diagnostyka: Laboratorium, RTG, TK.</w:t>
      </w:r>
    </w:p>
    <w:p w14:paraId="0BB72965" w14:textId="77777777" w:rsidR="00B13B0D" w:rsidRDefault="00B13B0D" w:rsidP="00B13B0D">
      <w:pPr>
        <w:spacing w:line="276" w:lineRule="auto"/>
      </w:pPr>
      <w:r>
        <w:t>Hospitalizacja i pomoc medyczna w Samodzielnym Publicznym Zakładzie Opieki Zdrowotnej w Grodzisku Wielkopolskim w 2023 roku przedstawiała się następująco:</w:t>
      </w:r>
    </w:p>
    <w:p w14:paraId="6A4D4735" w14:textId="77777777" w:rsidR="0014232F" w:rsidRDefault="0014232F" w:rsidP="00DB6C37">
      <w:pPr>
        <w:spacing w:line="276" w:lineRule="auto"/>
        <w:ind w:left="0" w:firstLine="0"/>
      </w:pPr>
    </w:p>
    <w:p w14:paraId="31B1A87D" w14:textId="77777777" w:rsidR="0014232F" w:rsidRDefault="0014232F" w:rsidP="00B13B0D">
      <w:pPr>
        <w:spacing w:line="276" w:lineRule="auto"/>
      </w:pPr>
    </w:p>
    <w:tbl>
      <w:tblPr>
        <w:tblStyle w:val="Tabela-Siatka"/>
        <w:tblW w:w="9924" w:type="dxa"/>
        <w:tblInd w:w="-318" w:type="dxa"/>
        <w:tblLayout w:type="fixed"/>
        <w:tblLook w:val="04A0" w:firstRow="1" w:lastRow="0" w:firstColumn="1" w:lastColumn="0" w:noHBand="0" w:noVBand="1"/>
      </w:tblPr>
      <w:tblGrid>
        <w:gridCol w:w="1419"/>
        <w:gridCol w:w="850"/>
        <w:gridCol w:w="1134"/>
        <w:gridCol w:w="1418"/>
        <w:gridCol w:w="845"/>
        <w:gridCol w:w="1242"/>
        <w:gridCol w:w="825"/>
        <w:gridCol w:w="832"/>
        <w:gridCol w:w="1359"/>
      </w:tblGrid>
      <w:tr w:rsidR="00DB6C37" w14:paraId="3F049178" w14:textId="77777777" w:rsidTr="00DB6C37">
        <w:tc>
          <w:tcPr>
            <w:tcW w:w="1419" w:type="dxa"/>
            <w:vMerge w:val="restart"/>
            <w:vAlign w:val="center"/>
          </w:tcPr>
          <w:p w14:paraId="0CBBAEA8" w14:textId="77777777" w:rsidR="00B13B0D" w:rsidRPr="003E2B2C" w:rsidRDefault="00B13B0D" w:rsidP="00DB6C37">
            <w:pPr>
              <w:spacing w:line="276" w:lineRule="auto"/>
              <w:ind w:left="0" w:firstLine="0"/>
              <w:rPr>
                <w:sz w:val="18"/>
              </w:rPr>
            </w:pPr>
            <w:r w:rsidRPr="003E2B2C">
              <w:rPr>
                <w:sz w:val="18"/>
              </w:rPr>
              <w:t>Nazwa oddziału</w:t>
            </w:r>
          </w:p>
        </w:tc>
        <w:tc>
          <w:tcPr>
            <w:tcW w:w="850" w:type="dxa"/>
            <w:vMerge w:val="restart"/>
            <w:vAlign w:val="center"/>
          </w:tcPr>
          <w:p w14:paraId="172827E5" w14:textId="77777777" w:rsidR="00B13B0D" w:rsidRPr="003E2B2C" w:rsidRDefault="00B13B0D" w:rsidP="00DB6C37">
            <w:pPr>
              <w:spacing w:line="276" w:lineRule="auto"/>
              <w:ind w:left="54"/>
              <w:rPr>
                <w:sz w:val="18"/>
              </w:rPr>
            </w:pPr>
            <w:r w:rsidRPr="003E2B2C">
              <w:rPr>
                <w:sz w:val="18"/>
              </w:rPr>
              <w:t>Liczba łóżek</w:t>
            </w:r>
          </w:p>
        </w:tc>
        <w:tc>
          <w:tcPr>
            <w:tcW w:w="2552" w:type="dxa"/>
            <w:gridSpan w:val="2"/>
            <w:vAlign w:val="center"/>
          </w:tcPr>
          <w:p w14:paraId="7A8F2CE4" w14:textId="77777777" w:rsidR="00B13B0D" w:rsidRPr="003E2B2C" w:rsidRDefault="00B13B0D" w:rsidP="00B13B0D">
            <w:pPr>
              <w:spacing w:line="276" w:lineRule="auto"/>
              <w:rPr>
                <w:sz w:val="18"/>
              </w:rPr>
            </w:pPr>
            <w:r w:rsidRPr="003E2B2C">
              <w:rPr>
                <w:sz w:val="18"/>
              </w:rPr>
              <w:t>Liczba</w:t>
            </w:r>
          </w:p>
        </w:tc>
        <w:tc>
          <w:tcPr>
            <w:tcW w:w="845" w:type="dxa"/>
            <w:vAlign w:val="center"/>
          </w:tcPr>
          <w:p w14:paraId="61BA2994" w14:textId="77777777" w:rsidR="00B13B0D" w:rsidRPr="003E2B2C" w:rsidRDefault="00B13B0D" w:rsidP="00DB6C37">
            <w:pPr>
              <w:spacing w:line="276" w:lineRule="auto"/>
              <w:ind w:left="33"/>
              <w:rPr>
                <w:sz w:val="18"/>
              </w:rPr>
            </w:pPr>
            <w:r w:rsidRPr="003E2B2C">
              <w:rPr>
                <w:sz w:val="18"/>
              </w:rPr>
              <w:t>Średni czas hospitalizacji</w:t>
            </w:r>
          </w:p>
        </w:tc>
        <w:tc>
          <w:tcPr>
            <w:tcW w:w="1242" w:type="dxa"/>
            <w:vAlign w:val="center"/>
          </w:tcPr>
          <w:p w14:paraId="3DD9EB42" w14:textId="77777777" w:rsidR="00B13B0D" w:rsidRPr="003E2B2C" w:rsidRDefault="00B13B0D" w:rsidP="00DB6C37">
            <w:pPr>
              <w:spacing w:line="276" w:lineRule="auto"/>
              <w:ind w:left="39"/>
              <w:rPr>
                <w:sz w:val="18"/>
              </w:rPr>
            </w:pPr>
            <w:r w:rsidRPr="003E2B2C">
              <w:rPr>
                <w:sz w:val="18"/>
              </w:rPr>
              <w:t>Średni czas leczonych (z przesunięciami)</w:t>
            </w:r>
          </w:p>
        </w:tc>
        <w:tc>
          <w:tcPr>
            <w:tcW w:w="825" w:type="dxa"/>
            <w:vAlign w:val="center"/>
          </w:tcPr>
          <w:p w14:paraId="6C230A4E" w14:textId="77777777" w:rsidR="00B13B0D" w:rsidRPr="003E2B2C" w:rsidRDefault="00B13B0D" w:rsidP="007F6B11">
            <w:pPr>
              <w:spacing w:line="276" w:lineRule="auto"/>
              <w:ind w:left="0"/>
              <w:rPr>
                <w:sz w:val="18"/>
              </w:rPr>
            </w:pPr>
            <w:r w:rsidRPr="003E2B2C">
              <w:rPr>
                <w:sz w:val="18"/>
              </w:rPr>
              <w:t>Liczba zgonów</w:t>
            </w:r>
          </w:p>
        </w:tc>
        <w:tc>
          <w:tcPr>
            <w:tcW w:w="832" w:type="dxa"/>
            <w:vAlign w:val="center"/>
          </w:tcPr>
          <w:p w14:paraId="174F4F8B" w14:textId="77777777" w:rsidR="00B13B0D" w:rsidRPr="003E2B2C" w:rsidRDefault="00B13B0D" w:rsidP="007F6B11">
            <w:pPr>
              <w:spacing w:line="276" w:lineRule="auto"/>
              <w:ind w:left="0"/>
              <w:rPr>
                <w:sz w:val="18"/>
              </w:rPr>
            </w:pPr>
            <w:r w:rsidRPr="003E2B2C">
              <w:rPr>
                <w:sz w:val="18"/>
              </w:rPr>
              <w:t>Liczba urodzeń</w:t>
            </w:r>
          </w:p>
        </w:tc>
        <w:tc>
          <w:tcPr>
            <w:tcW w:w="1359" w:type="dxa"/>
            <w:vAlign w:val="center"/>
          </w:tcPr>
          <w:p w14:paraId="58AB4F0D" w14:textId="5CCD48DB" w:rsidR="00B13B0D" w:rsidRPr="003E2B2C" w:rsidRDefault="007F6B11" w:rsidP="007F6B11">
            <w:pPr>
              <w:spacing w:line="276" w:lineRule="auto"/>
              <w:ind w:left="0"/>
              <w:rPr>
                <w:sz w:val="18"/>
              </w:rPr>
            </w:pPr>
            <w:r>
              <w:rPr>
                <w:sz w:val="18"/>
              </w:rPr>
              <w:t xml:space="preserve">Liczba pacjentów przyjętych </w:t>
            </w:r>
            <w:r w:rsidR="00B13B0D" w:rsidRPr="003E2B2C">
              <w:rPr>
                <w:sz w:val="18"/>
              </w:rPr>
              <w:t>w ramach Nocnej i Świątecznej</w:t>
            </w:r>
          </w:p>
        </w:tc>
      </w:tr>
      <w:tr w:rsidR="00DB6C37" w14:paraId="4101655E" w14:textId="77777777" w:rsidTr="007F6B11">
        <w:tc>
          <w:tcPr>
            <w:tcW w:w="1419" w:type="dxa"/>
            <w:vMerge/>
            <w:vAlign w:val="center"/>
          </w:tcPr>
          <w:p w14:paraId="2D4D8A14" w14:textId="77777777" w:rsidR="00B13B0D" w:rsidRPr="003E2B2C" w:rsidRDefault="00B13B0D" w:rsidP="00B13B0D">
            <w:pPr>
              <w:spacing w:line="276" w:lineRule="auto"/>
              <w:rPr>
                <w:sz w:val="18"/>
              </w:rPr>
            </w:pPr>
          </w:p>
        </w:tc>
        <w:tc>
          <w:tcPr>
            <w:tcW w:w="850" w:type="dxa"/>
            <w:vMerge/>
            <w:vAlign w:val="center"/>
          </w:tcPr>
          <w:p w14:paraId="12B6E0CF" w14:textId="77777777" w:rsidR="00B13B0D" w:rsidRPr="003E2B2C" w:rsidRDefault="00B13B0D" w:rsidP="00B13B0D">
            <w:pPr>
              <w:spacing w:line="276" w:lineRule="auto"/>
              <w:rPr>
                <w:sz w:val="18"/>
              </w:rPr>
            </w:pPr>
          </w:p>
        </w:tc>
        <w:tc>
          <w:tcPr>
            <w:tcW w:w="1134" w:type="dxa"/>
            <w:vAlign w:val="center"/>
          </w:tcPr>
          <w:p w14:paraId="0CDB19E1" w14:textId="77777777" w:rsidR="00B13B0D" w:rsidRPr="003E2B2C" w:rsidRDefault="00B13B0D" w:rsidP="00DB6C37">
            <w:pPr>
              <w:spacing w:line="276" w:lineRule="auto"/>
              <w:ind w:left="33"/>
              <w:rPr>
                <w:sz w:val="18"/>
              </w:rPr>
            </w:pPr>
            <w:r w:rsidRPr="003E2B2C">
              <w:rPr>
                <w:sz w:val="18"/>
              </w:rPr>
              <w:t>leczonych</w:t>
            </w:r>
          </w:p>
        </w:tc>
        <w:tc>
          <w:tcPr>
            <w:tcW w:w="1418" w:type="dxa"/>
            <w:vAlign w:val="center"/>
          </w:tcPr>
          <w:p w14:paraId="4C7C7473" w14:textId="77777777" w:rsidR="00B13B0D" w:rsidRPr="003E2B2C" w:rsidRDefault="00B13B0D" w:rsidP="00DB6C37">
            <w:pPr>
              <w:spacing w:line="276" w:lineRule="auto"/>
              <w:ind w:left="76" w:firstLine="0"/>
              <w:rPr>
                <w:sz w:val="18"/>
              </w:rPr>
            </w:pPr>
            <w:r w:rsidRPr="003E2B2C">
              <w:rPr>
                <w:sz w:val="18"/>
              </w:rPr>
              <w:t>Leczonych z przesunięciami</w:t>
            </w:r>
          </w:p>
        </w:tc>
        <w:tc>
          <w:tcPr>
            <w:tcW w:w="845" w:type="dxa"/>
            <w:vAlign w:val="center"/>
          </w:tcPr>
          <w:p w14:paraId="5D8C43F4" w14:textId="77777777" w:rsidR="00B13B0D" w:rsidRPr="003E2B2C" w:rsidRDefault="00B13B0D" w:rsidP="00B13B0D">
            <w:pPr>
              <w:spacing w:line="276" w:lineRule="auto"/>
              <w:rPr>
                <w:sz w:val="18"/>
              </w:rPr>
            </w:pPr>
          </w:p>
        </w:tc>
        <w:tc>
          <w:tcPr>
            <w:tcW w:w="1242" w:type="dxa"/>
            <w:vAlign w:val="center"/>
          </w:tcPr>
          <w:p w14:paraId="6917E239" w14:textId="77777777" w:rsidR="00B13B0D" w:rsidRPr="003E2B2C" w:rsidRDefault="00B13B0D" w:rsidP="00B13B0D">
            <w:pPr>
              <w:spacing w:line="276" w:lineRule="auto"/>
              <w:rPr>
                <w:sz w:val="18"/>
              </w:rPr>
            </w:pPr>
          </w:p>
        </w:tc>
        <w:tc>
          <w:tcPr>
            <w:tcW w:w="825" w:type="dxa"/>
            <w:vAlign w:val="center"/>
          </w:tcPr>
          <w:p w14:paraId="544E84D7" w14:textId="77777777" w:rsidR="00B13B0D" w:rsidRPr="003E2B2C" w:rsidRDefault="00B13B0D" w:rsidP="00B13B0D">
            <w:pPr>
              <w:spacing w:line="276" w:lineRule="auto"/>
              <w:rPr>
                <w:sz w:val="18"/>
              </w:rPr>
            </w:pPr>
          </w:p>
        </w:tc>
        <w:tc>
          <w:tcPr>
            <w:tcW w:w="832" w:type="dxa"/>
            <w:vAlign w:val="center"/>
          </w:tcPr>
          <w:p w14:paraId="634B07AA" w14:textId="77777777" w:rsidR="00B13B0D" w:rsidRPr="003E2B2C" w:rsidRDefault="00B13B0D" w:rsidP="00B13B0D">
            <w:pPr>
              <w:spacing w:line="276" w:lineRule="auto"/>
              <w:rPr>
                <w:sz w:val="18"/>
              </w:rPr>
            </w:pPr>
          </w:p>
        </w:tc>
        <w:tc>
          <w:tcPr>
            <w:tcW w:w="1359" w:type="dxa"/>
            <w:vAlign w:val="center"/>
          </w:tcPr>
          <w:p w14:paraId="5072039C" w14:textId="77777777" w:rsidR="00B13B0D" w:rsidRPr="003E2B2C" w:rsidRDefault="00B13B0D" w:rsidP="00B13B0D">
            <w:pPr>
              <w:spacing w:line="276" w:lineRule="auto"/>
              <w:rPr>
                <w:sz w:val="18"/>
              </w:rPr>
            </w:pPr>
          </w:p>
        </w:tc>
      </w:tr>
      <w:tr w:rsidR="00DB6C37" w14:paraId="7B9B8F0A" w14:textId="77777777" w:rsidTr="007F6B11">
        <w:trPr>
          <w:cantSplit/>
        </w:trPr>
        <w:tc>
          <w:tcPr>
            <w:tcW w:w="1419" w:type="dxa"/>
            <w:vAlign w:val="center"/>
          </w:tcPr>
          <w:p w14:paraId="6D9A9DFD" w14:textId="77777777" w:rsidR="00B13B0D" w:rsidRPr="003E2B2C" w:rsidRDefault="00B13B0D" w:rsidP="00DB6C37">
            <w:pPr>
              <w:spacing w:line="276" w:lineRule="auto"/>
              <w:ind w:left="0"/>
              <w:jc w:val="left"/>
              <w:rPr>
                <w:sz w:val="18"/>
              </w:rPr>
            </w:pPr>
            <w:r w:rsidRPr="003E2B2C">
              <w:rPr>
                <w:sz w:val="18"/>
              </w:rPr>
              <w:t>Oddział Anestezjologii i Intensywnej Terapii</w:t>
            </w:r>
          </w:p>
        </w:tc>
        <w:tc>
          <w:tcPr>
            <w:tcW w:w="850" w:type="dxa"/>
          </w:tcPr>
          <w:p w14:paraId="5FABE0C1" w14:textId="77777777" w:rsidR="00B13B0D" w:rsidRPr="003E2B2C" w:rsidRDefault="00B13B0D" w:rsidP="00B13B0D">
            <w:pPr>
              <w:spacing w:line="276" w:lineRule="auto"/>
              <w:rPr>
                <w:sz w:val="20"/>
              </w:rPr>
            </w:pPr>
            <w:r>
              <w:rPr>
                <w:sz w:val="20"/>
              </w:rPr>
              <w:t>4</w:t>
            </w:r>
          </w:p>
        </w:tc>
        <w:tc>
          <w:tcPr>
            <w:tcW w:w="1134" w:type="dxa"/>
          </w:tcPr>
          <w:p w14:paraId="5FDA310A" w14:textId="77777777" w:rsidR="00B13B0D" w:rsidRPr="003E2B2C" w:rsidRDefault="00B13B0D" w:rsidP="00B13B0D">
            <w:pPr>
              <w:spacing w:line="276" w:lineRule="auto"/>
              <w:rPr>
                <w:sz w:val="20"/>
              </w:rPr>
            </w:pPr>
            <w:r>
              <w:rPr>
                <w:sz w:val="20"/>
              </w:rPr>
              <w:t>17</w:t>
            </w:r>
          </w:p>
        </w:tc>
        <w:tc>
          <w:tcPr>
            <w:tcW w:w="1418" w:type="dxa"/>
          </w:tcPr>
          <w:p w14:paraId="5098402C" w14:textId="77777777" w:rsidR="00B13B0D" w:rsidRPr="003E2B2C" w:rsidRDefault="00B13B0D" w:rsidP="00B13B0D">
            <w:pPr>
              <w:spacing w:line="276" w:lineRule="auto"/>
              <w:rPr>
                <w:sz w:val="20"/>
              </w:rPr>
            </w:pPr>
            <w:r>
              <w:rPr>
                <w:sz w:val="20"/>
              </w:rPr>
              <w:t>43</w:t>
            </w:r>
          </w:p>
        </w:tc>
        <w:tc>
          <w:tcPr>
            <w:tcW w:w="845" w:type="dxa"/>
          </w:tcPr>
          <w:p w14:paraId="7BE2B544" w14:textId="77777777" w:rsidR="00B13B0D" w:rsidRPr="003E2B2C" w:rsidRDefault="00B13B0D" w:rsidP="007F6B11">
            <w:pPr>
              <w:spacing w:line="276" w:lineRule="auto"/>
              <w:ind w:left="33"/>
              <w:rPr>
                <w:sz w:val="20"/>
              </w:rPr>
            </w:pPr>
            <w:r>
              <w:rPr>
                <w:sz w:val="20"/>
              </w:rPr>
              <w:t>43,24</w:t>
            </w:r>
          </w:p>
        </w:tc>
        <w:tc>
          <w:tcPr>
            <w:tcW w:w="1242" w:type="dxa"/>
          </w:tcPr>
          <w:p w14:paraId="4350F760" w14:textId="77777777" w:rsidR="00B13B0D" w:rsidRPr="003E2B2C" w:rsidRDefault="00B13B0D" w:rsidP="00B13B0D">
            <w:pPr>
              <w:spacing w:line="276" w:lineRule="auto"/>
              <w:rPr>
                <w:sz w:val="20"/>
              </w:rPr>
            </w:pPr>
            <w:r>
              <w:rPr>
                <w:sz w:val="20"/>
              </w:rPr>
              <w:t>17,09</w:t>
            </w:r>
          </w:p>
        </w:tc>
        <w:tc>
          <w:tcPr>
            <w:tcW w:w="825" w:type="dxa"/>
          </w:tcPr>
          <w:p w14:paraId="142EF984" w14:textId="77777777" w:rsidR="00B13B0D" w:rsidRPr="003E2B2C" w:rsidRDefault="00B13B0D" w:rsidP="00B13B0D">
            <w:pPr>
              <w:spacing w:line="276" w:lineRule="auto"/>
              <w:rPr>
                <w:sz w:val="20"/>
              </w:rPr>
            </w:pPr>
            <w:r>
              <w:rPr>
                <w:sz w:val="20"/>
              </w:rPr>
              <w:t>24</w:t>
            </w:r>
          </w:p>
        </w:tc>
        <w:tc>
          <w:tcPr>
            <w:tcW w:w="832" w:type="dxa"/>
          </w:tcPr>
          <w:p w14:paraId="6926F60C" w14:textId="77777777" w:rsidR="00B13B0D" w:rsidRPr="003E2B2C" w:rsidRDefault="00B13B0D" w:rsidP="00B13B0D">
            <w:pPr>
              <w:spacing w:line="276" w:lineRule="auto"/>
              <w:rPr>
                <w:sz w:val="20"/>
              </w:rPr>
            </w:pPr>
            <w:r>
              <w:rPr>
                <w:sz w:val="20"/>
              </w:rPr>
              <w:t>-</w:t>
            </w:r>
          </w:p>
        </w:tc>
        <w:tc>
          <w:tcPr>
            <w:tcW w:w="1359" w:type="dxa"/>
            <w:vMerge w:val="restart"/>
          </w:tcPr>
          <w:p w14:paraId="16BA13F0" w14:textId="77777777" w:rsidR="00B13B0D" w:rsidRPr="003E2B2C" w:rsidRDefault="00B13B0D" w:rsidP="00B13B0D">
            <w:pPr>
              <w:spacing w:line="276" w:lineRule="auto"/>
              <w:rPr>
                <w:sz w:val="20"/>
              </w:rPr>
            </w:pPr>
            <w:r>
              <w:rPr>
                <w:sz w:val="20"/>
              </w:rPr>
              <w:t>3317</w:t>
            </w:r>
          </w:p>
        </w:tc>
      </w:tr>
      <w:tr w:rsidR="00DB6C37" w14:paraId="568AF5ED" w14:textId="77777777" w:rsidTr="007F6B11">
        <w:trPr>
          <w:cantSplit/>
        </w:trPr>
        <w:tc>
          <w:tcPr>
            <w:tcW w:w="1419" w:type="dxa"/>
            <w:vAlign w:val="center"/>
          </w:tcPr>
          <w:p w14:paraId="19CB5CF5" w14:textId="77777777" w:rsidR="00B13B0D" w:rsidRPr="003E2B2C" w:rsidRDefault="00B13B0D" w:rsidP="00DB6C37">
            <w:pPr>
              <w:spacing w:line="276" w:lineRule="auto"/>
              <w:ind w:left="0"/>
              <w:jc w:val="left"/>
              <w:rPr>
                <w:sz w:val="18"/>
              </w:rPr>
            </w:pPr>
            <w:r w:rsidRPr="003E2B2C">
              <w:rPr>
                <w:sz w:val="18"/>
              </w:rPr>
              <w:t>Oddział Chirurgiczny z Pododdziałem Gastroenterologicznym</w:t>
            </w:r>
          </w:p>
        </w:tc>
        <w:tc>
          <w:tcPr>
            <w:tcW w:w="850" w:type="dxa"/>
          </w:tcPr>
          <w:p w14:paraId="29B9F341" w14:textId="77777777" w:rsidR="00B13B0D" w:rsidRPr="003E2B2C" w:rsidRDefault="00B13B0D" w:rsidP="00B13B0D">
            <w:pPr>
              <w:spacing w:line="276" w:lineRule="auto"/>
              <w:rPr>
                <w:sz w:val="20"/>
              </w:rPr>
            </w:pPr>
            <w:r>
              <w:rPr>
                <w:sz w:val="20"/>
              </w:rPr>
              <w:t>30</w:t>
            </w:r>
          </w:p>
        </w:tc>
        <w:tc>
          <w:tcPr>
            <w:tcW w:w="1134" w:type="dxa"/>
          </w:tcPr>
          <w:p w14:paraId="5DB5CCB1" w14:textId="77777777" w:rsidR="00B13B0D" w:rsidRPr="003E2B2C" w:rsidRDefault="00B13B0D" w:rsidP="00B13B0D">
            <w:pPr>
              <w:spacing w:line="276" w:lineRule="auto"/>
              <w:rPr>
                <w:sz w:val="20"/>
              </w:rPr>
            </w:pPr>
            <w:r>
              <w:rPr>
                <w:sz w:val="20"/>
              </w:rPr>
              <w:t>1136</w:t>
            </w:r>
          </w:p>
        </w:tc>
        <w:tc>
          <w:tcPr>
            <w:tcW w:w="1418" w:type="dxa"/>
          </w:tcPr>
          <w:p w14:paraId="227A9877" w14:textId="77777777" w:rsidR="00B13B0D" w:rsidRPr="003E2B2C" w:rsidRDefault="00B13B0D" w:rsidP="00B13B0D">
            <w:pPr>
              <w:spacing w:line="276" w:lineRule="auto"/>
              <w:rPr>
                <w:sz w:val="20"/>
              </w:rPr>
            </w:pPr>
            <w:r>
              <w:rPr>
                <w:sz w:val="20"/>
              </w:rPr>
              <w:t>1152</w:t>
            </w:r>
          </w:p>
        </w:tc>
        <w:tc>
          <w:tcPr>
            <w:tcW w:w="845" w:type="dxa"/>
          </w:tcPr>
          <w:p w14:paraId="5437D1DD" w14:textId="77777777" w:rsidR="00B13B0D" w:rsidRPr="003E2B2C" w:rsidRDefault="00B13B0D" w:rsidP="007F6B11">
            <w:pPr>
              <w:spacing w:line="276" w:lineRule="auto"/>
              <w:ind w:left="33"/>
              <w:rPr>
                <w:sz w:val="20"/>
              </w:rPr>
            </w:pPr>
            <w:r>
              <w:rPr>
                <w:sz w:val="20"/>
              </w:rPr>
              <w:t>5,09</w:t>
            </w:r>
          </w:p>
        </w:tc>
        <w:tc>
          <w:tcPr>
            <w:tcW w:w="1242" w:type="dxa"/>
          </w:tcPr>
          <w:p w14:paraId="7C7AF3CF" w14:textId="77777777" w:rsidR="00B13B0D" w:rsidRPr="003E2B2C" w:rsidRDefault="00B13B0D" w:rsidP="00B13B0D">
            <w:pPr>
              <w:spacing w:line="276" w:lineRule="auto"/>
              <w:rPr>
                <w:sz w:val="20"/>
              </w:rPr>
            </w:pPr>
            <w:r>
              <w:rPr>
                <w:sz w:val="20"/>
              </w:rPr>
              <w:t>5,02</w:t>
            </w:r>
          </w:p>
        </w:tc>
        <w:tc>
          <w:tcPr>
            <w:tcW w:w="825" w:type="dxa"/>
          </w:tcPr>
          <w:p w14:paraId="13E834F4" w14:textId="77777777" w:rsidR="00B13B0D" w:rsidRPr="003E2B2C" w:rsidRDefault="00B13B0D" w:rsidP="00B13B0D">
            <w:pPr>
              <w:spacing w:line="276" w:lineRule="auto"/>
              <w:rPr>
                <w:sz w:val="20"/>
              </w:rPr>
            </w:pPr>
            <w:r>
              <w:rPr>
                <w:sz w:val="20"/>
              </w:rPr>
              <w:t>18</w:t>
            </w:r>
          </w:p>
        </w:tc>
        <w:tc>
          <w:tcPr>
            <w:tcW w:w="832" w:type="dxa"/>
          </w:tcPr>
          <w:p w14:paraId="4E4425B8" w14:textId="77777777" w:rsidR="00B13B0D" w:rsidRPr="003E2B2C" w:rsidRDefault="00B13B0D" w:rsidP="00B13B0D">
            <w:pPr>
              <w:spacing w:line="276" w:lineRule="auto"/>
              <w:rPr>
                <w:sz w:val="20"/>
              </w:rPr>
            </w:pPr>
            <w:r>
              <w:rPr>
                <w:sz w:val="20"/>
              </w:rPr>
              <w:t>-</w:t>
            </w:r>
          </w:p>
        </w:tc>
        <w:tc>
          <w:tcPr>
            <w:tcW w:w="1359" w:type="dxa"/>
            <w:vMerge/>
          </w:tcPr>
          <w:p w14:paraId="2767DCB6" w14:textId="77777777" w:rsidR="00B13B0D" w:rsidRPr="003E2B2C" w:rsidRDefault="00B13B0D" w:rsidP="00B13B0D">
            <w:pPr>
              <w:spacing w:line="276" w:lineRule="auto"/>
              <w:rPr>
                <w:sz w:val="20"/>
              </w:rPr>
            </w:pPr>
          </w:p>
        </w:tc>
      </w:tr>
      <w:tr w:rsidR="00DB6C37" w14:paraId="54A28647" w14:textId="77777777" w:rsidTr="007F6B11">
        <w:trPr>
          <w:cantSplit/>
        </w:trPr>
        <w:tc>
          <w:tcPr>
            <w:tcW w:w="1419" w:type="dxa"/>
            <w:vAlign w:val="center"/>
          </w:tcPr>
          <w:p w14:paraId="2C096DB3" w14:textId="77777777" w:rsidR="00B13B0D" w:rsidRPr="003E2B2C" w:rsidRDefault="00B13B0D" w:rsidP="00DB6C37">
            <w:pPr>
              <w:spacing w:line="276" w:lineRule="auto"/>
              <w:ind w:left="0"/>
              <w:jc w:val="left"/>
              <w:rPr>
                <w:sz w:val="18"/>
              </w:rPr>
            </w:pPr>
            <w:r w:rsidRPr="003E2B2C">
              <w:rPr>
                <w:sz w:val="18"/>
              </w:rPr>
              <w:t>Oddział Położniczo-Ginekologiczny</w:t>
            </w:r>
          </w:p>
        </w:tc>
        <w:tc>
          <w:tcPr>
            <w:tcW w:w="850" w:type="dxa"/>
          </w:tcPr>
          <w:p w14:paraId="00C23563" w14:textId="77777777" w:rsidR="00B13B0D" w:rsidRPr="003E2B2C" w:rsidRDefault="00B13B0D" w:rsidP="00B13B0D">
            <w:pPr>
              <w:spacing w:line="276" w:lineRule="auto"/>
              <w:rPr>
                <w:sz w:val="20"/>
              </w:rPr>
            </w:pPr>
            <w:r>
              <w:rPr>
                <w:sz w:val="20"/>
              </w:rPr>
              <w:t>32</w:t>
            </w:r>
          </w:p>
        </w:tc>
        <w:tc>
          <w:tcPr>
            <w:tcW w:w="1134" w:type="dxa"/>
          </w:tcPr>
          <w:p w14:paraId="3586C3C6" w14:textId="77777777" w:rsidR="00B13B0D" w:rsidRPr="003E2B2C" w:rsidRDefault="00B13B0D" w:rsidP="00B13B0D">
            <w:pPr>
              <w:spacing w:line="276" w:lineRule="auto"/>
              <w:rPr>
                <w:sz w:val="20"/>
              </w:rPr>
            </w:pPr>
            <w:r>
              <w:rPr>
                <w:sz w:val="20"/>
              </w:rPr>
              <w:t>2254</w:t>
            </w:r>
          </w:p>
        </w:tc>
        <w:tc>
          <w:tcPr>
            <w:tcW w:w="1418" w:type="dxa"/>
          </w:tcPr>
          <w:p w14:paraId="0E114E3D" w14:textId="77777777" w:rsidR="00B13B0D" w:rsidRPr="003E2B2C" w:rsidRDefault="00B13B0D" w:rsidP="00B13B0D">
            <w:pPr>
              <w:spacing w:line="276" w:lineRule="auto"/>
              <w:rPr>
                <w:sz w:val="20"/>
              </w:rPr>
            </w:pPr>
            <w:r>
              <w:rPr>
                <w:sz w:val="20"/>
              </w:rPr>
              <w:t>2257</w:t>
            </w:r>
          </w:p>
        </w:tc>
        <w:tc>
          <w:tcPr>
            <w:tcW w:w="845" w:type="dxa"/>
          </w:tcPr>
          <w:p w14:paraId="48F327CB" w14:textId="77777777" w:rsidR="00B13B0D" w:rsidRPr="003E2B2C" w:rsidRDefault="00B13B0D" w:rsidP="007F6B11">
            <w:pPr>
              <w:spacing w:line="276" w:lineRule="auto"/>
              <w:ind w:left="33"/>
              <w:rPr>
                <w:sz w:val="20"/>
              </w:rPr>
            </w:pPr>
            <w:r>
              <w:rPr>
                <w:sz w:val="20"/>
              </w:rPr>
              <w:t>2,81</w:t>
            </w:r>
          </w:p>
        </w:tc>
        <w:tc>
          <w:tcPr>
            <w:tcW w:w="1242" w:type="dxa"/>
          </w:tcPr>
          <w:p w14:paraId="334A61FA" w14:textId="77777777" w:rsidR="00B13B0D" w:rsidRPr="003E2B2C" w:rsidRDefault="00B13B0D" w:rsidP="00B13B0D">
            <w:pPr>
              <w:spacing w:line="276" w:lineRule="auto"/>
              <w:rPr>
                <w:sz w:val="20"/>
              </w:rPr>
            </w:pPr>
            <w:r>
              <w:rPr>
                <w:sz w:val="20"/>
              </w:rPr>
              <w:t>2,81</w:t>
            </w:r>
          </w:p>
        </w:tc>
        <w:tc>
          <w:tcPr>
            <w:tcW w:w="825" w:type="dxa"/>
          </w:tcPr>
          <w:p w14:paraId="479D7562" w14:textId="77777777" w:rsidR="00B13B0D" w:rsidRPr="003E2B2C" w:rsidRDefault="00B13B0D" w:rsidP="00B13B0D">
            <w:pPr>
              <w:spacing w:line="276" w:lineRule="auto"/>
              <w:rPr>
                <w:sz w:val="20"/>
              </w:rPr>
            </w:pPr>
            <w:r>
              <w:rPr>
                <w:sz w:val="20"/>
              </w:rPr>
              <w:t>1</w:t>
            </w:r>
          </w:p>
        </w:tc>
        <w:tc>
          <w:tcPr>
            <w:tcW w:w="832" w:type="dxa"/>
          </w:tcPr>
          <w:p w14:paraId="7EAD07F7" w14:textId="77777777" w:rsidR="00B13B0D" w:rsidRPr="003E2B2C" w:rsidRDefault="00B13B0D" w:rsidP="00B13B0D">
            <w:pPr>
              <w:spacing w:line="276" w:lineRule="auto"/>
              <w:rPr>
                <w:sz w:val="20"/>
              </w:rPr>
            </w:pPr>
            <w:r>
              <w:rPr>
                <w:sz w:val="20"/>
              </w:rPr>
              <w:t>-</w:t>
            </w:r>
          </w:p>
        </w:tc>
        <w:tc>
          <w:tcPr>
            <w:tcW w:w="1359" w:type="dxa"/>
            <w:vMerge/>
          </w:tcPr>
          <w:p w14:paraId="4F1786FD" w14:textId="77777777" w:rsidR="00B13B0D" w:rsidRPr="003E2B2C" w:rsidRDefault="00B13B0D" w:rsidP="00B13B0D">
            <w:pPr>
              <w:spacing w:line="276" w:lineRule="auto"/>
              <w:rPr>
                <w:sz w:val="20"/>
              </w:rPr>
            </w:pPr>
          </w:p>
        </w:tc>
      </w:tr>
      <w:tr w:rsidR="00DB6C37" w14:paraId="4F422331" w14:textId="77777777" w:rsidTr="007F6B11">
        <w:trPr>
          <w:cantSplit/>
        </w:trPr>
        <w:tc>
          <w:tcPr>
            <w:tcW w:w="1419" w:type="dxa"/>
            <w:vAlign w:val="center"/>
          </w:tcPr>
          <w:p w14:paraId="7A0640FC" w14:textId="77777777" w:rsidR="00B13B0D" w:rsidRPr="003E2B2C" w:rsidRDefault="00B13B0D" w:rsidP="00DB6C37">
            <w:pPr>
              <w:spacing w:line="276" w:lineRule="auto"/>
              <w:ind w:left="0"/>
              <w:jc w:val="left"/>
              <w:rPr>
                <w:sz w:val="18"/>
              </w:rPr>
            </w:pPr>
            <w:r w:rsidRPr="003E2B2C">
              <w:rPr>
                <w:sz w:val="18"/>
              </w:rPr>
              <w:t>Oddział Internistyczno-Kardiologiczny</w:t>
            </w:r>
          </w:p>
        </w:tc>
        <w:tc>
          <w:tcPr>
            <w:tcW w:w="850" w:type="dxa"/>
          </w:tcPr>
          <w:p w14:paraId="5CF7F2AA" w14:textId="77777777" w:rsidR="00B13B0D" w:rsidRPr="003E2B2C" w:rsidRDefault="00B13B0D" w:rsidP="00B13B0D">
            <w:pPr>
              <w:spacing w:line="276" w:lineRule="auto"/>
              <w:rPr>
                <w:sz w:val="20"/>
              </w:rPr>
            </w:pPr>
            <w:r>
              <w:rPr>
                <w:sz w:val="20"/>
              </w:rPr>
              <w:t>28</w:t>
            </w:r>
          </w:p>
        </w:tc>
        <w:tc>
          <w:tcPr>
            <w:tcW w:w="1134" w:type="dxa"/>
          </w:tcPr>
          <w:p w14:paraId="2F254BFC" w14:textId="77777777" w:rsidR="00B13B0D" w:rsidRPr="003E2B2C" w:rsidRDefault="00B13B0D" w:rsidP="00B13B0D">
            <w:pPr>
              <w:spacing w:line="276" w:lineRule="auto"/>
              <w:rPr>
                <w:sz w:val="20"/>
              </w:rPr>
            </w:pPr>
            <w:r>
              <w:rPr>
                <w:sz w:val="20"/>
              </w:rPr>
              <w:t>994</w:t>
            </w:r>
          </w:p>
        </w:tc>
        <w:tc>
          <w:tcPr>
            <w:tcW w:w="1418" w:type="dxa"/>
          </w:tcPr>
          <w:p w14:paraId="44E0CF6C" w14:textId="77777777" w:rsidR="00B13B0D" w:rsidRPr="003E2B2C" w:rsidRDefault="00B13B0D" w:rsidP="00B13B0D">
            <w:pPr>
              <w:spacing w:line="276" w:lineRule="auto"/>
              <w:rPr>
                <w:sz w:val="20"/>
              </w:rPr>
            </w:pPr>
            <w:r>
              <w:rPr>
                <w:sz w:val="20"/>
              </w:rPr>
              <w:t>1003</w:t>
            </w:r>
          </w:p>
        </w:tc>
        <w:tc>
          <w:tcPr>
            <w:tcW w:w="845" w:type="dxa"/>
          </w:tcPr>
          <w:p w14:paraId="7F824A02" w14:textId="77777777" w:rsidR="00B13B0D" w:rsidRPr="003E2B2C" w:rsidRDefault="00B13B0D" w:rsidP="007F6B11">
            <w:pPr>
              <w:spacing w:line="276" w:lineRule="auto"/>
              <w:ind w:left="33"/>
              <w:rPr>
                <w:sz w:val="20"/>
              </w:rPr>
            </w:pPr>
            <w:r>
              <w:rPr>
                <w:sz w:val="20"/>
              </w:rPr>
              <w:t>6,09</w:t>
            </w:r>
          </w:p>
        </w:tc>
        <w:tc>
          <w:tcPr>
            <w:tcW w:w="1242" w:type="dxa"/>
          </w:tcPr>
          <w:p w14:paraId="445E1E85" w14:textId="77777777" w:rsidR="00B13B0D" w:rsidRPr="003E2B2C" w:rsidRDefault="00B13B0D" w:rsidP="00B13B0D">
            <w:pPr>
              <w:spacing w:line="276" w:lineRule="auto"/>
              <w:rPr>
                <w:sz w:val="20"/>
              </w:rPr>
            </w:pPr>
            <w:r>
              <w:rPr>
                <w:sz w:val="20"/>
              </w:rPr>
              <w:t>6,03</w:t>
            </w:r>
          </w:p>
        </w:tc>
        <w:tc>
          <w:tcPr>
            <w:tcW w:w="825" w:type="dxa"/>
          </w:tcPr>
          <w:p w14:paraId="69C5AE74" w14:textId="77777777" w:rsidR="00B13B0D" w:rsidRPr="003E2B2C" w:rsidRDefault="00B13B0D" w:rsidP="00B13B0D">
            <w:pPr>
              <w:spacing w:line="276" w:lineRule="auto"/>
              <w:rPr>
                <w:sz w:val="20"/>
              </w:rPr>
            </w:pPr>
            <w:r>
              <w:rPr>
                <w:sz w:val="20"/>
              </w:rPr>
              <w:t>99</w:t>
            </w:r>
          </w:p>
        </w:tc>
        <w:tc>
          <w:tcPr>
            <w:tcW w:w="832" w:type="dxa"/>
          </w:tcPr>
          <w:p w14:paraId="5FC285AF" w14:textId="77777777" w:rsidR="00B13B0D" w:rsidRPr="003E2B2C" w:rsidRDefault="00B13B0D" w:rsidP="00B13B0D">
            <w:pPr>
              <w:spacing w:line="276" w:lineRule="auto"/>
              <w:rPr>
                <w:sz w:val="20"/>
              </w:rPr>
            </w:pPr>
            <w:r>
              <w:rPr>
                <w:sz w:val="20"/>
              </w:rPr>
              <w:t>-</w:t>
            </w:r>
          </w:p>
        </w:tc>
        <w:tc>
          <w:tcPr>
            <w:tcW w:w="1359" w:type="dxa"/>
            <w:vMerge/>
          </w:tcPr>
          <w:p w14:paraId="448F79D8" w14:textId="77777777" w:rsidR="00B13B0D" w:rsidRPr="003E2B2C" w:rsidRDefault="00B13B0D" w:rsidP="00B13B0D">
            <w:pPr>
              <w:spacing w:line="276" w:lineRule="auto"/>
              <w:rPr>
                <w:sz w:val="20"/>
              </w:rPr>
            </w:pPr>
          </w:p>
        </w:tc>
      </w:tr>
      <w:tr w:rsidR="00DB6C37" w14:paraId="639DED68" w14:textId="77777777" w:rsidTr="007F6B11">
        <w:trPr>
          <w:cantSplit/>
        </w:trPr>
        <w:tc>
          <w:tcPr>
            <w:tcW w:w="1419" w:type="dxa"/>
            <w:vAlign w:val="center"/>
          </w:tcPr>
          <w:p w14:paraId="374CF2D5" w14:textId="77777777" w:rsidR="00B13B0D" w:rsidRPr="003E2B2C" w:rsidRDefault="00B13B0D" w:rsidP="00DB6C37">
            <w:pPr>
              <w:spacing w:line="276" w:lineRule="auto"/>
              <w:ind w:left="0"/>
              <w:jc w:val="left"/>
              <w:rPr>
                <w:sz w:val="18"/>
              </w:rPr>
            </w:pPr>
            <w:r w:rsidRPr="003E2B2C">
              <w:rPr>
                <w:sz w:val="18"/>
              </w:rPr>
              <w:t>Oddział Noworodkowy</w:t>
            </w:r>
          </w:p>
        </w:tc>
        <w:tc>
          <w:tcPr>
            <w:tcW w:w="850" w:type="dxa"/>
          </w:tcPr>
          <w:p w14:paraId="1E0C9BAA" w14:textId="77777777" w:rsidR="00B13B0D" w:rsidRPr="003E2B2C" w:rsidRDefault="00B13B0D" w:rsidP="00B13B0D">
            <w:pPr>
              <w:spacing w:line="276" w:lineRule="auto"/>
              <w:rPr>
                <w:sz w:val="20"/>
              </w:rPr>
            </w:pPr>
            <w:r>
              <w:rPr>
                <w:sz w:val="20"/>
              </w:rPr>
              <w:t>14+3</w:t>
            </w:r>
          </w:p>
        </w:tc>
        <w:tc>
          <w:tcPr>
            <w:tcW w:w="1134" w:type="dxa"/>
          </w:tcPr>
          <w:p w14:paraId="64BC8AC5" w14:textId="77777777" w:rsidR="00B13B0D" w:rsidRPr="003E2B2C" w:rsidRDefault="00B13B0D" w:rsidP="00B13B0D">
            <w:pPr>
              <w:spacing w:line="276" w:lineRule="auto"/>
              <w:rPr>
                <w:sz w:val="20"/>
              </w:rPr>
            </w:pPr>
            <w:r>
              <w:rPr>
                <w:sz w:val="20"/>
              </w:rPr>
              <w:t>491</w:t>
            </w:r>
          </w:p>
        </w:tc>
        <w:tc>
          <w:tcPr>
            <w:tcW w:w="1418" w:type="dxa"/>
          </w:tcPr>
          <w:p w14:paraId="30248261" w14:textId="77777777" w:rsidR="00B13B0D" w:rsidRPr="003E2B2C" w:rsidRDefault="00B13B0D" w:rsidP="00B13B0D">
            <w:pPr>
              <w:spacing w:line="276" w:lineRule="auto"/>
              <w:rPr>
                <w:sz w:val="20"/>
              </w:rPr>
            </w:pPr>
            <w:r>
              <w:rPr>
                <w:sz w:val="20"/>
              </w:rPr>
              <w:t>491</w:t>
            </w:r>
          </w:p>
        </w:tc>
        <w:tc>
          <w:tcPr>
            <w:tcW w:w="845" w:type="dxa"/>
          </w:tcPr>
          <w:p w14:paraId="03AAA2C7" w14:textId="77777777" w:rsidR="00B13B0D" w:rsidRPr="003E2B2C" w:rsidRDefault="00B13B0D" w:rsidP="007F6B11">
            <w:pPr>
              <w:spacing w:line="276" w:lineRule="auto"/>
              <w:ind w:left="33"/>
              <w:rPr>
                <w:sz w:val="20"/>
              </w:rPr>
            </w:pPr>
            <w:r>
              <w:rPr>
                <w:sz w:val="20"/>
              </w:rPr>
              <w:t>3,93</w:t>
            </w:r>
          </w:p>
        </w:tc>
        <w:tc>
          <w:tcPr>
            <w:tcW w:w="1242" w:type="dxa"/>
          </w:tcPr>
          <w:p w14:paraId="4433501C" w14:textId="77777777" w:rsidR="00B13B0D" w:rsidRPr="003E2B2C" w:rsidRDefault="00B13B0D" w:rsidP="00B13B0D">
            <w:pPr>
              <w:spacing w:line="276" w:lineRule="auto"/>
              <w:rPr>
                <w:sz w:val="20"/>
              </w:rPr>
            </w:pPr>
            <w:r>
              <w:rPr>
                <w:sz w:val="20"/>
              </w:rPr>
              <w:t>3,93</w:t>
            </w:r>
          </w:p>
        </w:tc>
        <w:tc>
          <w:tcPr>
            <w:tcW w:w="825" w:type="dxa"/>
          </w:tcPr>
          <w:p w14:paraId="7F951544" w14:textId="77777777" w:rsidR="00B13B0D" w:rsidRPr="003E2B2C" w:rsidRDefault="00B13B0D" w:rsidP="00B13B0D">
            <w:pPr>
              <w:spacing w:line="276" w:lineRule="auto"/>
              <w:rPr>
                <w:sz w:val="20"/>
              </w:rPr>
            </w:pPr>
            <w:r>
              <w:rPr>
                <w:sz w:val="20"/>
              </w:rPr>
              <w:t>-</w:t>
            </w:r>
          </w:p>
        </w:tc>
        <w:tc>
          <w:tcPr>
            <w:tcW w:w="832" w:type="dxa"/>
          </w:tcPr>
          <w:p w14:paraId="155DBC67" w14:textId="77777777" w:rsidR="00B13B0D" w:rsidRPr="003E2B2C" w:rsidRDefault="00B13B0D" w:rsidP="00B13B0D">
            <w:pPr>
              <w:spacing w:line="276" w:lineRule="auto"/>
              <w:rPr>
                <w:sz w:val="20"/>
              </w:rPr>
            </w:pPr>
            <w:r>
              <w:rPr>
                <w:sz w:val="20"/>
              </w:rPr>
              <w:t>479</w:t>
            </w:r>
          </w:p>
        </w:tc>
        <w:tc>
          <w:tcPr>
            <w:tcW w:w="1359" w:type="dxa"/>
            <w:vMerge/>
          </w:tcPr>
          <w:p w14:paraId="48118812" w14:textId="77777777" w:rsidR="00B13B0D" w:rsidRPr="003E2B2C" w:rsidRDefault="00B13B0D" w:rsidP="00B13B0D">
            <w:pPr>
              <w:spacing w:line="276" w:lineRule="auto"/>
              <w:rPr>
                <w:sz w:val="20"/>
              </w:rPr>
            </w:pPr>
          </w:p>
        </w:tc>
      </w:tr>
      <w:tr w:rsidR="00DB6C37" w14:paraId="71C2A13B" w14:textId="77777777" w:rsidTr="007F6B11">
        <w:trPr>
          <w:cantSplit/>
        </w:trPr>
        <w:tc>
          <w:tcPr>
            <w:tcW w:w="1419" w:type="dxa"/>
            <w:vAlign w:val="center"/>
          </w:tcPr>
          <w:p w14:paraId="3CA9AAF0" w14:textId="77777777" w:rsidR="00B13B0D" w:rsidRPr="003E2B2C" w:rsidRDefault="00B13B0D" w:rsidP="00DB6C37">
            <w:pPr>
              <w:spacing w:line="276" w:lineRule="auto"/>
              <w:ind w:left="0"/>
              <w:jc w:val="left"/>
              <w:rPr>
                <w:sz w:val="18"/>
              </w:rPr>
            </w:pPr>
            <w:r w:rsidRPr="003E2B2C">
              <w:rPr>
                <w:sz w:val="18"/>
              </w:rPr>
              <w:t>Zakład Pielęgnacyjno- Opiekuńczy</w:t>
            </w:r>
          </w:p>
        </w:tc>
        <w:tc>
          <w:tcPr>
            <w:tcW w:w="850" w:type="dxa"/>
          </w:tcPr>
          <w:p w14:paraId="540F9234" w14:textId="77777777" w:rsidR="00B13B0D" w:rsidRPr="003E2B2C" w:rsidRDefault="00B13B0D" w:rsidP="00B13B0D">
            <w:pPr>
              <w:spacing w:line="276" w:lineRule="auto"/>
              <w:rPr>
                <w:sz w:val="20"/>
              </w:rPr>
            </w:pPr>
            <w:r>
              <w:rPr>
                <w:sz w:val="20"/>
              </w:rPr>
              <w:t>21</w:t>
            </w:r>
          </w:p>
        </w:tc>
        <w:tc>
          <w:tcPr>
            <w:tcW w:w="1134" w:type="dxa"/>
          </w:tcPr>
          <w:p w14:paraId="7468A6A2" w14:textId="77777777" w:rsidR="00B13B0D" w:rsidRPr="003E2B2C" w:rsidRDefault="00B13B0D" w:rsidP="00B13B0D">
            <w:pPr>
              <w:spacing w:line="276" w:lineRule="auto"/>
              <w:rPr>
                <w:sz w:val="20"/>
              </w:rPr>
            </w:pPr>
            <w:r>
              <w:rPr>
                <w:sz w:val="20"/>
              </w:rPr>
              <w:t>54</w:t>
            </w:r>
          </w:p>
        </w:tc>
        <w:tc>
          <w:tcPr>
            <w:tcW w:w="1418" w:type="dxa"/>
          </w:tcPr>
          <w:p w14:paraId="6DCD9B92" w14:textId="77777777" w:rsidR="00B13B0D" w:rsidRPr="003E2B2C" w:rsidRDefault="00B13B0D" w:rsidP="00B13B0D">
            <w:pPr>
              <w:spacing w:line="276" w:lineRule="auto"/>
              <w:rPr>
                <w:sz w:val="20"/>
              </w:rPr>
            </w:pPr>
            <w:r>
              <w:rPr>
                <w:sz w:val="20"/>
              </w:rPr>
              <w:t>54</w:t>
            </w:r>
          </w:p>
        </w:tc>
        <w:tc>
          <w:tcPr>
            <w:tcW w:w="845" w:type="dxa"/>
          </w:tcPr>
          <w:p w14:paraId="03D620A9" w14:textId="77777777" w:rsidR="00B13B0D" w:rsidRPr="003E2B2C" w:rsidRDefault="00B13B0D" w:rsidP="007F6B11">
            <w:pPr>
              <w:spacing w:line="276" w:lineRule="auto"/>
              <w:ind w:left="33"/>
              <w:rPr>
                <w:sz w:val="20"/>
              </w:rPr>
            </w:pPr>
            <w:r>
              <w:rPr>
                <w:sz w:val="20"/>
              </w:rPr>
              <w:t>70,81</w:t>
            </w:r>
          </w:p>
        </w:tc>
        <w:tc>
          <w:tcPr>
            <w:tcW w:w="1242" w:type="dxa"/>
          </w:tcPr>
          <w:p w14:paraId="48AFA72B" w14:textId="77777777" w:rsidR="00B13B0D" w:rsidRPr="003E2B2C" w:rsidRDefault="00B13B0D" w:rsidP="00B13B0D">
            <w:pPr>
              <w:spacing w:line="276" w:lineRule="auto"/>
              <w:rPr>
                <w:sz w:val="20"/>
              </w:rPr>
            </w:pPr>
            <w:r>
              <w:rPr>
                <w:sz w:val="20"/>
              </w:rPr>
              <w:t>70,81</w:t>
            </w:r>
          </w:p>
        </w:tc>
        <w:tc>
          <w:tcPr>
            <w:tcW w:w="825" w:type="dxa"/>
          </w:tcPr>
          <w:p w14:paraId="15AD0A2B" w14:textId="77777777" w:rsidR="00B13B0D" w:rsidRPr="003E2B2C" w:rsidRDefault="00B13B0D" w:rsidP="00B13B0D">
            <w:pPr>
              <w:spacing w:line="276" w:lineRule="auto"/>
              <w:rPr>
                <w:sz w:val="20"/>
              </w:rPr>
            </w:pPr>
            <w:r>
              <w:rPr>
                <w:sz w:val="20"/>
              </w:rPr>
              <w:t>18</w:t>
            </w:r>
          </w:p>
        </w:tc>
        <w:tc>
          <w:tcPr>
            <w:tcW w:w="832" w:type="dxa"/>
          </w:tcPr>
          <w:p w14:paraId="2A6BDC87" w14:textId="77777777" w:rsidR="00B13B0D" w:rsidRPr="003E2B2C" w:rsidRDefault="00B13B0D" w:rsidP="00B13B0D">
            <w:pPr>
              <w:spacing w:line="276" w:lineRule="auto"/>
              <w:rPr>
                <w:sz w:val="20"/>
              </w:rPr>
            </w:pPr>
            <w:r>
              <w:rPr>
                <w:sz w:val="20"/>
              </w:rPr>
              <w:t>-</w:t>
            </w:r>
          </w:p>
        </w:tc>
        <w:tc>
          <w:tcPr>
            <w:tcW w:w="1359" w:type="dxa"/>
            <w:vMerge/>
          </w:tcPr>
          <w:p w14:paraId="06F7F6C5" w14:textId="77777777" w:rsidR="00B13B0D" w:rsidRPr="003E2B2C" w:rsidRDefault="00B13B0D" w:rsidP="00B13B0D">
            <w:pPr>
              <w:spacing w:line="276" w:lineRule="auto"/>
              <w:rPr>
                <w:sz w:val="20"/>
              </w:rPr>
            </w:pPr>
          </w:p>
        </w:tc>
      </w:tr>
    </w:tbl>
    <w:p w14:paraId="4A70ECF3" w14:textId="77777777" w:rsidR="007F6B11" w:rsidRDefault="007F6B11" w:rsidP="0026376A">
      <w:pPr>
        <w:spacing w:line="276" w:lineRule="auto"/>
        <w:ind w:left="0" w:firstLine="0"/>
      </w:pPr>
    </w:p>
    <w:p w14:paraId="4EBD84CA" w14:textId="77777777" w:rsidR="00B13B0D" w:rsidRDefault="00B13B0D" w:rsidP="00B13B0D">
      <w:pPr>
        <w:spacing w:line="276" w:lineRule="auto"/>
      </w:pPr>
      <w:r>
        <w:t>Na posiadanych przez szpital łóżkach w ilości:</w:t>
      </w:r>
    </w:p>
    <w:p w14:paraId="579C2222" w14:textId="77777777" w:rsidR="00B13B0D" w:rsidRDefault="00B13B0D" w:rsidP="00B13B0D">
      <w:pPr>
        <w:spacing w:line="276" w:lineRule="auto"/>
      </w:pPr>
      <w:r>
        <w:t>- Oddział Anestezjologii i Intensywnej Terapii – 4 łóżka,</w:t>
      </w:r>
    </w:p>
    <w:p w14:paraId="1BD649A5" w14:textId="77777777" w:rsidR="00B13B0D" w:rsidRDefault="00B13B0D" w:rsidP="00B13B0D">
      <w:pPr>
        <w:spacing w:line="276" w:lineRule="auto"/>
      </w:pPr>
      <w:r>
        <w:t>- Oddział Chirurgiczny z Pododdziałem Gastroenterologicznym – 30 łóżek,</w:t>
      </w:r>
    </w:p>
    <w:p w14:paraId="06D409E0" w14:textId="77777777" w:rsidR="00B13B0D" w:rsidRDefault="00B13B0D" w:rsidP="00B13B0D">
      <w:pPr>
        <w:spacing w:line="276" w:lineRule="auto"/>
      </w:pPr>
      <w:r>
        <w:t>- Oddział Położniczo-Ginekologiczny – 32 łóżka,</w:t>
      </w:r>
    </w:p>
    <w:p w14:paraId="0F8B7C11" w14:textId="77777777" w:rsidR="00B13B0D" w:rsidRDefault="00B13B0D" w:rsidP="00B13B0D">
      <w:pPr>
        <w:spacing w:line="276" w:lineRule="auto"/>
      </w:pPr>
      <w:r>
        <w:t>- Oddział Internistyczno-Kardiologiczny – 28 łóżek,</w:t>
      </w:r>
    </w:p>
    <w:p w14:paraId="752359A9" w14:textId="77777777" w:rsidR="00B13B0D" w:rsidRDefault="00B13B0D" w:rsidP="00B13B0D">
      <w:pPr>
        <w:spacing w:line="276" w:lineRule="auto"/>
      </w:pPr>
      <w:r>
        <w:t>-Zakład Pielęgnacyjno-Opiekuńczy -21 łóżek</w:t>
      </w:r>
    </w:p>
    <w:p w14:paraId="68339F27" w14:textId="77777777" w:rsidR="00B13B0D" w:rsidRDefault="00B13B0D" w:rsidP="00B13B0D">
      <w:pPr>
        <w:spacing w:line="276" w:lineRule="auto"/>
      </w:pPr>
      <w:r>
        <w:t>-</w:t>
      </w:r>
      <w:r w:rsidRPr="00A74843">
        <w:t xml:space="preserve"> </w:t>
      </w:r>
      <w:r>
        <w:t>Na 14 łóżeczkowym Oddziale Noworodkowym hospitalizowano 491 dzieci, w tym 479 urodzonych w 2023 roku noworodków.</w:t>
      </w:r>
    </w:p>
    <w:p w14:paraId="1F6D97A0" w14:textId="77777777" w:rsidR="00B13B0D" w:rsidRDefault="00B13B0D" w:rsidP="00B13B0D">
      <w:pPr>
        <w:spacing w:line="276" w:lineRule="auto"/>
      </w:pPr>
    </w:p>
    <w:p w14:paraId="4A5EA3A6" w14:textId="77777777" w:rsidR="00B13B0D" w:rsidRDefault="00B13B0D" w:rsidP="00B13B0D">
      <w:pPr>
        <w:spacing w:line="276" w:lineRule="auto"/>
      </w:pPr>
      <w:r>
        <w:t>W roku 2023 leczonych było 4947 pacjentów.</w:t>
      </w:r>
    </w:p>
    <w:p w14:paraId="2BB8FEEF" w14:textId="77777777" w:rsidR="00B13B0D" w:rsidRDefault="00B13B0D" w:rsidP="00B13B0D">
      <w:pPr>
        <w:spacing w:line="276" w:lineRule="auto"/>
      </w:pPr>
      <w:r>
        <w:t>W poradniach specjalistycznych skorzystało z leczenia 21 853 pacjentów. Najwięcej leczonych było w Poradni Chirurgicznej – 9 368 osób.</w:t>
      </w:r>
    </w:p>
    <w:p w14:paraId="1A494FCF" w14:textId="77777777" w:rsidR="00B13B0D" w:rsidRPr="00E845AB" w:rsidRDefault="00B13B0D" w:rsidP="00B13B0D">
      <w:pPr>
        <w:spacing w:line="276" w:lineRule="auto"/>
        <w:ind w:left="0" w:firstLine="0"/>
      </w:pPr>
    </w:p>
    <w:p w14:paraId="0BA3DA88" w14:textId="77777777" w:rsidR="0026376A" w:rsidRDefault="0026376A" w:rsidP="00B13B0D">
      <w:pPr>
        <w:spacing w:line="276" w:lineRule="auto"/>
        <w:rPr>
          <w:u w:val="single"/>
        </w:rPr>
      </w:pPr>
    </w:p>
    <w:p w14:paraId="2803539F" w14:textId="77777777" w:rsidR="0026376A" w:rsidRDefault="0026376A" w:rsidP="00B13B0D">
      <w:pPr>
        <w:spacing w:line="276" w:lineRule="auto"/>
        <w:rPr>
          <w:u w:val="single"/>
        </w:rPr>
      </w:pPr>
    </w:p>
    <w:p w14:paraId="09877EB6" w14:textId="77777777" w:rsidR="00B13B0D" w:rsidRPr="00E845AB" w:rsidRDefault="00B13B0D" w:rsidP="00B13B0D">
      <w:pPr>
        <w:spacing w:line="276" w:lineRule="auto"/>
      </w:pPr>
      <w:r w:rsidRPr="00285F0A">
        <w:rPr>
          <w:u w:val="single"/>
        </w:rPr>
        <w:lastRenderedPageBreak/>
        <w:t>W 2023 roku SP ZOZ otrzymał środki finansowe</w:t>
      </w:r>
      <w:r w:rsidRPr="00E845AB">
        <w:t>:</w:t>
      </w:r>
    </w:p>
    <w:p w14:paraId="2E14BCAC" w14:textId="77777777" w:rsidR="00B13B0D" w:rsidRPr="00E845AB" w:rsidRDefault="00B13B0D" w:rsidP="00B13B0D">
      <w:pPr>
        <w:spacing w:line="276" w:lineRule="auto"/>
      </w:pPr>
      <w:r w:rsidRPr="00E845AB">
        <w:t>- 290.000,00 zł na zadanie doposażenie bloku operacyjnego w sprzęt i aparaturę medyczną (w tym: Powiat Grodziski 110.000,00 zł, Gmina Kamieniec 40.000,00 zł, Gmina Rakoniewice 70.000,00 zł, Gmina Granowo 35.000,00 zł, gmina Wielichowo 35.000,00 zł)</w:t>
      </w:r>
    </w:p>
    <w:p w14:paraId="6C96E0EF" w14:textId="082ABB8B" w:rsidR="00B13B0D" w:rsidRPr="00E845AB" w:rsidRDefault="00B13B0D" w:rsidP="00B13B0D">
      <w:pPr>
        <w:spacing w:line="276" w:lineRule="auto"/>
      </w:pPr>
      <w:r w:rsidRPr="00E845AB">
        <w:t xml:space="preserve">- 299.961,20 zł z powiatu Grodziskiego na wkład własny projektu ”Wsparcie SP ZOZ </w:t>
      </w:r>
      <w:r w:rsidR="000C20D9">
        <w:t xml:space="preserve">     </w:t>
      </w:r>
      <w:r w:rsidRPr="00E845AB">
        <w:t xml:space="preserve">w Grodzisku Wlkp. w zakresie profilaktyki, ratowania i poprawy zdrowia”- zakup TK </w:t>
      </w:r>
      <w:r w:rsidR="000C20D9">
        <w:t xml:space="preserve">       </w:t>
      </w:r>
      <w:r w:rsidRPr="00E845AB">
        <w:t>i ambulansu S</w:t>
      </w:r>
    </w:p>
    <w:p w14:paraId="7340117B" w14:textId="77777777" w:rsidR="00B13B0D" w:rsidRPr="00E845AB" w:rsidRDefault="00B13B0D" w:rsidP="00B13B0D">
      <w:pPr>
        <w:spacing w:line="276" w:lineRule="auto"/>
      </w:pPr>
      <w:r w:rsidRPr="00E845AB">
        <w:t xml:space="preserve">- 1.233.641,43 zł </w:t>
      </w:r>
      <w:r>
        <w:t xml:space="preserve">z </w:t>
      </w:r>
      <w:r w:rsidRPr="00E845AB">
        <w:t>Urz</w:t>
      </w:r>
      <w:r>
        <w:t>ę</w:t>
      </w:r>
      <w:r w:rsidRPr="00E845AB">
        <w:t>d</w:t>
      </w:r>
      <w:r>
        <w:t>u</w:t>
      </w:r>
      <w:r w:rsidRPr="00E845AB">
        <w:t xml:space="preserve"> Marszałkowski</w:t>
      </w:r>
      <w:r>
        <w:t>ego</w:t>
      </w:r>
      <w:r w:rsidRPr="00E845AB">
        <w:t xml:space="preserve"> Województwa Wielkopolskiego dotacja na zakup TK i ambulansu S,</w:t>
      </w:r>
    </w:p>
    <w:p w14:paraId="7BEB81CF" w14:textId="7E153E98" w:rsidR="00B13B0D" w:rsidRPr="00E845AB" w:rsidRDefault="004E5F6F" w:rsidP="00B13B0D">
      <w:pPr>
        <w:spacing w:line="276" w:lineRule="auto"/>
      </w:pPr>
      <w:r>
        <w:t>- z</w:t>
      </w:r>
      <w:r w:rsidR="00B13B0D" w:rsidRPr="00E845AB">
        <w:t xml:space="preserve"> NFZ 400.000,00 zł </w:t>
      </w:r>
      <w:proofErr w:type="spellStart"/>
      <w:r w:rsidR="00B13B0D" w:rsidRPr="00E845AB">
        <w:t>Cyberbezpieczeństwo</w:t>
      </w:r>
      <w:proofErr w:type="spellEnd"/>
      <w:r w:rsidR="00B13B0D" w:rsidRPr="00E845AB">
        <w:t>,</w:t>
      </w:r>
    </w:p>
    <w:p w14:paraId="14DFD238" w14:textId="0A3173DA" w:rsidR="00B13B0D" w:rsidRDefault="00B13B0D" w:rsidP="00B13B0D">
      <w:pPr>
        <w:spacing w:line="276" w:lineRule="auto"/>
      </w:pPr>
      <w:r w:rsidRPr="00E845AB">
        <w:t xml:space="preserve">- PZU środki prewencyjne 10.000,00 zł na położenie okładzin betonowych na schodach wejściowych przy ul </w:t>
      </w:r>
      <w:proofErr w:type="spellStart"/>
      <w:r w:rsidRPr="00E845AB">
        <w:t>Mossego</w:t>
      </w:r>
      <w:proofErr w:type="spellEnd"/>
      <w:r w:rsidRPr="00E845AB">
        <w:t xml:space="preserve"> 17</w:t>
      </w:r>
      <w:r w:rsidR="008D5EA1">
        <w:t>.</w:t>
      </w:r>
    </w:p>
    <w:p w14:paraId="69907719" w14:textId="6A6969C8" w:rsidR="00B13B0D" w:rsidRDefault="00B13B0D" w:rsidP="00B13B0D">
      <w:pPr>
        <w:spacing w:line="276" w:lineRule="auto"/>
      </w:pPr>
      <w:r>
        <w:t xml:space="preserve">W 2023 ze środków finansowych otrzymanych </w:t>
      </w:r>
      <w:r w:rsidRPr="00E845AB">
        <w:t>od Wojewody Wielkopolskiego</w:t>
      </w:r>
      <w:r>
        <w:t xml:space="preserve"> zrealizowano </w:t>
      </w:r>
      <w:r w:rsidRPr="00E845AB">
        <w:t xml:space="preserve"> zadanie pn. „Przebudowa części budynku SPZOZ na aptekę szpitalną </w:t>
      </w:r>
      <w:r w:rsidR="000C20D9">
        <w:t xml:space="preserve">          </w:t>
      </w:r>
      <w:r w:rsidRPr="00E845AB">
        <w:t>i pracownię diagnostyki laboratoryjnej obejmującym swym zakresem prace budowlane, prace związane z branżą sanitarną, elektryczną, instalację wentylacji epidemiologicznych niezbędnych w szpitalu z oddziałami zakaźnymi w związku z zapobieganiem, przeciwdziałaniem i zwalczaniem covid-19</w:t>
      </w:r>
      <w:r>
        <w:t>”</w:t>
      </w:r>
      <w:r w:rsidRPr="00E845AB">
        <w:t xml:space="preserve"> w kwocie 2 950 043,00zł</w:t>
      </w:r>
      <w:r>
        <w:t xml:space="preserve"> (środki otrzymano w 2022 roku).</w:t>
      </w:r>
    </w:p>
    <w:p w14:paraId="6635E23B" w14:textId="77777777" w:rsidR="00B13B0D" w:rsidRDefault="00B13B0D" w:rsidP="00B13B0D">
      <w:pPr>
        <w:spacing w:line="276" w:lineRule="auto"/>
      </w:pPr>
    </w:p>
    <w:p w14:paraId="3C34DDB5" w14:textId="77777777" w:rsidR="00B13B0D" w:rsidRPr="00285F0A" w:rsidRDefault="00B13B0D" w:rsidP="00B13B0D">
      <w:pPr>
        <w:spacing w:line="276" w:lineRule="auto"/>
        <w:ind w:left="0" w:firstLine="0"/>
        <w:rPr>
          <w:u w:val="single"/>
        </w:rPr>
      </w:pPr>
      <w:r>
        <w:t xml:space="preserve">     </w:t>
      </w:r>
      <w:r w:rsidRPr="00285F0A">
        <w:rPr>
          <w:u w:val="single"/>
        </w:rPr>
        <w:t xml:space="preserve">Darowizny rzeczowe </w:t>
      </w:r>
      <w:r>
        <w:rPr>
          <w:u w:val="single"/>
        </w:rPr>
        <w:t xml:space="preserve">otrzymane w </w:t>
      </w:r>
      <w:r w:rsidRPr="00285F0A">
        <w:rPr>
          <w:u w:val="single"/>
        </w:rPr>
        <w:t>2023</w:t>
      </w:r>
      <w:r>
        <w:rPr>
          <w:u w:val="single"/>
        </w:rPr>
        <w:t xml:space="preserve"> roku</w:t>
      </w:r>
      <w:r w:rsidRPr="00285F0A">
        <w:rPr>
          <w:u w:val="single"/>
        </w:rPr>
        <w:t>:</w:t>
      </w:r>
    </w:p>
    <w:p w14:paraId="532A2E49" w14:textId="00951FF0" w:rsidR="00B13B0D" w:rsidRPr="00E845AB" w:rsidRDefault="0026376A" w:rsidP="00B13B0D">
      <w:pPr>
        <w:spacing w:line="276" w:lineRule="auto"/>
      </w:pPr>
      <w:r>
        <w:t>- s</w:t>
      </w:r>
      <w:r w:rsidR="00B13B0D" w:rsidRPr="00E845AB">
        <w:t>zlaban parkingowy 10.000,00 zł (anonimowy darczyńca),</w:t>
      </w:r>
    </w:p>
    <w:p w14:paraId="143E95F1" w14:textId="26363748" w:rsidR="00B13B0D" w:rsidRPr="00E845AB" w:rsidRDefault="00B13B0D" w:rsidP="00B13B0D">
      <w:pPr>
        <w:spacing w:line="276" w:lineRule="auto"/>
      </w:pPr>
      <w:r w:rsidRPr="00E845AB">
        <w:t>- WOŚP 87.722,66 zł (aparat USG, torba pediatryczna, aparat do mechanicznej kompresji klatki piersiowej)</w:t>
      </w:r>
      <w:r w:rsidR="008D5EA1">
        <w:t>,</w:t>
      </w:r>
    </w:p>
    <w:p w14:paraId="400AF5D9" w14:textId="77777777" w:rsidR="00B13B0D" w:rsidRPr="00E845AB" w:rsidRDefault="00B13B0D" w:rsidP="00B13B0D">
      <w:pPr>
        <w:spacing w:line="276" w:lineRule="auto"/>
      </w:pPr>
      <w:r w:rsidRPr="00E845AB">
        <w:t>- darowizny RARS (defibrylator, respirator, Lucas) 168.173,32 zł</w:t>
      </w:r>
    </w:p>
    <w:p w14:paraId="7F86619E" w14:textId="08F38AC5" w:rsidR="00B13B0D" w:rsidRPr="00E845AB" w:rsidRDefault="00B13B0D" w:rsidP="00B13B0D">
      <w:pPr>
        <w:spacing w:line="276" w:lineRule="auto"/>
      </w:pPr>
      <w:r w:rsidRPr="00E845AB">
        <w:t xml:space="preserve">- podnośnik pacjenta 20.000,00 zł </w:t>
      </w:r>
      <w:proofErr w:type="spellStart"/>
      <w:r w:rsidRPr="00E845AB">
        <w:t>Dąbex</w:t>
      </w:r>
      <w:proofErr w:type="spellEnd"/>
      <w:r w:rsidR="008D5EA1">
        <w:t>,</w:t>
      </w:r>
    </w:p>
    <w:p w14:paraId="615BD7CB" w14:textId="77777777" w:rsidR="00B13B0D" w:rsidRPr="00E845AB" w:rsidRDefault="00B13B0D" w:rsidP="00B13B0D">
      <w:pPr>
        <w:spacing w:line="276" w:lineRule="auto"/>
      </w:pPr>
      <w:r w:rsidRPr="00E845AB">
        <w:t>- darowizny Gmina Grodzisk 96.000 zł (</w:t>
      </w:r>
      <w:proofErr w:type="spellStart"/>
      <w:r w:rsidRPr="00E845AB">
        <w:t>Morcelator</w:t>
      </w:r>
      <w:proofErr w:type="spellEnd"/>
      <w:r w:rsidRPr="00E845AB">
        <w:t>, nosze do karetki),</w:t>
      </w:r>
    </w:p>
    <w:p w14:paraId="1B726815" w14:textId="021F513B" w:rsidR="00B13B0D" w:rsidRPr="004400C4" w:rsidRDefault="00B13B0D" w:rsidP="00B13B0D">
      <w:pPr>
        <w:spacing w:line="276" w:lineRule="auto"/>
      </w:pPr>
      <w:r w:rsidRPr="004400C4">
        <w:t>-</w:t>
      </w:r>
      <w:r>
        <w:t xml:space="preserve"> </w:t>
      </w:r>
      <w:r w:rsidRPr="004400C4">
        <w:t>urządzenie do teletransmisji 8.312,46 zł Gmina Granowo</w:t>
      </w:r>
      <w:r w:rsidR="008D5EA1">
        <w:t>,</w:t>
      </w:r>
    </w:p>
    <w:p w14:paraId="0F0F9F3C" w14:textId="77777777" w:rsidR="00B13B0D" w:rsidRPr="004400C4" w:rsidRDefault="00B13B0D" w:rsidP="00B13B0D">
      <w:pPr>
        <w:spacing w:line="276" w:lineRule="auto"/>
      </w:pPr>
      <w:r w:rsidRPr="004400C4">
        <w:t>-</w:t>
      </w:r>
      <w:r>
        <w:t xml:space="preserve"> </w:t>
      </w:r>
      <w:r w:rsidRPr="004400C4">
        <w:t>pozostałe darowizny rzeczowe 16.939,89 zł</w:t>
      </w:r>
    </w:p>
    <w:p w14:paraId="655C7DB6" w14:textId="207D9C7D" w:rsidR="00B13B0D" w:rsidRPr="00BF10C8" w:rsidRDefault="0026376A" w:rsidP="00B13B0D">
      <w:pPr>
        <w:spacing w:line="276" w:lineRule="auto"/>
        <w:rPr>
          <w:color w:val="FF0000"/>
        </w:rPr>
      </w:pPr>
      <w:r>
        <w:t>- d</w:t>
      </w:r>
      <w:r w:rsidR="00B13B0D" w:rsidRPr="004400C4">
        <w:t>arowizny finansowe</w:t>
      </w:r>
      <w:r w:rsidR="00B13B0D">
        <w:t>:</w:t>
      </w:r>
      <w:r w:rsidR="00B13B0D" w:rsidRPr="004400C4">
        <w:t xml:space="preserve"> 1.900,00 zł</w:t>
      </w:r>
    </w:p>
    <w:p w14:paraId="284FA2CF" w14:textId="77777777" w:rsidR="00B13B0D" w:rsidRDefault="00B13B0D" w:rsidP="00B13B0D"/>
    <w:p w14:paraId="56D5512F" w14:textId="57A78E84" w:rsidR="00FE62A8" w:rsidRDefault="00FE62A8" w:rsidP="00256432">
      <w:pPr>
        <w:spacing w:after="0" w:line="240" w:lineRule="auto"/>
        <w:ind w:left="0" w:firstLine="0"/>
        <w:rPr>
          <w:rFonts w:eastAsia="Calibri"/>
          <w:b/>
          <w:szCs w:val="24"/>
        </w:rPr>
      </w:pPr>
    </w:p>
    <w:p w14:paraId="3CCDAC7E" w14:textId="3F4BC5F1" w:rsidR="00D24F73" w:rsidRDefault="00D24F73" w:rsidP="00333888">
      <w:pPr>
        <w:autoSpaceDE w:val="0"/>
        <w:autoSpaceDN w:val="0"/>
        <w:adjustRightInd w:val="0"/>
        <w:spacing w:after="0" w:line="276" w:lineRule="auto"/>
        <w:ind w:left="0"/>
        <w:rPr>
          <w:rFonts w:eastAsia="Calibri"/>
          <w:b/>
          <w:szCs w:val="24"/>
        </w:rPr>
      </w:pPr>
      <w:r>
        <w:rPr>
          <w:rFonts w:eastAsia="Calibri"/>
          <w:b/>
          <w:szCs w:val="24"/>
        </w:rPr>
        <w:t xml:space="preserve">4. </w:t>
      </w:r>
      <w:r w:rsidR="00333888">
        <w:rPr>
          <w:rFonts w:eastAsia="Calibri"/>
          <w:b/>
          <w:szCs w:val="24"/>
        </w:rPr>
        <w:t>B</w:t>
      </w:r>
      <w:r>
        <w:rPr>
          <w:rFonts w:eastAsia="Calibri"/>
          <w:b/>
          <w:szCs w:val="24"/>
        </w:rPr>
        <w:t>ezpieczeństwo publiczne.</w:t>
      </w:r>
    </w:p>
    <w:p w14:paraId="395F2C39" w14:textId="2D669628" w:rsidR="00D24F73" w:rsidRDefault="00D24F73" w:rsidP="00AE72BE">
      <w:pPr>
        <w:spacing w:line="276" w:lineRule="auto"/>
        <w:ind w:left="0"/>
        <w:rPr>
          <w:rFonts w:eastAsia="Calibri"/>
        </w:rPr>
      </w:pPr>
      <w:r>
        <w:rPr>
          <w:rFonts w:eastAsia="Calibri"/>
        </w:rPr>
        <w:t xml:space="preserve">4.1 </w:t>
      </w:r>
      <w:r w:rsidR="00F456CD">
        <w:rPr>
          <w:rFonts w:eastAsia="Calibri"/>
        </w:rPr>
        <w:t xml:space="preserve"> </w:t>
      </w:r>
      <w:r w:rsidR="00F456CD" w:rsidRPr="00B616C9">
        <w:rPr>
          <w:rFonts w:eastAsia="Calibri"/>
          <w:b/>
          <w:bCs/>
          <w:color w:val="auto"/>
        </w:rPr>
        <w:t xml:space="preserve">Komenda Powiatowa </w:t>
      </w:r>
      <w:r w:rsidR="00F456CD">
        <w:rPr>
          <w:rFonts w:eastAsia="Calibri"/>
          <w:b/>
          <w:bCs/>
        </w:rPr>
        <w:t>Policji</w:t>
      </w:r>
    </w:p>
    <w:p w14:paraId="15F2E17A" w14:textId="78639551" w:rsidR="00E47E26" w:rsidRPr="00BC6923" w:rsidRDefault="00E47E26" w:rsidP="00AE72BE">
      <w:pPr>
        <w:pStyle w:val="Bezodstpw"/>
        <w:spacing w:line="276" w:lineRule="auto"/>
        <w:jc w:val="both"/>
        <w:rPr>
          <w:color w:val="000000"/>
        </w:rPr>
      </w:pPr>
      <w:r w:rsidRPr="00BC6923">
        <w:rPr>
          <w:color w:val="000000"/>
        </w:rPr>
        <w:t xml:space="preserve">Ilość stwierdzonych przestępstw w </w:t>
      </w:r>
      <w:r w:rsidR="00FC3126">
        <w:rPr>
          <w:color w:val="000000"/>
        </w:rPr>
        <w:t>P</w:t>
      </w:r>
      <w:r w:rsidRPr="00BC6923">
        <w:rPr>
          <w:color w:val="000000"/>
        </w:rPr>
        <w:t>owiecie</w:t>
      </w:r>
      <w:r w:rsidRPr="00BC6923">
        <w:rPr>
          <w:color w:val="000000"/>
        </w:rPr>
        <w:tab/>
      </w:r>
      <w:r w:rsidR="00360EBB">
        <w:rPr>
          <w:color w:val="000000"/>
        </w:rPr>
        <w:t xml:space="preserve">                 </w:t>
      </w:r>
      <w:r w:rsidRPr="00BC6923">
        <w:rPr>
          <w:color w:val="000000"/>
        </w:rPr>
        <w:t>-</w:t>
      </w:r>
      <w:r w:rsidR="005C3712">
        <w:rPr>
          <w:color w:val="000000"/>
        </w:rPr>
        <w:t xml:space="preserve">       </w:t>
      </w:r>
      <w:r w:rsidR="00360EBB">
        <w:rPr>
          <w:color w:val="000000"/>
        </w:rPr>
        <w:t xml:space="preserve"> </w:t>
      </w:r>
      <w:r w:rsidR="00A40CFD">
        <w:rPr>
          <w:color w:val="000000"/>
        </w:rPr>
        <w:t>1160</w:t>
      </w:r>
    </w:p>
    <w:p w14:paraId="21C0C131" w14:textId="64114D2A" w:rsidR="00E47E26" w:rsidRPr="00BC6923" w:rsidRDefault="00E47E26" w:rsidP="00AE72BE">
      <w:pPr>
        <w:pStyle w:val="Bezodstpw"/>
        <w:tabs>
          <w:tab w:val="left" w:pos="0"/>
        </w:tabs>
        <w:spacing w:line="276" w:lineRule="auto"/>
        <w:jc w:val="both"/>
        <w:rPr>
          <w:color w:val="000000"/>
        </w:rPr>
      </w:pPr>
      <w:r w:rsidRPr="00BC6923">
        <w:rPr>
          <w:color w:val="000000"/>
        </w:rPr>
        <w:t>Wykrywalność przestępstw ogółem</w:t>
      </w:r>
      <w:r w:rsidRPr="00BC6923">
        <w:rPr>
          <w:color w:val="000000"/>
        </w:rPr>
        <w:tab/>
      </w:r>
      <w:r w:rsidRPr="00BC6923">
        <w:rPr>
          <w:color w:val="000000"/>
        </w:rPr>
        <w:tab/>
      </w:r>
      <w:r w:rsidR="00BC6923">
        <w:rPr>
          <w:color w:val="000000"/>
        </w:rPr>
        <w:t xml:space="preserve">           </w:t>
      </w:r>
      <w:r w:rsidR="00360EBB">
        <w:rPr>
          <w:color w:val="000000"/>
        </w:rPr>
        <w:t xml:space="preserve">                  </w:t>
      </w:r>
      <w:r w:rsidRPr="00BC6923">
        <w:rPr>
          <w:color w:val="000000"/>
        </w:rPr>
        <w:t>-</w:t>
      </w:r>
      <w:r w:rsidR="00360EBB">
        <w:rPr>
          <w:color w:val="000000"/>
        </w:rPr>
        <w:t xml:space="preserve">        </w:t>
      </w:r>
      <w:r w:rsidRPr="00BC6923">
        <w:rPr>
          <w:color w:val="000000"/>
        </w:rPr>
        <w:t>8</w:t>
      </w:r>
      <w:r w:rsidR="00A40CFD">
        <w:rPr>
          <w:color w:val="000000"/>
        </w:rPr>
        <w:t>8</w:t>
      </w:r>
      <w:r w:rsidRPr="00BC6923">
        <w:rPr>
          <w:color w:val="000000"/>
        </w:rPr>
        <w:t>%</w:t>
      </w:r>
    </w:p>
    <w:p w14:paraId="7AC02D4B" w14:textId="13B6E5B1" w:rsidR="00E47E26" w:rsidRPr="00BC6923" w:rsidRDefault="00E47E26" w:rsidP="00AE72BE">
      <w:pPr>
        <w:pStyle w:val="Bezodstpw"/>
        <w:tabs>
          <w:tab w:val="left" w:pos="0"/>
        </w:tabs>
        <w:spacing w:line="276" w:lineRule="auto"/>
        <w:jc w:val="both"/>
        <w:rPr>
          <w:color w:val="000000"/>
        </w:rPr>
      </w:pPr>
      <w:r w:rsidRPr="00BC6923">
        <w:rPr>
          <w:color w:val="000000"/>
        </w:rPr>
        <w:t>Ilość kolizji drogowych</w:t>
      </w:r>
      <w:r w:rsidRPr="00BC6923">
        <w:rPr>
          <w:color w:val="000000"/>
        </w:rPr>
        <w:tab/>
      </w:r>
      <w:r w:rsidRPr="00BC6923">
        <w:rPr>
          <w:color w:val="000000"/>
        </w:rPr>
        <w:tab/>
      </w:r>
      <w:r w:rsidRPr="00BC6923">
        <w:rPr>
          <w:color w:val="000000"/>
        </w:rPr>
        <w:tab/>
      </w:r>
      <w:r w:rsidRPr="00BC6923">
        <w:rPr>
          <w:color w:val="000000"/>
        </w:rPr>
        <w:tab/>
      </w:r>
      <w:r w:rsidR="00360EBB">
        <w:rPr>
          <w:color w:val="000000"/>
        </w:rPr>
        <w:t xml:space="preserve">                 </w:t>
      </w:r>
      <w:r w:rsidRPr="00BC6923">
        <w:rPr>
          <w:color w:val="000000"/>
        </w:rPr>
        <w:t>-</w:t>
      </w:r>
      <w:r w:rsidR="00360EBB">
        <w:rPr>
          <w:color w:val="000000"/>
        </w:rPr>
        <w:t xml:space="preserve">        </w:t>
      </w:r>
      <w:r w:rsidR="00A40CFD">
        <w:rPr>
          <w:color w:val="000000"/>
        </w:rPr>
        <w:t xml:space="preserve"> 405</w:t>
      </w:r>
    </w:p>
    <w:p w14:paraId="399694CD" w14:textId="5018A756" w:rsidR="00E47E26" w:rsidRPr="00BC6923" w:rsidRDefault="00E47E26" w:rsidP="00AE72BE">
      <w:pPr>
        <w:pStyle w:val="Bezodstpw"/>
        <w:tabs>
          <w:tab w:val="left" w:pos="0"/>
        </w:tabs>
        <w:spacing w:line="276" w:lineRule="auto"/>
        <w:jc w:val="both"/>
        <w:rPr>
          <w:color w:val="000000"/>
        </w:rPr>
      </w:pPr>
      <w:r w:rsidRPr="00BC6923">
        <w:rPr>
          <w:color w:val="000000"/>
        </w:rPr>
        <w:t>Ilość wypadków drogowych</w:t>
      </w:r>
      <w:r w:rsidRPr="00BC6923">
        <w:rPr>
          <w:color w:val="000000"/>
        </w:rPr>
        <w:tab/>
      </w:r>
      <w:r w:rsidRPr="00BC6923">
        <w:rPr>
          <w:color w:val="000000"/>
        </w:rPr>
        <w:tab/>
      </w:r>
      <w:r w:rsidRPr="00BC6923">
        <w:rPr>
          <w:color w:val="000000"/>
        </w:rPr>
        <w:tab/>
      </w:r>
      <w:r w:rsidR="00BC6923">
        <w:rPr>
          <w:color w:val="000000"/>
        </w:rPr>
        <w:t xml:space="preserve">            </w:t>
      </w:r>
      <w:r w:rsidR="00256432">
        <w:rPr>
          <w:color w:val="000000"/>
        </w:rPr>
        <w:t xml:space="preserve">                 </w:t>
      </w:r>
      <w:r w:rsidRPr="00BC6923">
        <w:rPr>
          <w:color w:val="000000"/>
        </w:rPr>
        <w:t>-</w:t>
      </w:r>
      <w:r w:rsidRPr="00BC6923">
        <w:rPr>
          <w:color w:val="000000"/>
        </w:rPr>
        <w:tab/>
      </w:r>
      <w:r w:rsidR="00BC6923">
        <w:rPr>
          <w:color w:val="000000"/>
        </w:rPr>
        <w:t xml:space="preserve">   </w:t>
      </w:r>
      <w:r w:rsidR="005C3712">
        <w:rPr>
          <w:color w:val="000000"/>
        </w:rPr>
        <w:t xml:space="preserve"> </w:t>
      </w:r>
      <w:r w:rsidR="00256432">
        <w:rPr>
          <w:color w:val="000000"/>
        </w:rPr>
        <w:t xml:space="preserve">  </w:t>
      </w:r>
      <w:r w:rsidR="00A40CFD">
        <w:rPr>
          <w:color w:val="000000"/>
        </w:rPr>
        <w:t>10</w:t>
      </w:r>
    </w:p>
    <w:p w14:paraId="60D74E5E" w14:textId="472E9B35" w:rsidR="00E47E26" w:rsidRPr="00BC6923" w:rsidRDefault="00E47E26" w:rsidP="00AE72BE">
      <w:pPr>
        <w:pStyle w:val="Bezodstpw"/>
        <w:tabs>
          <w:tab w:val="left" w:pos="0"/>
        </w:tabs>
        <w:spacing w:line="276" w:lineRule="auto"/>
        <w:jc w:val="both"/>
        <w:rPr>
          <w:color w:val="000000"/>
        </w:rPr>
      </w:pPr>
      <w:r w:rsidRPr="00BC6923">
        <w:rPr>
          <w:color w:val="000000"/>
        </w:rPr>
        <w:t>Liczba osób rannych w wypadkach drogowych</w:t>
      </w:r>
      <w:r w:rsidRPr="00BC6923">
        <w:rPr>
          <w:color w:val="000000"/>
        </w:rPr>
        <w:tab/>
      </w:r>
      <w:r w:rsidR="00256432">
        <w:rPr>
          <w:color w:val="000000"/>
        </w:rPr>
        <w:t xml:space="preserve">                 </w:t>
      </w:r>
      <w:r w:rsidRPr="00BC6923">
        <w:rPr>
          <w:color w:val="000000"/>
        </w:rPr>
        <w:t>-</w:t>
      </w:r>
      <w:r w:rsidRPr="00BC6923">
        <w:rPr>
          <w:color w:val="000000"/>
        </w:rPr>
        <w:tab/>
      </w:r>
      <w:r w:rsidR="00BC6923">
        <w:rPr>
          <w:color w:val="000000"/>
        </w:rPr>
        <w:t xml:space="preserve">   </w:t>
      </w:r>
      <w:r w:rsidR="005C3712">
        <w:rPr>
          <w:color w:val="000000"/>
        </w:rPr>
        <w:t xml:space="preserve"> </w:t>
      </w:r>
      <w:r w:rsidR="00256432">
        <w:rPr>
          <w:color w:val="000000"/>
        </w:rPr>
        <w:t xml:space="preserve">  </w:t>
      </w:r>
      <w:r w:rsidR="00A40CFD">
        <w:rPr>
          <w:color w:val="000000"/>
        </w:rPr>
        <w:t>10</w:t>
      </w:r>
    </w:p>
    <w:p w14:paraId="3EE65A71" w14:textId="5882E2DB" w:rsidR="00E47E26" w:rsidRPr="00BC6923" w:rsidRDefault="00E47E26" w:rsidP="00AE72BE">
      <w:pPr>
        <w:pStyle w:val="Bezodstpw"/>
        <w:tabs>
          <w:tab w:val="left" w:pos="0"/>
        </w:tabs>
        <w:spacing w:line="276" w:lineRule="auto"/>
        <w:jc w:val="both"/>
        <w:rPr>
          <w:color w:val="000000"/>
        </w:rPr>
      </w:pPr>
      <w:r w:rsidRPr="00BC6923">
        <w:rPr>
          <w:color w:val="000000"/>
        </w:rPr>
        <w:t>Liczba osób zabitych w wypadkach drogowych</w:t>
      </w:r>
      <w:r w:rsidRPr="00BC6923">
        <w:rPr>
          <w:color w:val="000000"/>
        </w:rPr>
        <w:tab/>
      </w:r>
      <w:r w:rsidR="00256432">
        <w:rPr>
          <w:color w:val="000000"/>
        </w:rPr>
        <w:t xml:space="preserve">                 </w:t>
      </w:r>
      <w:r w:rsidRPr="00BC6923">
        <w:rPr>
          <w:color w:val="000000"/>
        </w:rPr>
        <w:t>-</w:t>
      </w:r>
      <w:r w:rsidRPr="00BC6923">
        <w:rPr>
          <w:color w:val="000000"/>
        </w:rPr>
        <w:tab/>
      </w:r>
      <w:r w:rsidR="00BC6923">
        <w:rPr>
          <w:color w:val="000000"/>
        </w:rPr>
        <w:t xml:space="preserve">     </w:t>
      </w:r>
      <w:r w:rsidR="005C3712">
        <w:rPr>
          <w:color w:val="000000"/>
        </w:rPr>
        <w:t xml:space="preserve"> </w:t>
      </w:r>
      <w:r w:rsidR="00256432">
        <w:rPr>
          <w:color w:val="000000"/>
        </w:rPr>
        <w:t xml:space="preserve">  </w:t>
      </w:r>
      <w:r w:rsidR="00A40CFD">
        <w:rPr>
          <w:color w:val="000000"/>
        </w:rPr>
        <w:t>1</w:t>
      </w:r>
    </w:p>
    <w:p w14:paraId="26288947" w14:textId="76DCA906" w:rsidR="00E47E26" w:rsidRDefault="00E47E26" w:rsidP="00AE72BE">
      <w:pPr>
        <w:pStyle w:val="Bezodstpw"/>
        <w:tabs>
          <w:tab w:val="left" w:pos="0"/>
        </w:tabs>
        <w:spacing w:line="276" w:lineRule="auto"/>
        <w:jc w:val="both"/>
        <w:rPr>
          <w:color w:val="000000"/>
        </w:rPr>
      </w:pPr>
      <w:r w:rsidRPr="00BC6923">
        <w:rPr>
          <w:color w:val="000000"/>
        </w:rPr>
        <w:t>Ilość ujawnionych wykroczeń</w:t>
      </w:r>
      <w:r w:rsidR="00256432">
        <w:rPr>
          <w:color w:val="000000"/>
        </w:rPr>
        <w:t xml:space="preserve"> drogowych</w:t>
      </w:r>
      <w:r w:rsidRPr="00BC6923">
        <w:rPr>
          <w:color w:val="000000"/>
        </w:rPr>
        <w:t xml:space="preserve"> w </w:t>
      </w:r>
      <w:r w:rsidR="00FC3126">
        <w:rPr>
          <w:color w:val="000000"/>
        </w:rPr>
        <w:t>P</w:t>
      </w:r>
      <w:r w:rsidRPr="00BC6923">
        <w:rPr>
          <w:color w:val="000000"/>
        </w:rPr>
        <w:t>owiecie</w:t>
      </w:r>
      <w:r w:rsidRPr="00BC6923">
        <w:rPr>
          <w:color w:val="000000"/>
        </w:rPr>
        <w:tab/>
      </w:r>
      <w:r w:rsidR="00256432">
        <w:rPr>
          <w:color w:val="000000"/>
        </w:rPr>
        <w:t xml:space="preserve">     -   </w:t>
      </w:r>
      <w:r w:rsidR="00A40CFD">
        <w:rPr>
          <w:color w:val="000000"/>
        </w:rPr>
        <w:t xml:space="preserve">     7085</w:t>
      </w:r>
    </w:p>
    <w:p w14:paraId="0CA0D347" w14:textId="53633E17" w:rsidR="00256432" w:rsidRPr="00BC6923" w:rsidRDefault="00256432" w:rsidP="00AE72BE">
      <w:pPr>
        <w:pStyle w:val="Bezodstpw"/>
        <w:tabs>
          <w:tab w:val="left" w:pos="0"/>
        </w:tabs>
        <w:spacing w:line="276" w:lineRule="auto"/>
        <w:jc w:val="both"/>
        <w:rPr>
          <w:color w:val="000000"/>
        </w:rPr>
      </w:pPr>
      <w:r>
        <w:rPr>
          <w:color w:val="000000"/>
        </w:rPr>
        <w:t xml:space="preserve">Ilość ujawnionych wykroczeń porządkowych                            -   </w:t>
      </w:r>
      <w:r w:rsidR="00A40CFD">
        <w:rPr>
          <w:color w:val="000000"/>
        </w:rPr>
        <w:t xml:space="preserve">    2947</w:t>
      </w:r>
    </w:p>
    <w:p w14:paraId="7C2735AB" w14:textId="3B441EB4" w:rsidR="00E47E26" w:rsidRPr="00BC6923" w:rsidRDefault="00E47E26" w:rsidP="00AE72BE">
      <w:pPr>
        <w:pStyle w:val="Bezodstpw"/>
        <w:tabs>
          <w:tab w:val="left" w:pos="0"/>
        </w:tabs>
        <w:spacing w:line="276" w:lineRule="auto"/>
        <w:jc w:val="both"/>
        <w:rPr>
          <w:color w:val="000000"/>
        </w:rPr>
      </w:pPr>
      <w:r w:rsidRPr="00BC6923">
        <w:rPr>
          <w:color w:val="000000"/>
        </w:rPr>
        <w:t>Liczba ujawnionych nietrzeźwych kierujących</w:t>
      </w:r>
      <w:r w:rsidRPr="00BC6923">
        <w:rPr>
          <w:color w:val="000000"/>
        </w:rPr>
        <w:tab/>
      </w:r>
      <w:r w:rsidR="00256432">
        <w:rPr>
          <w:color w:val="000000"/>
        </w:rPr>
        <w:t xml:space="preserve">                 </w:t>
      </w:r>
      <w:r w:rsidR="00A40CFD">
        <w:rPr>
          <w:color w:val="000000"/>
        </w:rPr>
        <w:t xml:space="preserve"> </w:t>
      </w:r>
      <w:r w:rsidRPr="00BC6923">
        <w:rPr>
          <w:color w:val="000000"/>
        </w:rPr>
        <w:t>-</w:t>
      </w:r>
      <w:r w:rsidRPr="00BC6923">
        <w:rPr>
          <w:color w:val="000000"/>
        </w:rPr>
        <w:tab/>
      </w:r>
      <w:r w:rsidR="00BC6923">
        <w:rPr>
          <w:color w:val="000000"/>
        </w:rPr>
        <w:t xml:space="preserve">   </w:t>
      </w:r>
      <w:r w:rsidR="00256432">
        <w:rPr>
          <w:color w:val="000000"/>
        </w:rPr>
        <w:t xml:space="preserve">  </w:t>
      </w:r>
      <w:r w:rsidR="00BC6923">
        <w:rPr>
          <w:color w:val="000000"/>
        </w:rPr>
        <w:t xml:space="preserve"> </w:t>
      </w:r>
      <w:r w:rsidR="00A40CFD">
        <w:rPr>
          <w:color w:val="000000"/>
        </w:rPr>
        <w:t>26</w:t>
      </w:r>
    </w:p>
    <w:p w14:paraId="0742C8E7" w14:textId="68A22257" w:rsidR="00E47E26" w:rsidRPr="00BC6923" w:rsidRDefault="00BC6923" w:rsidP="00AE72BE">
      <w:pPr>
        <w:pStyle w:val="Bezodstpw"/>
        <w:tabs>
          <w:tab w:val="left" w:pos="0"/>
        </w:tabs>
        <w:spacing w:line="276" w:lineRule="auto"/>
        <w:jc w:val="both"/>
        <w:rPr>
          <w:color w:val="000000"/>
        </w:rPr>
      </w:pPr>
      <w:r>
        <w:rPr>
          <w:color w:val="000000"/>
        </w:rPr>
        <w:lastRenderedPageBreak/>
        <w:t>I</w:t>
      </w:r>
      <w:r w:rsidR="00E47E26" w:rsidRPr="00BC6923">
        <w:rPr>
          <w:color w:val="000000"/>
        </w:rPr>
        <w:t>lość interwencji policyjnych w powiecie</w:t>
      </w:r>
      <w:r w:rsidR="00E47E26" w:rsidRPr="00BC6923">
        <w:rPr>
          <w:color w:val="000000"/>
        </w:rPr>
        <w:tab/>
      </w:r>
      <w:r w:rsidR="00E47E26" w:rsidRPr="00BC6923">
        <w:rPr>
          <w:color w:val="000000"/>
        </w:rPr>
        <w:tab/>
      </w:r>
      <w:r w:rsidR="00256432">
        <w:rPr>
          <w:color w:val="000000"/>
        </w:rPr>
        <w:t xml:space="preserve">                  </w:t>
      </w:r>
      <w:r w:rsidR="00E47E26" w:rsidRPr="00BC6923">
        <w:rPr>
          <w:color w:val="000000"/>
        </w:rPr>
        <w:t>-</w:t>
      </w:r>
      <w:r w:rsidR="00E47E26" w:rsidRPr="00BC6923">
        <w:rPr>
          <w:color w:val="000000"/>
        </w:rPr>
        <w:tab/>
      </w:r>
      <w:r w:rsidR="00256432">
        <w:rPr>
          <w:color w:val="000000"/>
        </w:rPr>
        <w:t xml:space="preserve">  </w:t>
      </w:r>
      <w:r w:rsidR="00A40CFD">
        <w:rPr>
          <w:color w:val="000000"/>
        </w:rPr>
        <w:t>3931</w:t>
      </w:r>
    </w:p>
    <w:p w14:paraId="2821E910" w14:textId="730225C3" w:rsidR="00E47E26" w:rsidRPr="00BC6923" w:rsidRDefault="00E47E26" w:rsidP="00AE72BE">
      <w:pPr>
        <w:pStyle w:val="Bezodstpw"/>
        <w:spacing w:line="276" w:lineRule="auto"/>
        <w:jc w:val="both"/>
        <w:rPr>
          <w:color w:val="000000"/>
        </w:rPr>
      </w:pPr>
      <w:r w:rsidRPr="00BC6923">
        <w:rPr>
          <w:color w:val="000000"/>
        </w:rPr>
        <w:t>w tym</w:t>
      </w:r>
      <w:r w:rsidR="00BC6923">
        <w:rPr>
          <w:color w:val="000000"/>
        </w:rPr>
        <w:t>:</w:t>
      </w:r>
      <w:r w:rsidRPr="00BC6923">
        <w:rPr>
          <w:color w:val="000000"/>
        </w:rPr>
        <w:t xml:space="preserve"> </w:t>
      </w:r>
      <w:r w:rsidRPr="00BC6923">
        <w:rPr>
          <w:color w:val="000000"/>
        </w:rPr>
        <w:tab/>
      </w:r>
      <w:r w:rsidR="00FC3126">
        <w:rPr>
          <w:color w:val="000000"/>
        </w:rPr>
        <w:t>G</w:t>
      </w:r>
      <w:r w:rsidRPr="00BC6923">
        <w:rPr>
          <w:color w:val="000000"/>
        </w:rPr>
        <w:t>mina Grodzisk Wlkp.</w:t>
      </w:r>
      <w:r w:rsidRPr="00BC6923">
        <w:rPr>
          <w:color w:val="000000"/>
        </w:rPr>
        <w:tab/>
      </w:r>
      <w:r w:rsidRPr="00BC6923">
        <w:rPr>
          <w:color w:val="000000"/>
        </w:rPr>
        <w:tab/>
      </w:r>
      <w:r w:rsidR="00256432">
        <w:rPr>
          <w:color w:val="000000"/>
        </w:rPr>
        <w:t xml:space="preserve">                  </w:t>
      </w:r>
      <w:r w:rsidRPr="00BC6923">
        <w:rPr>
          <w:color w:val="000000"/>
        </w:rPr>
        <w:t>-</w:t>
      </w:r>
      <w:r w:rsidRPr="00BC6923">
        <w:rPr>
          <w:color w:val="000000"/>
        </w:rPr>
        <w:tab/>
      </w:r>
      <w:r w:rsidR="00256432">
        <w:rPr>
          <w:color w:val="000000"/>
        </w:rPr>
        <w:t xml:space="preserve">  </w:t>
      </w:r>
      <w:r w:rsidR="00A40CFD">
        <w:rPr>
          <w:color w:val="000000"/>
        </w:rPr>
        <w:t>2194</w:t>
      </w:r>
    </w:p>
    <w:p w14:paraId="37F6C58F" w14:textId="328B8FB5" w:rsidR="00E47E26" w:rsidRPr="00BC6923" w:rsidRDefault="00E47E26" w:rsidP="00AE72BE">
      <w:pPr>
        <w:pStyle w:val="Bezodstpw"/>
        <w:spacing w:line="276" w:lineRule="auto"/>
        <w:jc w:val="both"/>
        <w:rPr>
          <w:color w:val="000000"/>
        </w:rPr>
      </w:pPr>
      <w:r w:rsidRPr="00BC6923">
        <w:rPr>
          <w:color w:val="000000"/>
        </w:rPr>
        <w:tab/>
      </w:r>
      <w:r w:rsidRPr="00BC6923">
        <w:rPr>
          <w:color w:val="000000"/>
        </w:rPr>
        <w:tab/>
      </w:r>
      <w:r w:rsidR="00FC3126">
        <w:rPr>
          <w:color w:val="000000"/>
        </w:rPr>
        <w:t>G</w:t>
      </w:r>
      <w:r w:rsidRPr="00BC6923">
        <w:rPr>
          <w:color w:val="000000"/>
        </w:rPr>
        <w:t>mina Granowo</w:t>
      </w:r>
      <w:r w:rsidRPr="00BC6923">
        <w:rPr>
          <w:color w:val="000000"/>
        </w:rPr>
        <w:tab/>
      </w:r>
      <w:r w:rsidRPr="00BC6923">
        <w:rPr>
          <w:color w:val="000000"/>
        </w:rPr>
        <w:tab/>
      </w:r>
      <w:r w:rsidRPr="00BC6923">
        <w:rPr>
          <w:color w:val="000000"/>
        </w:rPr>
        <w:tab/>
      </w:r>
      <w:r w:rsidR="00256432">
        <w:rPr>
          <w:color w:val="000000"/>
        </w:rPr>
        <w:t xml:space="preserve">                  </w:t>
      </w:r>
      <w:r w:rsidRPr="00BC6923">
        <w:rPr>
          <w:color w:val="000000"/>
        </w:rPr>
        <w:t>-</w:t>
      </w:r>
      <w:r w:rsidRPr="00BC6923">
        <w:rPr>
          <w:color w:val="000000"/>
        </w:rPr>
        <w:tab/>
      </w:r>
      <w:r w:rsidR="00BC6923">
        <w:rPr>
          <w:color w:val="000000"/>
        </w:rPr>
        <w:t xml:space="preserve">  </w:t>
      </w:r>
      <w:r w:rsidR="00256432">
        <w:rPr>
          <w:color w:val="000000"/>
        </w:rPr>
        <w:t xml:space="preserve">  </w:t>
      </w:r>
      <w:r w:rsidR="00A40CFD">
        <w:rPr>
          <w:color w:val="000000"/>
        </w:rPr>
        <w:t>294</w:t>
      </w:r>
    </w:p>
    <w:p w14:paraId="1105C203" w14:textId="60274576" w:rsidR="00E47E26" w:rsidRPr="00BC6923" w:rsidRDefault="00E47E26" w:rsidP="00AE72BE">
      <w:pPr>
        <w:pStyle w:val="Bezodstpw"/>
        <w:spacing w:line="276" w:lineRule="auto"/>
        <w:jc w:val="both"/>
        <w:rPr>
          <w:color w:val="000000"/>
        </w:rPr>
      </w:pPr>
      <w:r w:rsidRPr="00BC6923">
        <w:rPr>
          <w:color w:val="000000"/>
        </w:rPr>
        <w:tab/>
      </w:r>
      <w:r w:rsidRPr="00BC6923">
        <w:rPr>
          <w:color w:val="000000"/>
        </w:rPr>
        <w:tab/>
      </w:r>
      <w:r w:rsidR="00FC3126">
        <w:rPr>
          <w:color w:val="000000"/>
        </w:rPr>
        <w:t>G</w:t>
      </w:r>
      <w:r w:rsidRPr="00BC6923">
        <w:rPr>
          <w:color w:val="000000"/>
        </w:rPr>
        <w:t>mina Kamieniec</w:t>
      </w:r>
      <w:r w:rsidRPr="00BC6923">
        <w:rPr>
          <w:color w:val="000000"/>
        </w:rPr>
        <w:tab/>
      </w:r>
      <w:r w:rsidRPr="00BC6923">
        <w:rPr>
          <w:color w:val="000000"/>
        </w:rPr>
        <w:tab/>
      </w:r>
      <w:r w:rsidRPr="00BC6923">
        <w:rPr>
          <w:color w:val="000000"/>
        </w:rPr>
        <w:tab/>
      </w:r>
      <w:r w:rsidR="00256432">
        <w:rPr>
          <w:color w:val="000000"/>
        </w:rPr>
        <w:t xml:space="preserve">                  </w:t>
      </w:r>
      <w:r w:rsidRPr="00BC6923">
        <w:rPr>
          <w:color w:val="000000"/>
        </w:rPr>
        <w:t>-</w:t>
      </w:r>
      <w:r w:rsidRPr="00BC6923">
        <w:rPr>
          <w:color w:val="000000"/>
        </w:rPr>
        <w:tab/>
      </w:r>
      <w:r w:rsidR="00BC6923">
        <w:rPr>
          <w:color w:val="000000"/>
        </w:rPr>
        <w:t xml:space="preserve">  </w:t>
      </w:r>
      <w:r w:rsidR="00256432">
        <w:rPr>
          <w:color w:val="000000"/>
        </w:rPr>
        <w:t xml:space="preserve">  </w:t>
      </w:r>
      <w:r w:rsidR="00A40CFD">
        <w:rPr>
          <w:color w:val="000000"/>
        </w:rPr>
        <w:t>250</w:t>
      </w:r>
    </w:p>
    <w:p w14:paraId="24F0B65F" w14:textId="2775E119" w:rsidR="00E47E26" w:rsidRPr="00BC6923" w:rsidRDefault="00E47E26" w:rsidP="00AE72BE">
      <w:pPr>
        <w:pStyle w:val="Bezodstpw"/>
        <w:spacing w:line="276" w:lineRule="auto"/>
        <w:jc w:val="both"/>
        <w:rPr>
          <w:color w:val="000000"/>
        </w:rPr>
      </w:pPr>
      <w:r w:rsidRPr="00BC6923">
        <w:rPr>
          <w:color w:val="000000"/>
        </w:rPr>
        <w:tab/>
      </w:r>
      <w:r w:rsidRPr="00BC6923">
        <w:rPr>
          <w:color w:val="000000"/>
        </w:rPr>
        <w:tab/>
      </w:r>
      <w:r w:rsidR="00FC3126">
        <w:rPr>
          <w:color w:val="000000"/>
        </w:rPr>
        <w:t>G</w:t>
      </w:r>
      <w:r w:rsidRPr="00BC6923">
        <w:rPr>
          <w:color w:val="000000"/>
        </w:rPr>
        <w:t>mina Wielichowo</w:t>
      </w:r>
      <w:r w:rsidRPr="00BC6923">
        <w:rPr>
          <w:color w:val="000000"/>
        </w:rPr>
        <w:tab/>
      </w:r>
      <w:r w:rsidRPr="00BC6923">
        <w:rPr>
          <w:color w:val="000000"/>
        </w:rPr>
        <w:tab/>
      </w:r>
      <w:r w:rsidRPr="00BC6923">
        <w:rPr>
          <w:color w:val="000000"/>
        </w:rPr>
        <w:tab/>
      </w:r>
      <w:r w:rsidR="00256432">
        <w:rPr>
          <w:color w:val="000000"/>
        </w:rPr>
        <w:t xml:space="preserve">                  </w:t>
      </w:r>
      <w:r w:rsidRPr="00BC6923">
        <w:rPr>
          <w:color w:val="000000"/>
        </w:rPr>
        <w:t>-</w:t>
      </w:r>
      <w:r w:rsidRPr="00BC6923">
        <w:rPr>
          <w:color w:val="000000"/>
        </w:rPr>
        <w:tab/>
      </w:r>
      <w:r w:rsidR="00BC6923">
        <w:rPr>
          <w:color w:val="000000"/>
        </w:rPr>
        <w:t xml:space="preserve">  </w:t>
      </w:r>
      <w:r w:rsidR="00256432">
        <w:rPr>
          <w:color w:val="000000"/>
        </w:rPr>
        <w:t xml:space="preserve">  </w:t>
      </w:r>
      <w:r w:rsidR="00A40CFD">
        <w:rPr>
          <w:color w:val="000000"/>
        </w:rPr>
        <w:t>347</w:t>
      </w:r>
    </w:p>
    <w:p w14:paraId="5E17D1E3" w14:textId="39C3DBAE" w:rsidR="00A94CDE" w:rsidRDefault="00E47E26" w:rsidP="00BC6923">
      <w:pPr>
        <w:pStyle w:val="Bezodstpw"/>
        <w:spacing w:line="276" w:lineRule="auto"/>
        <w:jc w:val="both"/>
        <w:rPr>
          <w:color w:val="000000"/>
        </w:rPr>
      </w:pPr>
      <w:r w:rsidRPr="00BC6923">
        <w:rPr>
          <w:color w:val="000000"/>
        </w:rPr>
        <w:tab/>
      </w:r>
      <w:r w:rsidRPr="00BC6923">
        <w:rPr>
          <w:color w:val="000000"/>
        </w:rPr>
        <w:tab/>
      </w:r>
      <w:r w:rsidR="00FC3126">
        <w:rPr>
          <w:color w:val="000000"/>
        </w:rPr>
        <w:t>G</w:t>
      </w:r>
      <w:r w:rsidRPr="00BC6923">
        <w:rPr>
          <w:color w:val="000000"/>
        </w:rPr>
        <w:t>mina Rakoniewice</w:t>
      </w:r>
      <w:r w:rsidR="005C3712">
        <w:rPr>
          <w:color w:val="000000"/>
        </w:rPr>
        <w:t xml:space="preserve">                          </w:t>
      </w:r>
      <w:r w:rsidR="00256432">
        <w:rPr>
          <w:color w:val="000000"/>
        </w:rPr>
        <w:t xml:space="preserve">                 </w:t>
      </w:r>
      <w:r w:rsidR="00A40CFD">
        <w:rPr>
          <w:color w:val="000000"/>
        </w:rPr>
        <w:t xml:space="preserve"> </w:t>
      </w:r>
      <w:r w:rsidR="00C04ECF">
        <w:rPr>
          <w:color w:val="000000"/>
        </w:rPr>
        <w:t xml:space="preserve"> -   </w:t>
      </w:r>
      <w:r w:rsidR="00A40CFD">
        <w:rPr>
          <w:color w:val="000000"/>
        </w:rPr>
        <w:t xml:space="preserve">     846</w:t>
      </w:r>
    </w:p>
    <w:p w14:paraId="547BE64A" w14:textId="77777777" w:rsidR="00E47E26" w:rsidRDefault="00E47E26" w:rsidP="00E47E26">
      <w:pPr>
        <w:spacing w:line="276" w:lineRule="auto"/>
        <w:ind w:left="0" w:firstLine="0"/>
        <w:rPr>
          <w:rFonts w:eastAsia="Calibri"/>
        </w:rPr>
      </w:pPr>
    </w:p>
    <w:p w14:paraId="051C559E" w14:textId="71BCB177" w:rsidR="00E47E26" w:rsidRDefault="00D24F73" w:rsidP="00333888">
      <w:pPr>
        <w:spacing w:line="276" w:lineRule="auto"/>
        <w:ind w:left="0"/>
        <w:rPr>
          <w:rFonts w:eastAsia="Calibri"/>
        </w:rPr>
      </w:pPr>
      <w:r w:rsidRPr="00345DAF">
        <w:rPr>
          <w:rFonts w:eastAsia="Calibri"/>
        </w:rPr>
        <w:t>4.</w:t>
      </w:r>
      <w:r w:rsidRPr="00345DAF">
        <w:rPr>
          <w:rFonts w:eastAsia="Calibri"/>
          <w:color w:val="auto"/>
        </w:rPr>
        <w:t>2</w:t>
      </w:r>
      <w:r w:rsidRPr="00B616C9">
        <w:rPr>
          <w:rFonts w:eastAsia="Calibri"/>
          <w:color w:val="auto"/>
        </w:rPr>
        <w:t xml:space="preserve"> </w:t>
      </w:r>
      <w:r w:rsidR="00A40CFD" w:rsidRPr="00785C9B">
        <w:rPr>
          <w:rFonts w:eastAsia="Calibri"/>
          <w:b/>
          <w:bCs/>
        </w:rPr>
        <w:t>Komenda Powiatowa Państwowej Straży Pożarnej w Grodzisku Wielkopolskim</w:t>
      </w:r>
    </w:p>
    <w:p w14:paraId="490F4255" w14:textId="77777777" w:rsidR="00A40CFD" w:rsidRPr="007437FE" w:rsidRDefault="00A40CFD" w:rsidP="00A40CFD">
      <w:pPr>
        <w:spacing w:line="276" w:lineRule="auto"/>
        <w:ind w:left="0"/>
        <w:rPr>
          <w:rFonts w:eastAsia="Calibri"/>
        </w:rPr>
      </w:pPr>
      <w:r w:rsidRPr="007437FE">
        <w:t>W 2023 roku na terenie Powiatu odnotowano 627 zdarzeń, w tym:</w:t>
      </w:r>
    </w:p>
    <w:p w14:paraId="69708853" w14:textId="77777777" w:rsidR="00A40CFD" w:rsidRPr="007437FE" w:rsidRDefault="00A40CFD" w:rsidP="00A40CFD">
      <w:pPr>
        <w:pStyle w:val="Bezodstpw"/>
        <w:spacing w:line="276" w:lineRule="auto"/>
        <w:jc w:val="both"/>
        <w:rPr>
          <w:color w:val="000000"/>
        </w:rPr>
      </w:pPr>
      <w:r w:rsidRPr="007437FE">
        <w:rPr>
          <w:color w:val="000000"/>
        </w:rPr>
        <w:t xml:space="preserve">- 95 pożarów, </w:t>
      </w:r>
    </w:p>
    <w:p w14:paraId="1D2AC301" w14:textId="77777777" w:rsidR="00A40CFD" w:rsidRPr="007437FE" w:rsidRDefault="00A40CFD" w:rsidP="00A40CFD">
      <w:pPr>
        <w:pStyle w:val="Bezodstpw"/>
        <w:spacing w:line="276" w:lineRule="auto"/>
        <w:jc w:val="both"/>
        <w:rPr>
          <w:color w:val="000000"/>
        </w:rPr>
      </w:pPr>
      <w:r w:rsidRPr="007437FE">
        <w:rPr>
          <w:color w:val="000000"/>
        </w:rPr>
        <w:t xml:space="preserve">- 492 miejscowe zagrożenia, </w:t>
      </w:r>
    </w:p>
    <w:p w14:paraId="0C87B197" w14:textId="77777777" w:rsidR="00A40CFD" w:rsidRPr="007437FE" w:rsidRDefault="00A40CFD" w:rsidP="00A40CFD">
      <w:pPr>
        <w:pStyle w:val="Bezodstpw"/>
        <w:spacing w:line="276" w:lineRule="auto"/>
        <w:jc w:val="both"/>
        <w:rPr>
          <w:color w:val="000000"/>
        </w:rPr>
      </w:pPr>
      <w:r w:rsidRPr="007437FE">
        <w:rPr>
          <w:color w:val="000000"/>
        </w:rPr>
        <w:t>- 40 alarmów fałszywych.</w:t>
      </w:r>
    </w:p>
    <w:p w14:paraId="4CB4B87C" w14:textId="77777777" w:rsidR="00A40CFD" w:rsidRPr="007437FE" w:rsidRDefault="00A40CFD" w:rsidP="00A40CFD">
      <w:pPr>
        <w:pStyle w:val="Bezodstpw"/>
        <w:spacing w:line="276" w:lineRule="auto"/>
        <w:rPr>
          <w:color w:val="000000"/>
          <w:highlight w:val="yellow"/>
        </w:rPr>
      </w:pPr>
    </w:p>
    <w:p w14:paraId="4C164397" w14:textId="3E5885BE" w:rsidR="00A40CFD" w:rsidRDefault="00A40CFD" w:rsidP="00AE72BE">
      <w:pPr>
        <w:pStyle w:val="Bezodstpw"/>
        <w:spacing w:line="276" w:lineRule="auto"/>
        <w:jc w:val="both"/>
        <w:rPr>
          <w:color w:val="000000"/>
        </w:rPr>
      </w:pPr>
      <w:r w:rsidRPr="007437FE">
        <w:rPr>
          <w:color w:val="000000"/>
        </w:rPr>
        <w:t>Dane statystyczne dotyczące interwencji straży pożarnych, które były podejmowane w 2023</w:t>
      </w:r>
      <w:r w:rsidR="00AE72BE">
        <w:rPr>
          <w:color w:val="000000"/>
        </w:rPr>
        <w:t xml:space="preserve"> </w:t>
      </w:r>
      <w:r w:rsidRPr="007437FE">
        <w:rPr>
          <w:color w:val="000000"/>
        </w:rPr>
        <w:t xml:space="preserve">r. wskazują, że strażacy do akcji wyjeżdżali o 261 razy mniej niż w roku poprzednim. </w:t>
      </w:r>
      <w:r w:rsidR="00AE72BE">
        <w:rPr>
          <w:color w:val="000000"/>
        </w:rPr>
        <w:t xml:space="preserve">              </w:t>
      </w:r>
      <w:r w:rsidRPr="007437FE">
        <w:rPr>
          <w:color w:val="000000"/>
        </w:rPr>
        <w:t xml:space="preserve">W stosunku do roku 2022 spadła liczba pożarów (ze 135 do 95), liczba miejscowych zagrożeń również spadła (z 727 do 492) natomiast wzrosła liczba alarmów fałszywych z 26 do 40. </w:t>
      </w:r>
    </w:p>
    <w:p w14:paraId="0D2BC9D5" w14:textId="77777777" w:rsidR="00A40CFD" w:rsidRPr="007437FE" w:rsidRDefault="00A40CFD" w:rsidP="00AE72BE">
      <w:pPr>
        <w:pStyle w:val="Bezodstpw"/>
        <w:spacing w:line="276" w:lineRule="auto"/>
        <w:jc w:val="both"/>
      </w:pPr>
      <w:r w:rsidRPr="007437FE">
        <w:t>Ilość interwencji w poszczególnych gminach:</w:t>
      </w:r>
    </w:p>
    <w:p w14:paraId="63EA98EA" w14:textId="77777777" w:rsidR="00A40CFD" w:rsidRPr="007437FE" w:rsidRDefault="00A40CFD" w:rsidP="00AE72BE">
      <w:pPr>
        <w:pStyle w:val="Bezodstpw"/>
        <w:spacing w:line="276" w:lineRule="auto"/>
        <w:jc w:val="both"/>
      </w:pPr>
      <w:r w:rsidRPr="007437FE">
        <w:t>- Grodzisk Wielkopolski: 252</w:t>
      </w:r>
    </w:p>
    <w:p w14:paraId="39F92D1D" w14:textId="77777777" w:rsidR="00A40CFD" w:rsidRPr="007437FE" w:rsidRDefault="00A40CFD" w:rsidP="00AE72BE">
      <w:pPr>
        <w:pStyle w:val="Bezodstpw"/>
        <w:spacing w:line="276" w:lineRule="auto"/>
        <w:jc w:val="both"/>
      </w:pPr>
      <w:r w:rsidRPr="007437FE">
        <w:t>- Rakoniewice: 151</w:t>
      </w:r>
    </w:p>
    <w:p w14:paraId="27447ECA" w14:textId="77777777" w:rsidR="00A40CFD" w:rsidRPr="007437FE" w:rsidRDefault="00A40CFD" w:rsidP="00AE72BE">
      <w:pPr>
        <w:pStyle w:val="Bezodstpw"/>
        <w:spacing w:line="276" w:lineRule="auto"/>
        <w:jc w:val="both"/>
      </w:pPr>
      <w:r w:rsidRPr="007437FE">
        <w:t>- Wielichowo: 92</w:t>
      </w:r>
    </w:p>
    <w:p w14:paraId="09C0C947" w14:textId="77777777" w:rsidR="00A40CFD" w:rsidRPr="007437FE" w:rsidRDefault="00A40CFD" w:rsidP="00AE72BE">
      <w:pPr>
        <w:pStyle w:val="Bezodstpw"/>
        <w:spacing w:line="276" w:lineRule="auto"/>
        <w:jc w:val="both"/>
      </w:pPr>
      <w:r w:rsidRPr="007437FE">
        <w:t>- Kamieniec: 75</w:t>
      </w:r>
    </w:p>
    <w:p w14:paraId="5D725269" w14:textId="2589BCCE" w:rsidR="00A40CFD" w:rsidRDefault="00425851" w:rsidP="00425851">
      <w:pPr>
        <w:pStyle w:val="Bezodstpw"/>
        <w:spacing w:line="276" w:lineRule="auto"/>
        <w:jc w:val="both"/>
      </w:pPr>
      <w:r>
        <w:t>- Granowo: 57</w:t>
      </w:r>
    </w:p>
    <w:p w14:paraId="301CF23E" w14:textId="77777777" w:rsidR="00425851" w:rsidRPr="00425851" w:rsidRDefault="00425851" w:rsidP="00425851">
      <w:pPr>
        <w:pStyle w:val="Bezodstpw"/>
        <w:spacing w:line="276" w:lineRule="auto"/>
        <w:jc w:val="both"/>
      </w:pPr>
    </w:p>
    <w:p w14:paraId="05D06216" w14:textId="77777777" w:rsidR="00A40CFD" w:rsidRPr="007437FE" w:rsidRDefault="00A40CFD" w:rsidP="00A40CFD">
      <w:pPr>
        <w:pStyle w:val="Bezodstpw"/>
        <w:spacing w:line="276" w:lineRule="auto"/>
        <w:rPr>
          <w:iCs/>
          <w:color w:val="000000"/>
          <w:szCs w:val="22"/>
        </w:rPr>
      </w:pPr>
      <w:r w:rsidRPr="007437FE">
        <w:rPr>
          <w:iCs/>
          <w:color w:val="000000"/>
          <w:szCs w:val="22"/>
        </w:rPr>
        <w:t>Liczba poszkodowanych w zdarzeniach w roku 2023.</w:t>
      </w:r>
    </w:p>
    <w:tbl>
      <w:tblPr>
        <w:tblW w:w="912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1140"/>
        <w:gridCol w:w="1593"/>
        <w:gridCol w:w="1225"/>
        <w:gridCol w:w="1816"/>
        <w:gridCol w:w="1522"/>
      </w:tblGrid>
      <w:tr w:rsidR="00A40CFD" w:rsidRPr="007437FE" w14:paraId="6A3932AE" w14:textId="77777777" w:rsidTr="00D215F6">
        <w:trPr>
          <w:trHeight w:val="255"/>
        </w:trPr>
        <w:tc>
          <w:tcPr>
            <w:tcW w:w="1824" w:type="dxa"/>
            <w:vMerge w:val="restart"/>
            <w:shd w:val="clear" w:color="auto" w:fill="auto"/>
            <w:noWrap/>
          </w:tcPr>
          <w:p w14:paraId="264F9499" w14:textId="77777777" w:rsidR="00A40CFD" w:rsidRPr="007437FE" w:rsidRDefault="00A40CFD" w:rsidP="00D215F6">
            <w:pPr>
              <w:pStyle w:val="Bezodstpw"/>
              <w:spacing w:line="276" w:lineRule="auto"/>
              <w:rPr>
                <w:color w:val="000000"/>
                <w:sz w:val="22"/>
                <w:szCs w:val="22"/>
              </w:rPr>
            </w:pPr>
            <w:r w:rsidRPr="007437FE">
              <w:rPr>
                <w:color w:val="000000"/>
                <w:sz w:val="22"/>
                <w:szCs w:val="22"/>
              </w:rPr>
              <w:t>Rodzaj zdarzenia</w:t>
            </w:r>
          </w:p>
        </w:tc>
        <w:tc>
          <w:tcPr>
            <w:tcW w:w="1140" w:type="dxa"/>
            <w:vMerge w:val="restart"/>
            <w:shd w:val="clear" w:color="auto" w:fill="auto"/>
            <w:noWrap/>
            <w:vAlign w:val="center"/>
          </w:tcPr>
          <w:p w14:paraId="56048AAC"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ROK</w:t>
            </w:r>
          </w:p>
        </w:tc>
        <w:tc>
          <w:tcPr>
            <w:tcW w:w="2818" w:type="dxa"/>
            <w:gridSpan w:val="2"/>
            <w:shd w:val="clear" w:color="auto" w:fill="auto"/>
            <w:noWrap/>
            <w:vAlign w:val="center"/>
          </w:tcPr>
          <w:p w14:paraId="0748C134"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osoby dorosłe</w:t>
            </w:r>
          </w:p>
        </w:tc>
        <w:tc>
          <w:tcPr>
            <w:tcW w:w="3338" w:type="dxa"/>
            <w:gridSpan w:val="2"/>
            <w:shd w:val="clear" w:color="auto" w:fill="auto"/>
            <w:noWrap/>
            <w:vAlign w:val="center"/>
          </w:tcPr>
          <w:p w14:paraId="0D289DC4"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dzieci</w:t>
            </w:r>
          </w:p>
        </w:tc>
      </w:tr>
      <w:tr w:rsidR="00A40CFD" w:rsidRPr="007437FE" w14:paraId="45835801" w14:textId="77777777" w:rsidTr="00D215F6">
        <w:trPr>
          <w:trHeight w:val="255"/>
        </w:trPr>
        <w:tc>
          <w:tcPr>
            <w:tcW w:w="1824" w:type="dxa"/>
            <w:vMerge/>
            <w:shd w:val="clear" w:color="auto" w:fill="auto"/>
            <w:noWrap/>
          </w:tcPr>
          <w:p w14:paraId="2F5A2C2E" w14:textId="77777777" w:rsidR="00A40CFD" w:rsidRPr="007437FE" w:rsidRDefault="00A40CFD" w:rsidP="00D215F6">
            <w:pPr>
              <w:pStyle w:val="Bezodstpw"/>
              <w:spacing w:line="276" w:lineRule="auto"/>
              <w:rPr>
                <w:color w:val="000000"/>
                <w:sz w:val="22"/>
                <w:szCs w:val="22"/>
              </w:rPr>
            </w:pPr>
          </w:p>
        </w:tc>
        <w:tc>
          <w:tcPr>
            <w:tcW w:w="1140" w:type="dxa"/>
            <w:vMerge/>
            <w:shd w:val="clear" w:color="auto" w:fill="auto"/>
            <w:noWrap/>
            <w:vAlign w:val="center"/>
          </w:tcPr>
          <w:p w14:paraId="315DBAED" w14:textId="77777777" w:rsidR="00A40CFD" w:rsidRPr="007437FE" w:rsidRDefault="00A40CFD" w:rsidP="00D215F6">
            <w:pPr>
              <w:pStyle w:val="Bezodstpw"/>
              <w:spacing w:line="276" w:lineRule="auto"/>
              <w:jc w:val="center"/>
              <w:rPr>
                <w:color w:val="000000"/>
                <w:sz w:val="22"/>
                <w:szCs w:val="22"/>
              </w:rPr>
            </w:pPr>
          </w:p>
        </w:tc>
        <w:tc>
          <w:tcPr>
            <w:tcW w:w="1593" w:type="dxa"/>
            <w:shd w:val="clear" w:color="auto" w:fill="auto"/>
            <w:noWrap/>
            <w:vAlign w:val="center"/>
          </w:tcPr>
          <w:p w14:paraId="73D8E43F"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śmiertelne</w:t>
            </w:r>
          </w:p>
        </w:tc>
        <w:tc>
          <w:tcPr>
            <w:tcW w:w="1225" w:type="dxa"/>
            <w:shd w:val="clear" w:color="auto" w:fill="auto"/>
            <w:noWrap/>
            <w:vAlign w:val="center"/>
          </w:tcPr>
          <w:p w14:paraId="62B93008"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ranne</w:t>
            </w:r>
          </w:p>
        </w:tc>
        <w:tc>
          <w:tcPr>
            <w:tcW w:w="1816" w:type="dxa"/>
            <w:shd w:val="clear" w:color="auto" w:fill="auto"/>
            <w:noWrap/>
            <w:vAlign w:val="center"/>
          </w:tcPr>
          <w:p w14:paraId="75749984"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śmiertelne</w:t>
            </w:r>
          </w:p>
        </w:tc>
        <w:tc>
          <w:tcPr>
            <w:tcW w:w="1522" w:type="dxa"/>
            <w:shd w:val="clear" w:color="auto" w:fill="auto"/>
            <w:noWrap/>
            <w:vAlign w:val="center"/>
          </w:tcPr>
          <w:p w14:paraId="15324B66"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ranne</w:t>
            </w:r>
          </w:p>
        </w:tc>
      </w:tr>
      <w:tr w:rsidR="00A40CFD" w:rsidRPr="007437FE" w14:paraId="045D7616" w14:textId="77777777" w:rsidTr="00D215F6">
        <w:trPr>
          <w:trHeight w:val="538"/>
        </w:trPr>
        <w:tc>
          <w:tcPr>
            <w:tcW w:w="1824" w:type="dxa"/>
            <w:shd w:val="clear" w:color="auto" w:fill="auto"/>
            <w:noWrap/>
          </w:tcPr>
          <w:p w14:paraId="5AD3F0EF" w14:textId="77777777" w:rsidR="00A40CFD" w:rsidRPr="007437FE" w:rsidRDefault="00A40CFD" w:rsidP="00D215F6">
            <w:pPr>
              <w:pStyle w:val="Bezodstpw"/>
              <w:spacing w:line="276" w:lineRule="auto"/>
              <w:rPr>
                <w:color w:val="000000"/>
                <w:sz w:val="22"/>
                <w:szCs w:val="22"/>
              </w:rPr>
            </w:pPr>
            <w:r w:rsidRPr="007437FE">
              <w:rPr>
                <w:color w:val="000000"/>
                <w:sz w:val="22"/>
                <w:szCs w:val="22"/>
              </w:rPr>
              <w:t>POŻARY</w:t>
            </w:r>
          </w:p>
        </w:tc>
        <w:tc>
          <w:tcPr>
            <w:tcW w:w="1140" w:type="dxa"/>
            <w:shd w:val="clear" w:color="auto" w:fill="auto"/>
            <w:noWrap/>
            <w:vAlign w:val="center"/>
          </w:tcPr>
          <w:p w14:paraId="0FCEE11C"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2023</w:t>
            </w:r>
          </w:p>
        </w:tc>
        <w:tc>
          <w:tcPr>
            <w:tcW w:w="1593" w:type="dxa"/>
            <w:shd w:val="clear" w:color="auto" w:fill="auto"/>
            <w:noWrap/>
            <w:vAlign w:val="center"/>
          </w:tcPr>
          <w:p w14:paraId="0E9EB250"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0</w:t>
            </w:r>
          </w:p>
        </w:tc>
        <w:tc>
          <w:tcPr>
            <w:tcW w:w="1225" w:type="dxa"/>
            <w:shd w:val="clear" w:color="auto" w:fill="auto"/>
            <w:noWrap/>
            <w:vAlign w:val="center"/>
          </w:tcPr>
          <w:p w14:paraId="792B50F2"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3</w:t>
            </w:r>
          </w:p>
        </w:tc>
        <w:tc>
          <w:tcPr>
            <w:tcW w:w="1816" w:type="dxa"/>
            <w:shd w:val="clear" w:color="auto" w:fill="auto"/>
            <w:noWrap/>
            <w:vAlign w:val="center"/>
          </w:tcPr>
          <w:p w14:paraId="0DCD425D"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0</w:t>
            </w:r>
          </w:p>
        </w:tc>
        <w:tc>
          <w:tcPr>
            <w:tcW w:w="1522" w:type="dxa"/>
            <w:shd w:val="clear" w:color="auto" w:fill="auto"/>
            <w:noWrap/>
            <w:vAlign w:val="center"/>
          </w:tcPr>
          <w:p w14:paraId="16779360"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0</w:t>
            </w:r>
          </w:p>
        </w:tc>
      </w:tr>
      <w:tr w:rsidR="00A40CFD" w:rsidRPr="007437FE" w14:paraId="3559B640" w14:textId="77777777" w:rsidTr="00D215F6">
        <w:trPr>
          <w:trHeight w:val="255"/>
        </w:trPr>
        <w:tc>
          <w:tcPr>
            <w:tcW w:w="1824" w:type="dxa"/>
            <w:shd w:val="clear" w:color="auto" w:fill="auto"/>
            <w:noWrap/>
          </w:tcPr>
          <w:p w14:paraId="1087E3EA" w14:textId="77777777" w:rsidR="00A40CFD" w:rsidRPr="007437FE" w:rsidRDefault="00A40CFD" w:rsidP="00D215F6">
            <w:pPr>
              <w:pStyle w:val="Bezodstpw"/>
              <w:spacing w:line="276" w:lineRule="auto"/>
              <w:rPr>
                <w:color w:val="000000"/>
                <w:sz w:val="22"/>
                <w:szCs w:val="22"/>
              </w:rPr>
            </w:pPr>
            <w:r w:rsidRPr="007437FE">
              <w:rPr>
                <w:color w:val="000000"/>
                <w:sz w:val="22"/>
                <w:szCs w:val="22"/>
              </w:rPr>
              <w:t>MIEJSCOWE ZAGROŻENIA</w:t>
            </w:r>
          </w:p>
        </w:tc>
        <w:tc>
          <w:tcPr>
            <w:tcW w:w="1140" w:type="dxa"/>
            <w:shd w:val="clear" w:color="auto" w:fill="auto"/>
            <w:noWrap/>
            <w:vAlign w:val="center"/>
          </w:tcPr>
          <w:p w14:paraId="483F4B25"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2023</w:t>
            </w:r>
          </w:p>
        </w:tc>
        <w:tc>
          <w:tcPr>
            <w:tcW w:w="1593" w:type="dxa"/>
            <w:shd w:val="clear" w:color="auto" w:fill="auto"/>
            <w:noWrap/>
            <w:vAlign w:val="center"/>
          </w:tcPr>
          <w:p w14:paraId="3F329AB1"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11</w:t>
            </w:r>
          </w:p>
        </w:tc>
        <w:tc>
          <w:tcPr>
            <w:tcW w:w="1225" w:type="dxa"/>
            <w:shd w:val="clear" w:color="auto" w:fill="auto"/>
            <w:noWrap/>
            <w:vAlign w:val="center"/>
          </w:tcPr>
          <w:p w14:paraId="13654063"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73</w:t>
            </w:r>
          </w:p>
        </w:tc>
        <w:tc>
          <w:tcPr>
            <w:tcW w:w="1816" w:type="dxa"/>
            <w:shd w:val="clear" w:color="auto" w:fill="auto"/>
            <w:noWrap/>
            <w:vAlign w:val="center"/>
          </w:tcPr>
          <w:p w14:paraId="2E63BF67"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0</w:t>
            </w:r>
          </w:p>
        </w:tc>
        <w:tc>
          <w:tcPr>
            <w:tcW w:w="1522" w:type="dxa"/>
            <w:shd w:val="clear" w:color="auto" w:fill="auto"/>
            <w:noWrap/>
            <w:vAlign w:val="center"/>
          </w:tcPr>
          <w:p w14:paraId="43B2970D" w14:textId="77777777" w:rsidR="00A40CFD" w:rsidRPr="007437FE" w:rsidRDefault="00A40CFD" w:rsidP="00D215F6">
            <w:pPr>
              <w:pStyle w:val="Bezodstpw"/>
              <w:spacing w:line="276" w:lineRule="auto"/>
              <w:jc w:val="center"/>
              <w:rPr>
                <w:color w:val="000000"/>
                <w:sz w:val="22"/>
                <w:szCs w:val="22"/>
              </w:rPr>
            </w:pPr>
            <w:r w:rsidRPr="007437FE">
              <w:rPr>
                <w:color w:val="000000"/>
                <w:sz w:val="22"/>
                <w:szCs w:val="22"/>
              </w:rPr>
              <w:t>7</w:t>
            </w:r>
          </w:p>
        </w:tc>
      </w:tr>
    </w:tbl>
    <w:p w14:paraId="2C477F82" w14:textId="77777777" w:rsidR="00A40CFD" w:rsidRPr="007437FE" w:rsidRDefault="00A40CFD" w:rsidP="00A40CFD">
      <w:pPr>
        <w:pStyle w:val="Bezodstpw"/>
        <w:spacing w:line="276" w:lineRule="auto"/>
        <w:jc w:val="both"/>
        <w:rPr>
          <w:highlight w:val="yellow"/>
        </w:rPr>
      </w:pPr>
    </w:p>
    <w:p w14:paraId="4DF36928" w14:textId="6AB4C499" w:rsidR="00A40CFD" w:rsidRPr="007437FE" w:rsidRDefault="008D5EA1" w:rsidP="004A6FCB">
      <w:pPr>
        <w:pStyle w:val="Bezodstpw"/>
        <w:spacing w:line="276" w:lineRule="auto"/>
        <w:jc w:val="both"/>
      </w:pPr>
      <w:r>
        <w:t>Na koniec 2023 r. w Powiecie G</w:t>
      </w:r>
      <w:r w:rsidR="00A40CFD" w:rsidRPr="007437FE">
        <w:t xml:space="preserve">rodziskim funkcjonowała jedna jednostka ratowniczo – gaśnicza PSP oraz 45 jednostek OSP. Spośród wszystkich jednostek ochotniczych </w:t>
      </w:r>
      <w:r w:rsidR="004A6FCB">
        <w:t xml:space="preserve">                 </w:t>
      </w:r>
      <w:r w:rsidR="00A40CFD" w:rsidRPr="007437FE">
        <w:t xml:space="preserve">7 włączonych jest do krajowego systemu ratowniczo – gaśniczego. </w:t>
      </w:r>
    </w:p>
    <w:p w14:paraId="0E15EF96" w14:textId="77777777" w:rsidR="00A40CFD" w:rsidRPr="00785C9B" w:rsidRDefault="00A40CFD" w:rsidP="004A6FCB">
      <w:pPr>
        <w:pStyle w:val="Bezodstpw"/>
        <w:spacing w:line="276" w:lineRule="auto"/>
        <w:jc w:val="both"/>
      </w:pPr>
      <w:r w:rsidRPr="007437FE">
        <w:t xml:space="preserve">Zwrócić </w:t>
      </w:r>
      <w:r w:rsidRPr="00785C9B">
        <w:t xml:space="preserve">należy uwagę, że wśród istniejących 45 jednostek OSP, w 24 druhowie spełniają wymagania udziału w akcjach ratowniczych. </w:t>
      </w:r>
    </w:p>
    <w:p w14:paraId="7A950EFA" w14:textId="77777777" w:rsidR="00A40CFD" w:rsidRPr="00785C9B" w:rsidRDefault="00A40CFD" w:rsidP="004A6FCB">
      <w:pPr>
        <w:pStyle w:val="Bezodstpw"/>
        <w:spacing w:line="276" w:lineRule="auto"/>
        <w:jc w:val="both"/>
      </w:pPr>
      <w:r w:rsidRPr="00785C9B">
        <w:t>Łącznie na terenie powiatu jest 466 druhów mogących brać udział w działaniach ratowniczych, w tym 193 w jednostkach włączonych do KSRG i 273 w pozostałych jednostkach OSP.</w:t>
      </w:r>
    </w:p>
    <w:p w14:paraId="436C8395" w14:textId="2A60BCD9" w:rsidR="00A40CFD" w:rsidRDefault="00A40CFD" w:rsidP="004A6FCB">
      <w:pPr>
        <w:pStyle w:val="Bezodstpw"/>
        <w:spacing w:line="276" w:lineRule="auto"/>
        <w:jc w:val="both"/>
      </w:pPr>
      <w:r w:rsidRPr="00785C9B">
        <w:t xml:space="preserve">W ramach nadzoru nad przestrzeganiem przepisów z zakresu ochrony przeciwpożarowej </w:t>
      </w:r>
      <w:r>
        <w:t xml:space="preserve">                    </w:t>
      </w:r>
      <w:r w:rsidRPr="00785C9B">
        <w:t xml:space="preserve">w roku 2023 funkcjonariusz tutejszej Komendy przeprowadził 63 (72 w 2022 r.) czynności </w:t>
      </w:r>
      <w:proofErr w:type="spellStart"/>
      <w:r w:rsidRPr="00785C9B">
        <w:t>kontrolno</w:t>
      </w:r>
      <w:proofErr w:type="spellEnd"/>
      <w:r w:rsidRPr="00785C9B">
        <w:t xml:space="preserve"> – rozpoznawcze na 33 zaplanowanych w harmonogramie rocznym oraz 18 </w:t>
      </w:r>
      <w:r w:rsidR="004A6FCB">
        <w:t xml:space="preserve">          </w:t>
      </w:r>
      <w:r w:rsidRPr="00785C9B">
        <w:lastRenderedPageBreak/>
        <w:t>(24</w:t>
      </w:r>
      <w:r w:rsidR="004A6FCB">
        <w:t xml:space="preserve"> </w:t>
      </w:r>
      <w:r w:rsidRPr="00785C9B">
        <w:t>w 2022 r.) czynności związanych z odbiorami budynków.</w:t>
      </w:r>
      <w:r w:rsidRPr="006360B3">
        <w:t xml:space="preserve"> </w:t>
      </w:r>
    </w:p>
    <w:p w14:paraId="3500C139" w14:textId="77777777" w:rsidR="00A40CFD" w:rsidRPr="0074750E" w:rsidRDefault="00A40CFD" w:rsidP="004A6FCB">
      <w:pPr>
        <w:pStyle w:val="Bezodstpw"/>
        <w:spacing w:line="276" w:lineRule="auto"/>
        <w:jc w:val="both"/>
        <w:rPr>
          <w:color w:val="FF0000"/>
        </w:rPr>
      </w:pPr>
      <w:r w:rsidRPr="00B571AD">
        <w:t>Ważnym elementem dotyczącym bezpieczeństwa w obiektach, jest funkcjonowanie systemu monitoringu pożarowego, za pomocą, którego sygnał z instalacji wykrywania pożaru zainstalowanej w obiekcie, trafia do systemu alarmowego w komendzie. Na koniec roku 202</w:t>
      </w:r>
      <w:r>
        <w:t>3</w:t>
      </w:r>
      <w:r w:rsidRPr="00B571AD">
        <w:t xml:space="preserve"> do systemu podłączone były łącznie 24 obiekty (2</w:t>
      </w:r>
      <w:r>
        <w:t>4</w:t>
      </w:r>
      <w:r w:rsidRPr="00B571AD">
        <w:t xml:space="preserve"> w 202</w:t>
      </w:r>
      <w:r>
        <w:t>2</w:t>
      </w:r>
      <w:r w:rsidRPr="00B571AD">
        <w:t xml:space="preserve"> r.), w tym wszystkie, których podłączenie wynika bezpośrednio z ustawy o ochronie przeciwpożarowej.</w:t>
      </w:r>
    </w:p>
    <w:p w14:paraId="54310A9E" w14:textId="77777777" w:rsidR="00D474A7" w:rsidRPr="00EF6303" w:rsidRDefault="00D474A7" w:rsidP="008B4596">
      <w:pPr>
        <w:pStyle w:val="Bezodstpw"/>
        <w:spacing w:line="276" w:lineRule="auto"/>
        <w:jc w:val="both"/>
      </w:pPr>
    </w:p>
    <w:p w14:paraId="557C2BF4" w14:textId="1AC26DD6" w:rsidR="005C3712" w:rsidRPr="0088460A" w:rsidRDefault="00D24F73" w:rsidP="00333888">
      <w:pPr>
        <w:autoSpaceDE w:val="0"/>
        <w:autoSpaceDN w:val="0"/>
        <w:adjustRightInd w:val="0"/>
        <w:spacing w:after="0" w:line="276" w:lineRule="auto"/>
        <w:ind w:left="0"/>
        <w:rPr>
          <w:rFonts w:eastAsia="Calibri"/>
          <w:b/>
          <w:color w:val="auto"/>
          <w:szCs w:val="24"/>
        </w:rPr>
      </w:pPr>
      <w:r w:rsidRPr="0088460A">
        <w:rPr>
          <w:rFonts w:eastAsia="Calibri"/>
          <w:b/>
          <w:color w:val="auto"/>
          <w:szCs w:val="24"/>
        </w:rPr>
        <w:t>5. Rynek pracy</w:t>
      </w:r>
      <w:r w:rsidR="00BB3318" w:rsidRPr="0088460A">
        <w:rPr>
          <w:rFonts w:eastAsia="Calibri"/>
          <w:b/>
          <w:color w:val="auto"/>
          <w:szCs w:val="24"/>
        </w:rPr>
        <w:t>.</w:t>
      </w:r>
    </w:p>
    <w:p w14:paraId="00233E27" w14:textId="14422F87" w:rsidR="0088460A" w:rsidRPr="0088460A" w:rsidRDefault="0088460A" w:rsidP="004A6FCB">
      <w:pPr>
        <w:suppressAutoHyphens/>
        <w:autoSpaceDE w:val="0"/>
        <w:autoSpaceDN w:val="0"/>
        <w:adjustRightInd w:val="0"/>
        <w:spacing w:after="0" w:line="276" w:lineRule="auto"/>
        <w:ind w:left="0" w:firstLine="0"/>
        <w:rPr>
          <w:color w:val="auto"/>
          <w:szCs w:val="24"/>
          <w:lang w:val="pl"/>
        </w:rPr>
      </w:pPr>
      <w:r w:rsidRPr="0088460A">
        <w:rPr>
          <w:color w:val="auto"/>
          <w:szCs w:val="24"/>
          <w:lang w:val="pl"/>
        </w:rPr>
        <w:t>Stopa bezrobocia na koniec grudnia 2023 roku w Powiecie Grodziskim została odnotowana na poziomie 4,6%. W ewidencji osób</w:t>
      </w:r>
      <w:r w:rsidRPr="0088460A">
        <w:rPr>
          <w:color w:val="auto"/>
          <w:szCs w:val="24"/>
        </w:rPr>
        <w:t xml:space="preserve"> bezrobotnych pozostawały wówczas 1002 osoby. W grudniu 2023 roku w stosunku do grudnia 2022 liczba bezrobotnych ogółem zwiększyła się o 52 osoby, a stopa bezrobocia wzrosła z 4,4% na 4,6%. Z analizy danych statystycznych wynika, że poziom bezrobocia w ostatnich dwóch latach utrzymuje się na podobnym poziomie. </w:t>
      </w:r>
      <w:r w:rsidRPr="0088460A">
        <w:rPr>
          <w:color w:val="auto"/>
          <w:szCs w:val="24"/>
          <w:lang w:val="pl"/>
        </w:rPr>
        <w:t>W województwie Wielkopolskim, w końcu 2023 roku, stopa bezrobocia kształtowała się na poziomie 3,0%, natomiast w Polsce wyniosła 5,1%.</w:t>
      </w:r>
    </w:p>
    <w:p w14:paraId="63140BCC" w14:textId="77777777" w:rsidR="0088460A" w:rsidRPr="0088460A" w:rsidRDefault="0088460A" w:rsidP="004A6FCB">
      <w:pPr>
        <w:spacing w:after="0" w:line="276" w:lineRule="auto"/>
        <w:ind w:left="0" w:firstLine="0"/>
        <w:rPr>
          <w:color w:val="auto"/>
          <w:szCs w:val="24"/>
        </w:rPr>
      </w:pPr>
      <w:r w:rsidRPr="0088460A">
        <w:rPr>
          <w:color w:val="auto"/>
          <w:szCs w:val="24"/>
        </w:rPr>
        <w:t>Zadania wynikające z ustawy z dnia 20 kwietnia 2004 roku o promocji zatrudnienia i instytucjach  rynku pracy na terenie Powiatu Grodziskiego realizuje Powiatowy Urząd Pracy w Grodzisku Wielkopolskim, dalej zwany PUP.  Zadania te obejmują głównie:</w:t>
      </w:r>
    </w:p>
    <w:p w14:paraId="131582B5" w14:textId="77777777" w:rsidR="0088460A" w:rsidRPr="0088460A" w:rsidRDefault="0088460A" w:rsidP="0026376A">
      <w:pPr>
        <w:spacing w:after="0" w:line="276" w:lineRule="auto"/>
        <w:ind w:left="284" w:hanging="284"/>
        <w:rPr>
          <w:color w:val="auto"/>
          <w:szCs w:val="24"/>
        </w:rPr>
      </w:pPr>
      <w:r w:rsidRPr="0088460A">
        <w:rPr>
          <w:color w:val="auto"/>
          <w:szCs w:val="24"/>
        </w:rPr>
        <w:t>1) rejestrację i ewidencję osób bezrobotnych oraz poszukujących pracy, wydawanie decyzji  dotyczących statusu osób bezrobotnych i świadczeń określonych w ustawie,</w:t>
      </w:r>
    </w:p>
    <w:p w14:paraId="3B440357" w14:textId="77777777" w:rsidR="0088460A" w:rsidRPr="0088460A" w:rsidRDefault="0088460A" w:rsidP="0026376A">
      <w:pPr>
        <w:spacing w:after="0" w:line="276" w:lineRule="auto"/>
        <w:ind w:left="284" w:hanging="284"/>
        <w:rPr>
          <w:color w:val="auto"/>
          <w:szCs w:val="24"/>
        </w:rPr>
      </w:pPr>
      <w:r w:rsidRPr="0088460A">
        <w:rPr>
          <w:color w:val="auto"/>
          <w:szCs w:val="24"/>
        </w:rPr>
        <w:t xml:space="preserve">2) świadczenie usług rynku pracy, takich jak: pośrednictwo pracy, poradnictwo zawodowe, szkolenia, </w:t>
      </w:r>
    </w:p>
    <w:p w14:paraId="3B40F32D" w14:textId="77777777" w:rsidR="0088460A" w:rsidRPr="0088460A" w:rsidRDefault="0088460A" w:rsidP="0026376A">
      <w:pPr>
        <w:spacing w:after="0" w:line="276" w:lineRule="auto"/>
        <w:ind w:left="284" w:hanging="284"/>
        <w:rPr>
          <w:color w:val="auto"/>
          <w:szCs w:val="24"/>
        </w:rPr>
      </w:pPr>
      <w:r w:rsidRPr="0088460A">
        <w:rPr>
          <w:color w:val="auto"/>
          <w:szCs w:val="24"/>
        </w:rPr>
        <w:t xml:space="preserve">3) realizację instrumentów rynku pracy; są to działania związane z zatrudnianiem oraz  </w:t>
      </w:r>
      <w:proofErr w:type="spellStart"/>
      <w:r w:rsidRPr="0088460A">
        <w:rPr>
          <w:color w:val="auto"/>
          <w:szCs w:val="24"/>
        </w:rPr>
        <w:t>samozatrudnianiem</w:t>
      </w:r>
      <w:proofErr w:type="spellEnd"/>
      <w:r w:rsidRPr="0088460A">
        <w:rPr>
          <w:color w:val="auto"/>
          <w:szCs w:val="24"/>
        </w:rPr>
        <w:t xml:space="preserve"> osób bezrobotnych przy udziale środków Funduszu Pracy.</w:t>
      </w:r>
    </w:p>
    <w:p w14:paraId="45BDE5A1" w14:textId="77777777" w:rsidR="0088460A" w:rsidRPr="0088460A" w:rsidRDefault="0088460A" w:rsidP="0088460A">
      <w:pPr>
        <w:spacing w:after="0" w:line="276" w:lineRule="auto"/>
        <w:ind w:left="0" w:firstLine="0"/>
        <w:rPr>
          <w:color w:val="auto"/>
          <w:szCs w:val="24"/>
        </w:rPr>
      </w:pPr>
    </w:p>
    <w:p w14:paraId="211F3AFD" w14:textId="6E379EF0" w:rsidR="0088460A" w:rsidRPr="0088460A" w:rsidRDefault="0088460A" w:rsidP="0088460A">
      <w:pPr>
        <w:spacing w:after="0" w:line="276" w:lineRule="auto"/>
        <w:ind w:left="0" w:firstLine="0"/>
        <w:rPr>
          <w:color w:val="auto"/>
          <w:szCs w:val="24"/>
        </w:rPr>
      </w:pPr>
      <w:r w:rsidRPr="0088460A">
        <w:rPr>
          <w:color w:val="auto"/>
          <w:szCs w:val="24"/>
        </w:rPr>
        <w:t>P</w:t>
      </w:r>
      <w:r w:rsidR="0026376A">
        <w:rPr>
          <w:color w:val="auto"/>
          <w:szCs w:val="24"/>
        </w:rPr>
        <w:t>owiatowy Urząd Pracy</w:t>
      </w:r>
      <w:r w:rsidRPr="0088460A">
        <w:rPr>
          <w:color w:val="auto"/>
          <w:szCs w:val="24"/>
        </w:rPr>
        <w:t xml:space="preserve"> pozyskuje i efektywnie wykorzystuje środki z funduszy krajowych oraz unijnych na realizację programów mających na celu aktywizację zawodową osób bezrobotnych. </w:t>
      </w:r>
    </w:p>
    <w:p w14:paraId="4626CC29" w14:textId="2F3F782A" w:rsidR="0088460A" w:rsidRPr="0088460A" w:rsidRDefault="0088460A" w:rsidP="0088460A">
      <w:pPr>
        <w:widowControl w:val="0"/>
        <w:autoSpaceDE w:val="0"/>
        <w:autoSpaceDN w:val="0"/>
        <w:adjustRightInd w:val="0"/>
        <w:spacing w:after="0" w:line="276" w:lineRule="auto"/>
        <w:ind w:left="0" w:firstLine="0"/>
        <w:rPr>
          <w:rFonts w:eastAsiaTheme="minorEastAsia"/>
          <w:color w:val="auto"/>
          <w:szCs w:val="24"/>
          <w:lang w:eastAsia="zh-CN"/>
        </w:rPr>
      </w:pPr>
      <w:r w:rsidRPr="0088460A">
        <w:rPr>
          <w:rFonts w:eastAsiaTheme="minorEastAsia"/>
          <w:color w:val="auto"/>
          <w:szCs w:val="24"/>
          <w:lang w:eastAsia="zh-CN"/>
        </w:rPr>
        <w:t xml:space="preserve">1. Środki Państwowego Funduszu Rehabilitacji Osób Niepełnosprawnych (PFRON) przeznaczone są na realizację zadań z zakresu rehabilitacji zawodowej osób niepełnosprawnych. Osoba z orzeczoną niepełnosprawnością, która jest zdolna do podjęcia zatrudnienia w co najmniej połowie wymiaru czasu pracy, posiadająca status „bezrobotnego" może skorzystać ze wszystkich usług urzędu pracy i instrumentów przewidzianych dla osoby bezrobotnej. Ponadto, osoba niepełnosprawna zarejestrowana w PUP jako poszukująca pracy, niepozostająca w zatrudnieniu również może korzystać na zasadach takich jak bezrobotni z takich usług lub instrumentów jak: szkolenia, staż, dotacje na rozpoczęcie działalności gospodarczej. Dla </w:t>
      </w:r>
      <w:hyperlink r:id="rId11" w:history="1"/>
      <w:r w:rsidRPr="0088460A">
        <w:rPr>
          <w:rFonts w:eastAsiaTheme="minorEastAsia"/>
          <w:color w:val="auto"/>
          <w:szCs w:val="24"/>
          <w:lang w:eastAsia="zh-CN"/>
        </w:rPr>
        <w:t>posiadających status „poszukującej pracy", a nie pozostających w zatrudnieniu, przewidziane są świadczone przez urząd pracy usługi i instrumenty rynku pracy, finansowane ze środków PFRON.</w:t>
      </w:r>
    </w:p>
    <w:p w14:paraId="597308F9" w14:textId="74EF908F" w:rsidR="0088460A" w:rsidRPr="0088460A" w:rsidRDefault="0088460A" w:rsidP="0088460A">
      <w:pPr>
        <w:widowControl w:val="0"/>
        <w:autoSpaceDE w:val="0"/>
        <w:autoSpaceDN w:val="0"/>
        <w:adjustRightInd w:val="0"/>
        <w:spacing w:after="0" w:line="276" w:lineRule="auto"/>
        <w:ind w:left="0" w:firstLine="0"/>
        <w:rPr>
          <w:rFonts w:eastAsiaTheme="minorEastAsia"/>
          <w:color w:val="auto"/>
          <w:szCs w:val="24"/>
          <w:lang w:eastAsia="zh-CN"/>
        </w:rPr>
      </w:pPr>
      <w:r w:rsidRPr="0088460A">
        <w:rPr>
          <w:rFonts w:eastAsiaTheme="minorEastAsia"/>
          <w:color w:val="auto"/>
          <w:szCs w:val="24"/>
          <w:lang w:eastAsia="zh-CN"/>
        </w:rPr>
        <w:t xml:space="preserve">W roku 2023, zgodnie z uchwałą Rady Powiatu Grodziskiego nr LIV/38 /2023 z dnia </w:t>
      </w:r>
      <w:r w:rsidR="00425851">
        <w:rPr>
          <w:rFonts w:eastAsiaTheme="minorEastAsia"/>
          <w:color w:val="auto"/>
          <w:szCs w:val="24"/>
          <w:lang w:eastAsia="zh-CN"/>
        </w:rPr>
        <w:t xml:space="preserve">          </w:t>
      </w:r>
      <w:r w:rsidRPr="0088460A">
        <w:rPr>
          <w:rFonts w:eastAsiaTheme="minorEastAsia"/>
          <w:color w:val="auto"/>
          <w:szCs w:val="24"/>
          <w:lang w:eastAsia="zh-CN"/>
        </w:rPr>
        <w:t>28 lutego 2023</w:t>
      </w:r>
      <w:r w:rsidR="00425851">
        <w:rPr>
          <w:rFonts w:eastAsiaTheme="minorEastAsia"/>
          <w:color w:val="auto"/>
          <w:szCs w:val="24"/>
          <w:lang w:eastAsia="zh-CN"/>
        </w:rPr>
        <w:t xml:space="preserve"> </w:t>
      </w:r>
      <w:r w:rsidRPr="0088460A">
        <w:rPr>
          <w:rFonts w:eastAsiaTheme="minorEastAsia"/>
          <w:color w:val="auto"/>
          <w:szCs w:val="24"/>
          <w:lang w:eastAsia="zh-CN"/>
        </w:rPr>
        <w:t xml:space="preserve">r. realizowano rehabilitację zawodową, finansowaną w ramach środków PFRON. Aktywizacja następowała zgodnie ze złożonymi wnioskami. Dokonano zwrotu części kosztów wynagrodzenia za 5 pracowników pomagających w pracy 9 osobom </w:t>
      </w:r>
      <w:r w:rsidRPr="0088460A">
        <w:rPr>
          <w:rFonts w:eastAsiaTheme="minorEastAsia"/>
          <w:color w:val="auto"/>
          <w:szCs w:val="24"/>
          <w:lang w:eastAsia="zh-CN"/>
        </w:rPr>
        <w:lastRenderedPageBreak/>
        <w:t xml:space="preserve">niepełnosprawnym. Wydatkowano kwotę 59.727,96 zł.     </w:t>
      </w:r>
    </w:p>
    <w:p w14:paraId="2D2C2E9F" w14:textId="77777777" w:rsidR="0088460A" w:rsidRPr="0088460A" w:rsidRDefault="0088460A" w:rsidP="0088460A">
      <w:pPr>
        <w:widowControl w:val="0"/>
        <w:autoSpaceDE w:val="0"/>
        <w:autoSpaceDN w:val="0"/>
        <w:adjustRightInd w:val="0"/>
        <w:spacing w:after="0" w:line="276" w:lineRule="auto"/>
        <w:ind w:left="0" w:firstLine="0"/>
        <w:rPr>
          <w:rFonts w:eastAsiaTheme="minorEastAsia"/>
          <w:color w:val="auto"/>
          <w:szCs w:val="24"/>
          <w:lang w:eastAsia="zh-CN"/>
        </w:rPr>
      </w:pPr>
    </w:p>
    <w:p w14:paraId="4D9D6137" w14:textId="310A9DFF" w:rsidR="0088460A" w:rsidRPr="0088460A" w:rsidRDefault="0088460A" w:rsidP="004A6FCB">
      <w:pPr>
        <w:spacing w:after="0" w:line="276" w:lineRule="auto"/>
        <w:ind w:left="0" w:firstLine="0"/>
        <w:rPr>
          <w:rFonts w:eastAsiaTheme="minorEastAsia"/>
          <w:color w:val="auto"/>
          <w:szCs w:val="24"/>
          <w:lang w:eastAsia="zh-CN"/>
        </w:rPr>
      </w:pPr>
      <w:r w:rsidRPr="0088460A">
        <w:rPr>
          <w:rFonts w:eastAsiaTheme="minorEastAsia"/>
          <w:color w:val="auto"/>
          <w:szCs w:val="24"/>
          <w:lang w:eastAsia="zh-CN"/>
        </w:rPr>
        <w:t>2. Krajowy Fundusz Szkoleniowy (KFS). Funkcjonowanie KFS regulowane jest przepisami ustawy o promocji zatrudnienia i instytucjach rynku pracy oraz rozporządzenia Ministra Pracy     i Polityki Społecznej z dnia 14 maja 2014 r. w sprawie przyznawania środków z Krajowego Funduszu Szkoleniowego. KFS stanowi wydzieloną część Funduszu Pracy i jest przeznaczony na wsparcie pracodawców inwestujących w kształcenie ustawiczne pracowników i swoje własne. Z dofinansowania mogą skorzystać wszystkie firmy, które zatrudniają min. jedną osobę na umowę o pracę. W roku 2023 wyd</w:t>
      </w:r>
      <w:r w:rsidR="00425851">
        <w:rPr>
          <w:rFonts w:eastAsiaTheme="minorEastAsia"/>
          <w:color w:val="auto"/>
          <w:szCs w:val="24"/>
          <w:lang w:eastAsia="zh-CN"/>
        </w:rPr>
        <w:t>atkowano środki w wysokości 228 </w:t>
      </w:r>
      <w:r w:rsidRPr="0088460A">
        <w:rPr>
          <w:rFonts w:eastAsiaTheme="minorEastAsia"/>
          <w:color w:val="auto"/>
          <w:szCs w:val="24"/>
          <w:lang w:eastAsia="zh-CN"/>
        </w:rPr>
        <w:t>100</w:t>
      </w:r>
      <w:r w:rsidR="00425851">
        <w:rPr>
          <w:rFonts w:eastAsiaTheme="minorEastAsia"/>
          <w:color w:val="auto"/>
          <w:szCs w:val="24"/>
          <w:lang w:eastAsia="zh-CN"/>
        </w:rPr>
        <w:t>, 00</w:t>
      </w:r>
      <w:r w:rsidRPr="0088460A">
        <w:rPr>
          <w:rFonts w:eastAsiaTheme="minorEastAsia"/>
          <w:color w:val="auto"/>
          <w:szCs w:val="24"/>
          <w:lang w:eastAsia="zh-CN"/>
        </w:rPr>
        <w:t xml:space="preserve"> zł. Zawarto 43 umowy, z czego wypowiedziano 4 z powodu braku realizacji szkoleń. W ramach umów zrealizowanych, wsparcia udzielono na organizację szkoleń dla 91 pracowników.</w:t>
      </w:r>
    </w:p>
    <w:p w14:paraId="29A763BB" w14:textId="77777777" w:rsidR="0088460A" w:rsidRPr="0088460A" w:rsidRDefault="0088460A" w:rsidP="0088460A">
      <w:pPr>
        <w:widowControl w:val="0"/>
        <w:autoSpaceDE w:val="0"/>
        <w:autoSpaceDN w:val="0"/>
        <w:adjustRightInd w:val="0"/>
        <w:spacing w:after="0" w:line="276" w:lineRule="auto"/>
        <w:ind w:left="0" w:firstLine="0"/>
        <w:rPr>
          <w:rFonts w:eastAsia="Calibri"/>
          <w:color w:val="auto"/>
          <w:szCs w:val="24"/>
          <w:lang w:eastAsia="en-US"/>
        </w:rPr>
      </w:pPr>
    </w:p>
    <w:p w14:paraId="15A9D43A" w14:textId="3876143E" w:rsidR="0088460A" w:rsidRPr="0088460A" w:rsidRDefault="0088460A" w:rsidP="004A6FCB">
      <w:pPr>
        <w:widowControl w:val="0"/>
        <w:autoSpaceDE w:val="0"/>
        <w:autoSpaceDN w:val="0"/>
        <w:adjustRightInd w:val="0"/>
        <w:spacing w:after="0" w:line="276" w:lineRule="auto"/>
        <w:ind w:left="0" w:firstLine="0"/>
        <w:rPr>
          <w:color w:val="auto"/>
          <w:szCs w:val="24"/>
        </w:rPr>
      </w:pPr>
      <w:r w:rsidRPr="0088460A">
        <w:rPr>
          <w:rFonts w:eastAsia="Calibri"/>
          <w:color w:val="auto"/>
          <w:szCs w:val="24"/>
          <w:lang w:eastAsia="en-US"/>
        </w:rPr>
        <w:t>3. P</w:t>
      </w:r>
      <w:r w:rsidR="00425851">
        <w:rPr>
          <w:rFonts w:eastAsia="Calibri"/>
          <w:color w:val="auto"/>
          <w:szCs w:val="24"/>
          <w:lang w:eastAsia="en-US"/>
        </w:rPr>
        <w:t>owiatowy Urząd Pracy</w:t>
      </w:r>
      <w:r w:rsidRPr="0088460A">
        <w:rPr>
          <w:rFonts w:eastAsia="Calibri"/>
          <w:color w:val="auto"/>
          <w:szCs w:val="24"/>
          <w:lang w:eastAsia="en-US"/>
        </w:rPr>
        <w:t xml:space="preserve"> prowadzi działania związane z zatrudnianiem cudzoziemców. </w:t>
      </w:r>
      <w:r w:rsidR="00425851">
        <w:rPr>
          <w:rFonts w:eastAsia="Calibri"/>
          <w:color w:val="auto"/>
          <w:szCs w:val="24"/>
          <w:lang w:eastAsia="en-US"/>
        </w:rPr>
        <w:t xml:space="preserve">    </w:t>
      </w:r>
      <w:r w:rsidRPr="0088460A">
        <w:rPr>
          <w:color w:val="auto"/>
          <w:szCs w:val="24"/>
        </w:rPr>
        <w:t xml:space="preserve">W roku 2023 przyjęto ogółem 355 oświadczeń o zamiarze zatrudnienia cudzoziemca </w:t>
      </w:r>
      <w:r w:rsidR="00425851">
        <w:rPr>
          <w:color w:val="auto"/>
          <w:szCs w:val="24"/>
        </w:rPr>
        <w:t xml:space="preserve">              </w:t>
      </w:r>
      <w:r w:rsidRPr="0088460A">
        <w:rPr>
          <w:color w:val="auto"/>
          <w:szCs w:val="24"/>
        </w:rPr>
        <w:t>i 56 wniosków o wydanie zezwolenia</w:t>
      </w:r>
      <w:r w:rsidRPr="0088460A">
        <w:rPr>
          <w:rFonts w:eastAsia="Calibri"/>
          <w:color w:val="auto"/>
          <w:szCs w:val="24"/>
          <w:lang w:eastAsia="en-US"/>
        </w:rPr>
        <w:t xml:space="preserve"> na pracę sezonową dla cudzoziemca</w:t>
      </w:r>
      <w:r w:rsidRPr="0088460A">
        <w:rPr>
          <w:color w:val="auto"/>
          <w:szCs w:val="24"/>
        </w:rPr>
        <w:t xml:space="preserve">. Jest to </w:t>
      </w:r>
      <w:r w:rsidRPr="0088460A">
        <w:rPr>
          <w:color w:val="auto"/>
          <w:szCs w:val="24"/>
          <w:lang w:val="pl"/>
        </w:rPr>
        <w:t xml:space="preserve">praca wykonywana przez okres nie dłuższy niż 9 miesięcy w roku kalendarzowym w sektorach takich jak: rolnictwo, ogrodnictwo, turystyka. </w:t>
      </w:r>
      <w:r w:rsidRPr="0088460A">
        <w:rPr>
          <w:color w:val="auto"/>
          <w:szCs w:val="24"/>
        </w:rPr>
        <w:t xml:space="preserve">Ponadto na wniosek pracodawcy, Urząd Pracy w imieniu Starosty wydaje informację na temat braku możliwości zaspokojenia potrzeb kadrowych. Dokument ten stanowi załącznik do postępowania w Urzędzie Wojewódzkim </w:t>
      </w:r>
      <w:r w:rsidR="00425851">
        <w:rPr>
          <w:color w:val="auto"/>
          <w:szCs w:val="24"/>
        </w:rPr>
        <w:t xml:space="preserve">     </w:t>
      </w:r>
      <w:r w:rsidRPr="0088460A">
        <w:rPr>
          <w:color w:val="auto"/>
          <w:szCs w:val="24"/>
        </w:rPr>
        <w:t xml:space="preserve">o wydanie zezwolenia na pracę dla cudzoziemca. W roku 2023 wydano łącznie 53 informacje. </w:t>
      </w:r>
    </w:p>
    <w:p w14:paraId="2F3F8000" w14:textId="33E71AAB" w:rsidR="0088460A" w:rsidRPr="0088460A" w:rsidRDefault="0088460A" w:rsidP="004A6FCB">
      <w:pPr>
        <w:spacing w:after="0" w:line="276" w:lineRule="auto"/>
        <w:ind w:left="0" w:firstLine="0"/>
        <w:rPr>
          <w:color w:val="auto"/>
          <w:szCs w:val="24"/>
        </w:rPr>
      </w:pPr>
      <w:r w:rsidRPr="0088460A">
        <w:rPr>
          <w:color w:val="auto"/>
          <w:szCs w:val="24"/>
        </w:rPr>
        <w:t xml:space="preserve">W związku z trwającą  od lutego 2022r. agresją Rosji na Ukrainę, publiczne służby zatrudnienia w Polsce wspierają opuszczających swój kraj obywateli Ukrainy w znalezieniu odpowiedniego zatrudnienia na terenie Polski a także udzielają informacji na temat innego możliwego wsparcia. Obywatele Ukrainy mogą legalnie podjąć pracę u każdego pracodawcy w Polsce, bez żadnych dodatkowych zezwoleń. Jedynie po stronie pracodawcy leży obowiązek zgłoszenia faktu podjęcia pracy przez obywatela Ukrainy korzystającego </w:t>
      </w:r>
      <w:r w:rsidR="008D5EA1">
        <w:rPr>
          <w:color w:val="auto"/>
          <w:szCs w:val="24"/>
        </w:rPr>
        <w:t xml:space="preserve">            </w:t>
      </w:r>
      <w:r w:rsidRPr="0088460A">
        <w:rPr>
          <w:color w:val="auto"/>
          <w:szCs w:val="24"/>
        </w:rPr>
        <w:t xml:space="preserve">ze swobodnego dostępu do rynku pracy do powiatowego urzędu pracy w swoim powiecie poprzez system elektroniczny praca.gov.pl w ciągu 14 dni od podjęcia pracy. W roku 2023 wpłynęło do Powiatowego Urzędu Pracy w Grodzisku Wielkopolskim 676 powiadomień </w:t>
      </w:r>
      <w:r w:rsidR="004A6FCB">
        <w:rPr>
          <w:color w:val="auto"/>
          <w:szCs w:val="24"/>
        </w:rPr>
        <w:t xml:space="preserve">       </w:t>
      </w:r>
      <w:r w:rsidRPr="0088460A">
        <w:rPr>
          <w:color w:val="auto"/>
          <w:szCs w:val="24"/>
        </w:rPr>
        <w:t>o zatrudnieniu obywatela Ukrainy.</w:t>
      </w:r>
    </w:p>
    <w:p w14:paraId="321E4C0E" w14:textId="23028C7F" w:rsidR="0088460A" w:rsidRDefault="0088460A" w:rsidP="004A6FCB">
      <w:pPr>
        <w:spacing w:after="0" w:line="276" w:lineRule="auto"/>
        <w:ind w:left="0" w:firstLine="0"/>
        <w:rPr>
          <w:color w:val="auto"/>
          <w:szCs w:val="24"/>
        </w:rPr>
      </w:pPr>
      <w:r w:rsidRPr="0088460A">
        <w:rPr>
          <w:color w:val="auto"/>
          <w:szCs w:val="24"/>
        </w:rPr>
        <w:t>Ponadto obywatel Ukrainy może</w:t>
      </w:r>
      <w:r w:rsidR="008D5EA1">
        <w:rPr>
          <w:color w:val="auto"/>
          <w:szCs w:val="24"/>
        </w:rPr>
        <w:t xml:space="preserve"> korzystać z bezpłatnej pomocy Powiatowego Urzędu P</w:t>
      </w:r>
      <w:r w:rsidRPr="0088460A">
        <w:rPr>
          <w:color w:val="auto"/>
          <w:szCs w:val="24"/>
        </w:rPr>
        <w:t>racy, może zarejestrować się jako osoba bezrobotna lub poszukująca pracy. Ważne jest, aby posiadać przy sobie jakikolwiek dokument, który potwierdza tożsamość gdyż jest</w:t>
      </w:r>
      <w:r w:rsidR="008D5EA1">
        <w:rPr>
          <w:color w:val="auto"/>
          <w:szCs w:val="24"/>
        </w:rPr>
        <w:t xml:space="preserve"> on niezbędny do rejestracji w Powiatowym Urzędzie P</w:t>
      </w:r>
      <w:r w:rsidRPr="0088460A">
        <w:rPr>
          <w:color w:val="auto"/>
          <w:szCs w:val="24"/>
        </w:rPr>
        <w:t xml:space="preserve">racy. Obywatel Ukrainy zgłasza się </w:t>
      </w:r>
      <w:r w:rsidR="004A6FCB">
        <w:rPr>
          <w:color w:val="auto"/>
          <w:szCs w:val="24"/>
        </w:rPr>
        <w:t xml:space="preserve">          </w:t>
      </w:r>
      <w:r w:rsidRPr="0088460A">
        <w:rPr>
          <w:color w:val="auto"/>
          <w:szCs w:val="24"/>
        </w:rPr>
        <w:t>w urzędzie pracy obsługującego teren, na którym przebywa. Uzyskanie statusu osoby bezrobotnej umożliwia zastosowanie wobec obywateli Ukrainy pełnego katalogu form wsparcia określonego w przepisach prawnych.</w:t>
      </w:r>
    </w:p>
    <w:p w14:paraId="07F8E4A2" w14:textId="77777777" w:rsidR="00052D26" w:rsidRPr="00333888" w:rsidRDefault="00052D26" w:rsidP="007F6B11">
      <w:pPr>
        <w:autoSpaceDE w:val="0"/>
        <w:autoSpaceDN w:val="0"/>
        <w:adjustRightInd w:val="0"/>
        <w:spacing w:after="0" w:line="276" w:lineRule="auto"/>
        <w:ind w:left="0" w:firstLine="0"/>
        <w:rPr>
          <w:rFonts w:eastAsia="Calibri"/>
          <w:b/>
          <w:color w:val="auto"/>
          <w:szCs w:val="24"/>
        </w:rPr>
      </w:pPr>
    </w:p>
    <w:p w14:paraId="38284EDB" w14:textId="59CE3B2E" w:rsidR="00D948E8" w:rsidRPr="004A6FCB" w:rsidRDefault="00BD308A" w:rsidP="00333888">
      <w:pPr>
        <w:autoSpaceDE w:val="0"/>
        <w:autoSpaceDN w:val="0"/>
        <w:adjustRightInd w:val="0"/>
        <w:spacing w:after="0" w:line="276" w:lineRule="auto"/>
        <w:ind w:left="0"/>
        <w:rPr>
          <w:rFonts w:eastAsia="Calibri"/>
          <w:b/>
          <w:color w:val="000000" w:themeColor="text1"/>
          <w:szCs w:val="24"/>
        </w:rPr>
      </w:pPr>
      <w:r w:rsidRPr="004A6FCB">
        <w:rPr>
          <w:rFonts w:eastAsia="Calibri"/>
          <w:b/>
          <w:color w:val="000000" w:themeColor="text1"/>
          <w:szCs w:val="24"/>
        </w:rPr>
        <w:t xml:space="preserve">6. </w:t>
      </w:r>
      <w:r w:rsidR="00D24F73" w:rsidRPr="004A6FCB">
        <w:rPr>
          <w:rFonts w:eastAsia="Calibri"/>
          <w:b/>
          <w:color w:val="000000" w:themeColor="text1"/>
          <w:szCs w:val="24"/>
        </w:rPr>
        <w:t>Zasób geodezyjny i kartograficzny.</w:t>
      </w:r>
      <w:r w:rsidR="00D948E8" w:rsidRPr="004A6FCB">
        <w:rPr>
          <w:rFonts w:eastAsia="Calibri"/>
          <w:b/>
          <w:color w:val="000000" w:themeColor="text1"/>
          <w:szCs w:val="24"/>
        </w:rPr>
        <w:t xml:space="preserve"> </w:t>
      </w:r>
      <w:r w:rsidR="003879D3" w:rsidRPr="004A6FCB">
        <w:rPr>
          <w:rFonts w:eastAsia="Calibri"/>
          <w:b/>
          <w:color w:val="000000" w:themeColor="text1"/>
          <w:szCs w:val="24"/>
        </w:rPr>
        <w:t xml:space="preserve">     </w:t>
      </w:r>
    </w:p>
    <w:p w14:paraId="324317F8" w14:textId="26374925" w:rsidR="0088460A" w:rsidRPr="0088460A" w:rsidRDefault="0088460A" w:rsidP="004A6FCB">
      <w:pPr>
        <w:spacing w:line="276" w:lineRule="auto"/>
        <w:ind w:left="0" w:firstLine="0"/>
        <w:rPr>
          <w:szCs w:val="24"/>
        </w:rPr>
      </w:pPr>
      <w:r w:rsidRPr="0088460A">
        <w:rPr>
          <w:szCs w:val="24"/>
        </w:rPr>
        <w:t xml:space="preserve">Starosta Grodziski jest organem administracji geodezyjnej i kartograficznej, który swoje zadania przy pomocy Geodety Powiatowego wykonuje na podstawie przepisów art. 7d </w:t>
      </w:r>
      <w:r w:rsidRPr="0088460A">
        <w:rPr>
          <w:szCs w:val="24"/>
        </w:rPr>
        <w:lastRenderedPageBreak/>
        <w:t>ustawy z dnia 17 maja 1989</w:t>
      </w:r>
      <w:r w:rsidR="00425851">
        <w:rPr>
          <w:szCs w:val="24"/>
        </w:rPr>
        <w:t xml:space="preserve"> </w:t>
      </w:r>
      <w:r w:rsidRPr="0088460A">
        <w:rPr>
          <w:szCs w:val="24"/>
        </w:rPr>
        <w:t>r. Prawo geodezyjne i kartograficzne ( Dz. U. z 2023</w:t>
      </w:r>
      <w:r w:rsidR="00425851">
        <w:rPr>
          <w:szCs w:val="24"/>
        </w:rPr>
        <w:t xml:space="preserve"> </w:t>
      </w:r>
      <w:r w:rsidRPr="0088460A">
        <w:rPr>
          <w:szCs w:val="24"/>
        </w:rPr>
        <w:t>r. poz. 1752 ze zm.).</w:t>
      </w:r>
    </w:p>
    <w:p w14:paraId="52FB48AE" w14:textId="60A4D11A" w:rsidR="0088460A" w:rsidRPr="0088460A" w:rsidRDefault="0088460A" w:rsidP="00425851">
      <w:pPr>
        <w:spacing w:line="276" w:lineRule="auto"/>
        <w:ind w:left="0" w:firstLine="0"/>
        <w:rPr>
          <w:szCs w:val="24"/>
        </w:rPr>
      </w:pPr>
      <w:r w:rsidRPr="0088460A">
        <w:rPr>
          <w:szCs w:val="24"/>
        </w:rPr>
        <w:t>W ramach bieżącego wykonywania zadań  z zakresu geodezj</w:t>
      </w:r>
      <w:r w:rsidR="004A6FCB">
        <w:rPr>
          <w:szCs w:val="24"/>
        </w:rPr>
        <w:t>i</w:t>
      </w:r>
      <w:r w:rsidR="00425851">
        <w:rPr>
          <w:szCs w:val="24"/>
        </w:rPr>
        <w:t xml:space="preserve"> i kartografii, między innymi    </w:t>
      </w:r>
      <w:r w:rsidRPr="0088460A">
        <w:rPr>
          <w:szCs w:val="24"/>
        </w:rPr>
        <w:t>w</w:t>
      </w:r>
      <w:r w:rsidR="00425851">
        <w:rPr>
          <w:szCs w:val="24"/>
        </w:rPr>
        <w:t xml:space="preserve"> 2023 roku:</w:t>
      </w:r>
    </w:p>
    <w:p w14:paraId="21E8B000" w14:textId="1928C5A9" w:rsidR="0088460A" w:rsidRPr="0088460A" w:rsidRDefault="0088460A" w:rsidP="00425851">
      <w:pPr>
        <w:spacing w:line="276" w:lineRule="auto"/>
        <w:ind w:left="708" w:hanging="708"/>
        <w:rPr>
          <w:szCs w:val="24"/>
        </w:rPr>
      </w:pPr>
      <w:r w:rsidRPr="0088460A">
        <w:rPr>
          <w:szCs w:val="24"/>
        </w:rPr>
        <w:t>- udostępniono 6301 szt. wypisów oraz wypisów i</w:t>
      </w:r>
      <w:r w:rsidR="00425851">
        <w:rPr>
          <w:szCs w:val="24"/>
        </w:rPr>
        <w:t xml:space="preserve"> wyrysów z ewidencji gruntów i </w:t>
      </w:r>
      <w:r w:rsidRPr="0088460A">
        <w:rPr>
          <w:szCs w:val="24"/>
        </w:rPr>
        <w:t xml:space="preserve">budynków, </w:t>
      </w:r>
    </w:p>
    <w:p w14:paraId="76B4C20B" w14:textId="77777777" w:rsidR="0088460A" w:rsidRPr="0088460A" w:rsidRDefault="0088460A" w:rsidP="00425851">
      <w:pPr>
        <w:spacing w:line="276" w:lineRule="auto"/>
        <w:ind w:left="0" w:hanging="276"/>
      </w:pPr>
      <w:r w:rsidRPr="0088460A">
        <w:tab/>
        <w:t xml:space="preserve">- zrealizowano 1816 wniosków o udostępnienie  kopii map, </w:t>
      </w:r>
    </w:p>
    <w:p w14:paraId="0F851C3B" w14:textId="0A6FAFD9" w:rsidR="0088460A" w:rsidRPr="0088460A" w:rsidRDefault="0088460A" w:rsidP="00425851">
      <w:pPr>
        <w:spacing w:line="276" w:lineRule="auto"/>
        <w:ind w:left="0" w:hanging="276"/>
      </w:pPr>
      <w:r w:rsidRPr="0088460A">
        <w:tab/>
        <w:t>- wprowadzono 3041 zmian w ewidencji gruntów i budynków</w:t>
      </w:r>
      <w:r w:rsidR="00425851">
        <w:t>,</w:t>
      </w:r>
    </w:p>
    <w:p w14:paraId="0098BD35" w14:textId="77777777" w:rsidR="0088460A" w:rsidRPr="0088460A" w:rsidRDefault="0088460A" w:rsidP="00425851">
      <w:pPr>
        <w:spacing w:line="276" w:lineRule="auto"/>
        <w:ind w:left="0" w:hanging="276"/>
      </w:pPr>
      <w:r w:rsidRPr="0088460A">
        <w:tab/>
        <w:t xml:space="preserve">- uzgodniono 344 projektów sieci uzbrojenia terenu, </w:t>
      </w:r>
    </w:p>
    <w:p w14:paraId="7E9F4F73" w14:textId="77777777" w:rsidR="0088460A" w:rsidRPr="0088460A" w:rsidRDefault="0088460A" w:rsidP="00425851">
      <w:pPr>
        <w:spacing w:line="276" w:lineRule="auto"/>
        <w:ind w:left="0" w:hanging="276"/>
      </w:pPr>
      <w:r w:rsidRPr="0088460A">
        <w:tab/>
        <w:t>- przygotowano materiały dla 1841 szt. zgłoszeń prac geodezyjnych,</w:t>
      </w:r>
    </w:p>
    <w:p w14:paraId="40B7EDA2" w14:textId="77777777" w:rsidR="0088460A" w:rsidRPr="0088460A" w:rsidRDefault="0088460A" w:rsidP="00425851">
      <w:pPr>
        <w:spacing w:line="276" w:lineRule="auto"/>
        <w:ind w:left="0" w:hanging="276"/>
      </w:pPr>
      <w:r w:rsidRPr="0088460A">
        <w:tab/>
        <w:t>- wystawiono 6 008 Dokumentów Obliczenia Opłaty</w:t>
      </w:r>
    </w:p>
    <w:p w14:paraId="6B2432CB" w14:textId="77777777" w:rsidR="0088460A" w:rsidRPr="0088460A" w:rsidRDefault="0088460A" w:rsidP="00425851">
      <w:pPr>
        <w:spacing w:line="260" w:lineRule="auto"/>
        <w:ind w:left="0" w:hanging="276"/>
      </w:pPr>
      <w:r w:rsidRPr="0088460A">
        <w:tab/>
        <w:t xml:space="preserve">- przyjęto do państwowego zasobu geodezyjnego i kartograficznego 1664 szt. operatów </w:t>
      </w:r>
    </w:p>
    <w:p w14:paraId="66BD98DE" w14:textId="5535C67E" w:rsidR="0088460A" w:rsidRPr="0088460A" w:rsidRDefault="0088460A" w:rsidP="00425851">
      <w:pPr>
        <w:spacing w:line="260" w:lineRule="auto"/>
        <w:ind w:left="0" w:hanging="276"/>
      </w:pPr>
      <w:r w:rsidRPr="0088460A">
        <w:t xml:space="preserve">       technicznych przekazywanych jako  dokumenty elektroniczne, </w:t>
      </w:r>
    </w:p>
    <w:p w14:paraId="129E780F" w14:textId="77777777" w:rsidR="0088460A" w:rsidRPr="0088460A" w:rsidRDefault="0088460A" w:rsidP="00425851">
      <w:pPr>
        <w:spacing w:line="260" w:lineRule="auto"/>
        <w:ind w:left="0" w:firstLine="0"/>
      </w:pPr>
      <w:r w:rsidRPr="0088460A">
        <w:t xml:space="preserve">- sporządzono 2518 protokołów weryfikacji przekazywanych do zasobu operatów </w:t>
      </w:r>
    </w:p>
    <w:p w14:paraId="64709124" w14:textId="6C590857" w:rsidR="0088460A" w:rsidRPr="0088460A" w:rsidRDefault="0088460A" w:rsidP="00425851">
      <w:pPr>
        <w:spacing w:line="260" w:lineRule="auto"/>
        <w:ind w:left="0" w:firstLine="0"/>
      </w:pPr>
      <w:r w:rsidRPr="0088460A">
        <w:t xml:space="preserve">  </w:t>
      </w:r>
      <w:r w:rsidR="008D5EA1">
        <w:t>t</w:t>
      </w:r>
      <w:r w:rsidRPr="0088460A">
        <w:t>echnicznych</w:t>
      </w:r>
      <w:r w:rsidR="008D5EA1">
        <w:t>.</w:t>
      </w:r>
      <w:r w:rsidRPr="0088460A">
        <w:t xml:space="preserve"> </w:t>
      </w:r>
    </w:p>
    <w:p w14:paraId="4D7D0D09" w14:textId="77777777" w:rsidR="0088460A" w:rsidRPr="0088460A" w:rsidRDefault="0088460A" w:rsidP="0088460A">
      <w:pPr>
        <w:spacing w:line="260" w:lineRule="auto"/>
        <w:ind w:left="0" w:firstLine="284"/>
        <w:rPr>
          <w:szCs w:val="24"/>
        </w:rPr>
      </w:pPr>
    </w:p>
    <w:p w14:paraId="5169EEE1" w14:textId="77777777" w:rsidR="0088460A" w:rsidRPr="0088460A" w:rsidRDefault="0088460A" w:rsidP="004A6FCB">
      <w:pPr>
        <w:spacing w:line="276" w:lineRule="auto"/>
        <w:ind w:left="0" w:firstLine="8"/>
        <w:rPr>
          <w:szCs w:val="24"/>
        </w:rPr>
      </w:pPr>
      <w:r w:rsidRPr="0088460A">
        <w:rPr>
          <w:szCs w:val="24"/>
        </w:rPr>
        <w:t xml:space="preserve">Oprócz bieżącego wykonywania ww. zadań w 2023 roku, ze środków dotacji budżetowej od Wojewody Wielkopolskiego oraz ze środków Dział 710, rozdział 71012 - Zadania z zakresu geodezji i kartografii w kwocie 112 068,99 zł. oraz ze środków własnych Powiatu Grodziskiego  zlecono wykonanie następujących zadań: </w:t>
      </w:r>
    </w:p>
    <w:p w14:paraId="67FE1B0E" w14:textId="2DF6C0E4" w:rsidR="0088460A" w:rsidRPr="0088460A" w:rsidRDefault="0088460A" w:rsidP="00425851">
      <w:pPr>
        <w:spacing w:line="276" w:lineRule="auto"/>
        <w:ind w:left="284" w:hanging="284"/>
        <w:rPr>
          <w:szCs w:val="24"/>
        </w:rPr>
      </w:pPr>
      <w:r w:rsidRPr="0088460A">
        <w:rPr>
          <w:szCs w:val="24"/>
        </w:rPr>
        <w:t>1.</w:t>
      </w:r>
      <w:r w:rsidRPr="0088460A">
        <w:t xml:space="preserve"> </w:t>
      </w:r>
      <w:r w:rsidRPr="0088460A">
        <w:rPr>
          <w:szCs w:val="24"/>
        </w:rPr>
        <w:t>Skanowanie dokumentów stanowiących podstawę zmian w ewidencji gruntów i budynków dla miasta Grodzisk Wlkp</w:t>
      </w:r>
      <w:r w:rsidR="00425851">
        <w:rPr>
          <w:szCs w:val="24"/>
        </w:rPr>
        <w:t>.</w:t>
      </w:r>
      <w:r w:rsidRPr="0088460A">
        <w:rPr>
          <w:szCs w:val="24"/>
        </w:rPr>
        <w:t xml:space="preserve"> za kwotę; 59 999,40 zł</w:t>
      </w:r>
    </w:p>
    <w:p w14:paraId="1A60E8D1" w14:textId="2EA1DD47" w:rsidR="0088460A" w:rsidRPr="0088460A" w:rsidRDefault="0088460A" w:rsidP="00425851">
      <w:pPr>
        <w:spacing w:line="276" w:lineRule="auto"/>
        <w:ind w:left="284" w:hanging="284"/>
        <w:rPr>
          <w:szCs w:val="24"/>
        </w:rPr>
      </w:pPr>
      <w:r w:rsidRPr="0088460A">
        <w:rPr>
          <w:szCs w:val="24"/>
        </w:rPr>
        <w:t>2.</w:t>
      </w:r>
      <w:r w:rsidRPr="0088460A">
        <w:t xml:space="preserve"> </w:t>
      </w:r>
      <w:r w:rsidRPr="0088460A">
        <w:rPr>
          <w:szCs w:val="24"/>
        </w:rPr>
        <w:t xml:space="preserve">Dostosowanie (konwersja) prowadzonych przez tut. organ baz danych do aktualnych przepisów rozporządzenia w sprawie ewidencji gruntów i budynków z 2021 roku </w:t>
      </w:r>
      <w:r w:rsidR="008D5EA1">
        <w:rPr>
          <w:szCs w:val="24"/>
        </w:rPr>
        <w:t xml:space="preserve">             </w:t>
      </w:r>
      <w:r w:rsidRPr="0088460A">
        <w:rPr>
          <w:szCs w:val="24"/>
        </w:rPr>
        <w:t>za kwotę: 61 500,00 zł.</w:t>
      </w:r>
    </w:p>
    <w:p w14:paraId="12D04FA7" w14:textId="77777777" w:rsidR="0088460A" w:rsidRPr="0088460A" w:rsidRDefault="0088460A" w:rsidP="00425851">
      <w:pPr>
        <w:spacing w:line="276" w:lineRule="auto"/>
        <w:ind w:left="284" w:hanging="284"/>
        <w:rPr>
          <w:szCs w:val="24"/>
        </w:rPr>
      </w:pPr>
      <w:r w:rsidRPr="0088460A">
        <w:rPr>
          <w:szCs w:val="24"/>
        </w:rPr>
        <w:t>3. Skanowanie dokumentów stanowiących podstawę zmian w ewidencji gruntów i budynków dla wszystkich obrębów ewidencyjnych gminy Grodzisk Wlkp. za kwotę 31 980,00 zł.</w:t>
      </w:r>
    </w:p>
    <w:p w14:paraId="139FC678" w14:textId="0B0CBA1A" w:rsidR="0088460A" w:rsidRPr="0088460A" w:rsidRDefault="0088460A" w:rsidP="00425851">
      <w:pPr>
        <w:spacing w:line="276" w:lineRule="auto"/>
        <w:ind w:left="284" w:hanging="284"/>
        <w:rPr>
          <w:szCs w:val="24"/>
        </w:rPr>
      </w:pPr>
      <w:r w:rsidRPr="0088460A">
        <w:rPr>
          <w:szCs w:val="24"/>
        </w:rPr>
        <w:t>4.  Roczne koszty usługi nadzoru autorskiego nad systemem do prowadzenia bazy danych państwowego zasobu geodezyjnego i kartograficznego wyniosły: 106 882,08 zł.</w:t>
      </w:r>
    </w:p>
    <w:p w14:paraId="738D9CB1" w14:textId="52DBE035" w:rsidR="0088460A" w:rsidRPr="0088460A" w:rsidRDefault="0088460A" w:rsidP="004A6FCB">
      <w:pPr>
        <w:spacing w:after="0" w:line="276" w:lineRule="auto"/>
        <w:ind w:left="0" w:firstLine="0"/>
        <w:rPr>
          <w:szCs w:val="24"/>
        </w:rPr>
      </w:pPr>
      <w:r w:rsidRPr="0088460A">
        <w:rPr>
          <w:szCs w:val="24"/>
        </w:rPr>
        <w:t xml:space="preserve">Wpływy do budżetu Powiatu Grodziskiego z opłat pobieranych z tytułu udostępniania materiałów państwowego zasobu geodezyjnego i kartograficznego, wypisów i wyrysów </w:t>
      </w:r>
      <w:r w:rsidR="004A6FCB">
        <w:rPr>
          <w:szCs w:val="24"/>
        </w:rPr>
        <w:t xml:space="preserve">           </w:t>
      </w:r>
      <w:r w:rsidRPr="0088460A">
        <w:rPr>
          <w:szCs w:val="24"/>
        </w:rPr>
        <w:t xml:space="preserve">z ewidencji gruntów i budynków oraz koordynacji usytuowania sieci uzbrojenia terenu </w:t>
      </w:r>
      <w:r w:rsidR="00A94CDE">
        <w:rPr>
          <w:szCs w:val="24"/>
        </w:rPr>
        <w:t xml:space="preserve">         </w:t>
      </w:r>
      <w:r w:rsidRPr="0088460A">
        <w:rPr>
          <w:szCs w:val="24"/>
        </w:rPr>
        <w:t>w 2023 roku wyniosły 633 500,00 zł.</w:t>
      </w:r>
    </w:p>
    <w:p w14:paraId="0842696F" w14:textId="77777777" w:rsidR="00490F87" w:rsidRPr="004A6FCB" w:rsidRDefault="00490F87" w:rsidP="00490F87">
      <w:pPr>
        <w:spacing w:line="260" w:lineRule="auto"/>
        <w:ind w:left="0" w:firstLine="0"/>
        <w:rPr>
          <w:color w:val="000000" w:themeColor="text1"/>
        </w:rPr>
      </w:pPr>
    </w:p>
    <w:p w14:paraId="56E62304" w14:textId="58CF9D0B" w:rsidR="00BD308A" w:rsidRPr="007F6B11" w:rsidRDefault="00BD308A" w:rsidP="004A6FCB">
      <w:pPr>
        <w:spacing w:after="0" w:line="276" w:lineRule="auto"/>
        <w:ind w:left="0" w:firstLine="0"/>
        <w:rPr>
          <w:rFonts w:eastAsia="Calibri"/>
          <w:b/>
          <w:color w:val="000000" w:themeColor="text1"/>
          <w:szCs w:val="24"/>
        </w:rPr>
      </w:pPr>
      <w:bookmarkStart w:id="6" w:name="_Hlk134612721"/>
      <w:r w:rsidRPr="007F6B11">
        <w:rPr>
          <w:rFonts w:eastAsia="Calibri"/>
          <w:b/>
          <w:color w:val="000000" w:themeColor="text1"/>
          <w:szCs w:val="24"/>
        </w:rPr>
        <w:t xml:space="preserve">7.  </w:t>
      </w:r>
      <w:r w:rsidR="00D24F73" w:rsidRPr="007F6B11">
        <w:rPr>
          <w:rFonts w:eastAsia="Calibri"/>
          <w:b/>
          <w:color w:val="000000" w:themeColor="text1"/>
          <w:szCs w:val="24"/>
        </w:rPr>
        <w:t>Powiatowy Rzecznik Konsumentów</w:t>
      </w:r>
      <w:r w:rsidR="00B5419D" w:rsidRPr="007F6B11">
        <w:rPr>
          <w:rFonts w:eastAsia="Calibri"/>
          <w:b/>
          <w:color w:val="000000" w:themeColor="text1"/>
          <w:szCs w:val="24"/>
        </w:rPr>
        <w:t>.</w:t>
      </w:r>
    </w:p>
    <w:bookmarkEnd w:id="6"/>
    <w:p w14:paraId="5F022FEF" w14:textId="243217A0" w:rsidR="00C36A74" w:rsidRPr="00C36A74" w:rsidRDefault="00C36A74" w:rsidP="004A6FCB">
      <w:pPr>
        <w:spacing w:after="0" w:line="276" w:lineRule="auto"/>
        <w:ind w:left="0" w:firstLine="0"/>
        <w:rPr>
          <w:szCs w:val="24"/>
        </w:rPr>
      </w:pPr>
      <w:r>
        <w:t xml:space="preserve">Zadania Samorządu Powiatowego w zakresie ochrony praw konsumentów wykonuje </w:t>
      </w:r>
      <w:r w:rsidR="00425851">
        <w:rPr>
          <w:szCs w:val="24"/>
        </w:rPr>
        <w:t>Powiatowy Rzecznik Konsumentów d</w:t>
      </w:r>
      <w:r w:rsidRPr="00C36A74">
        <w:rPr>
          <w:szCs w:val="24"/>
        </w:rPr>
        <w:t xml:space="preserve">o </w:t>
      </w:r>
      <w:r w:rsidR="00425851">
        <w:rPr>
          <w:szCs w:val="24"/>
        </w:rPr>
        <w:t xml:space="preserve">którego </w:t>
      </w:r>
      <w:r w:rsidRPr="00C36A74">
        <w:rPr>
          <w:szCs w:val="24"/>
        </w:rPr>
        <w:t>zadań należy:</w:t>
      </w:r>
    </w:p>
    <w:p w14:paraId="71F5D0D8" w14:textId="77777777" w:rsidR="00C36A74" w:rsidRPr="00C36A74" w:rsidRDefault="00C36A74" w:rsidP="004A6FCB">
      <w:pPr>
        <w:spacing w:after="0" w:line="276" w:lineRule="auto"/>
        <w:ind w:left="0" w:firstLine="0"/>
        <w:rPr>
          <w:szCs w:val="24"/>
        </w:rPr>
      </w:pPr>
      <w:r w:rsidRPr="00C36A74">
        <w:rPr>
          <w:szCs w:val="24"/>
        </w:rPr>
        <w:t>- zapewnienie bezpłatnego poradnictwa w zakresie ochrony interesów konsumentów;</w:t>
      </w:r>
    </w:p>
    <w:p w14:paraId="7E59D352" w14:textId="7CAF4919" w:rsidR="00C36A74" w:rsidRPr="00C36A74" w:rsidRDefault="00C36A74" w:rsidP="00425851">
      <w:pPr>
        <w:spacing w:after="0" w:line="276" w:lineRule="auto"/>
        <w:ind w:left="142" w:hanging="142"/>
        <w:rPr>
          <w:szCs w:val="24"/>
        </w:rPr>
      </w:pPr>
      <w:r w:rsidRPr="00C36A74">
        <w:rPr>
          <w:szCs w:val="24"/>
        </w:rPr>
        <w:t xml:space="preserve">- składanie wniosków w zakresie stanowienia oraz zmiany przepisów prawa miejscowego, </w:t>
      </w:r>
      <w:r w:rsidR="004A6FCB">
        <w:rPr>
          <w:szCs w:val="24"/>
        </w:rPr>
        <w:t xml:space="preserve">   </w:t>
      </w:r>
      <w:r w:rsidRPr="00C36A74">
        <w:rPr>
          <w:szCs w:val="24"/>
        </w:rPr>
        <w:t>w sprawach dotyczących konsumentów;</w:t>
      </w:r>
    </w:p>
    <w:p w14:paraId="570CDD82" w14:textId="77777777" w:rsidR="00C36A74" w:rsidRPr="00C36A74" w:rsidRDefault="00C36A74" w:rsidP="004A6FCB">
      <w:pPr>
        <w:spacing w:after="0" w:line="276" w:lineRule="auto"/>
        <w:ind w:left="0" w:firstLine="0"/>
        <w:rPr>
          <w:szCs w:val="24"/>
        </w:rPr>
      </w:pPr>
      <w:r w:rsidRPr="00C36A74">
        <w:rPr>
          <w:szCs w:val="24"/>
        </w:rPr>
        <w:t>- występowanie do przedsiębiorców w sprawie ochrony interesów i praw konsumentów;</w:t>
      </w:r>
    </w:p>
    <w:p w14:paraId="239AB3A6" w14:textId="30C12680" w:rsidR="00C36A74" w:rsidRPr="00C36A74" w:rsidRDefault="00C36A74" w:rsidP="00425851">
      <w:pPr>
        <w:spacing w:after="0" w:line="276" w:lineRule="auto"/>
        <w:ind w:left="142" w:hanging="142"/>
        <w:rPr>
          <w:szCs w:val="24"/>
        </w:rPr>
      </w:pPr>
      <w:r w:rsidRPr="00C36A74">
        <w:rPr>
          <w:szCs w:val="24"/>
        </w:rPr>
        <w:t>-</w:t>
      </w:r>
      <w:r w:rsidR="00425851">
        <w:rPr>
          <w:szCs w:val="24"/>
        </w:rPr>
        <w:t xml:space="preserve"> </w:t>
      </w:r>
      <w:r w:rsidRPr="00C36A74">
        <w:rPr>
          <w:szCs w:val="24"/>
        </w:rPr>
        <w:t xml:space="preserve">współdziałanie z urzędami i </w:t>
      </w:r>
      <w:proofErr w:type="spellStart"/>
      <w:r w:rsidRPr="00C36A74">
        <w:rPr>
          <w:szCs w:val="24"/>
        </w:rPr>
        <w:t>i</w:t>
      </w:r>
      <w:proofErr w:type="spellEnd"/>
      <w:r w:rsidRPr="00C36A74">
        <w:rPr>
          <w:szCs w:val="24"/>
        </w:rPr>
        <w:t xml:space="preserve"> organizacjami, jak: Rzecznik Finansowy, Komisja Nadzoru Finansowego, Rzecznik Ubezpieczonych, Komisja nadzoru Finansowego, Inspekcja Handlowa oraz organizacje konsumenckie;</w:t>
      </w:r>
    </w:p>
    <w:p w14:paraId="43D355BC" w14:textId="0F50D610" w:rsidR="00C36A74" w:rsidRPr="00C36A74" w:rsidRDefault="00C36A74" w:rsidP="004A6FCB">
      <w:pPr>
        <w:spacing w:after="0" w:line="276" w:lineRule="auto"/>
        <w:ind w:left="0" w:firstLine="0"/>
        <w:rPr>
          <w:szCs w:val="24"/>
        </w:rPr>
      </w:pPr>
      <w:r w:rsidRPr="00C36A74">
        <w:rPr>
          <w:szCs w:val="24"/>
        </w:rPr>
        <w:lastRenderedPageBreak/>
        <w:t>-</w:t>
      </w:r>
      <w:r w:rsidR="007A35AE">
        <w:rPr>
          <w:szCs w:val="24"/>
        </w:rPr>
        <w:t xml:space="preserve"> </w:t>
      </w:r>
      <w:r w:rsidRPr="00C36A74">
        <w:rPr>
          <w:szCs w:val="24"/>
        </w:rPr>
        <w:t>wykonywanie zadań określonych w  ustawie lub przepisach odrębnych.</w:t>
      </w:r>
    </w:p>
    <w:p w14:paraId="1D8CD455" w14:textId="12B2C762" w:rsidR="00C36A74" w:rsidRPr="00C36A74" w:rsidRDefault="00C36A74" w:rsidP="004A6FCB">
      <w:pPr>
        <w:spacing w:after="0" w:line="276" w:lineRule="auto"/>
        <w:ind w:left="0" w:firstLine="0"/>
        <w:rPr>
          <w:szCs w:val="24"/>
        </w:rPr>
      </w:pPr>
      <w:r w:rsidRPr="00C36A74">
        <w:rPr>
          <w:szCs w:val="24"/>
        </w:rPr>
        <w:t xml:space="preserve">W 2023 roku Powiatowy Rzecznik Konsumentów udzielił łącznie pomocy prawnej </w:t>
      </w:r>
      <w:r w:rsidR="008D5EA1">
        <w:rPr>
          <w:szCs w:val="24"/>
        </w:rPr>
        <w:t xml:space="preserve">            </w:t>
      </w:r>
      <w:r w:rsidRPr="00C36A74">
        <w:rPr>
          <w:szCs w:val="24"/>
        </w:rPr>
        <w:t>138 konsumentom.</w:t>
      </w:r>
    </w:p>
    <w:p w14:paraId="3EBA8750" w14:textId="4F5ACEDE" w:rsidR="00C36A74" w:rsidRPr="00C36A74" w:rsidRDefault="00C36A74" w:rsidP="004A6FCB">
      <w:pPr>
        <w:spacing w:after="0" w:line="276" w:lineRule="auto"/>
        <w:ind w:left="0" w:firstLine="0"/>
        <w:rPr>
          <w:szCs w:val="24"/>
        </w:rPr>
      </w:pPr>
      <w:r w:rsidRPr="00C36A74">
        <w:rPr>
          <w:szCs w:val="24"/>
        </w:rPr>
        <w:t>Porady udzielane był bezpośrednio w formie ustnej, w formie pisemnej</w:t>
      </w:r>
      <w:r w:rsidR="008D5EA1">
        <w:rPr>
          <w:szCs w:val="24"/>
        </w:rPr>
        <w:t>,</w:t>
      </w:r>
      <w:r w:rsidRPr="00C36A74">
        <w:rPr>
          <w:szCs w:val="24"/>
        </w:rPr>
        <w:t xml:space="preserve"> a także </w:t>
      </w:r>
      <w:r w:rsidR="008D5EA1">
        <w:rPr>
          <w:szCs w:val="24"/>
        </w:rPr>
        <w:t xml:space="preserve">                     </w:t>
      </w:r>
      <w:r w:rsidRPr="00C36A74">
        <w:rPr>
          <w:szCs w:val="24"/>
        </w:rPr>
        <w:t xml:space="preserve">za pośrednictwem poczty elektronicznej. Rzecznik wystąpił także do przedsiębiorców </w:t>
      </w:r>
      <w:r w:rsidR="008D5EA1">
        <w:rPr>
          <w:szCs w:val="24"/>
        </w:rPr>
        <w:t xml:space="preserve">          </w:t>
      </w:r>
      <w:r w:rsidRPr="00C36A74">
        <w:rPr>
          <w:szCs w:val="24"/>
        </w:rPr>
        <w:t>w 64 przypadkach.</w:t>
      </w:r>
    </w:p>
    <w:p w14:paraId="509CBDA9" w14:textId="0A653D66" w:rsidR="00C36A74" w:rsidRPr="00C36A74" w:rsidRDefault="00C36A74" w:rsidP="004A6FCB">
      <w:pPr>
        <w:spacing w:after="0" w:line="276" w:lineRule="auto"/>
        <w:ind w:left="0" w:firstLine="0"/>
        <w:rPr>
          <w:szCs w:val="24"/>
        </w:rPr>
      </w:pPr>
      <w:r w:rsidRPr="00C36A74">
        <w:rPr>
          <w:szCs w:val="24"/>
        </w:rPr>
        <w:t>Wystąpienia do przedsiębiorców w wielu przypadkach, dały pozytywne rezultaty.</w:t>
      </w:r>
    </w:p>
    <w:p w14:paraId="2824DCAE" w14:textId="69BEF084" w:rsidR="00C36A74" w:rsidRPr="00C36A74" w:rsidRDefault="00C36A74" w:rsidP="004A6FCB">
      <w:pPr>
        <w:spacing w:after="0" w:line="276" w:lineRule="auto"/>
        <w:ind w:left="0" w:firstLine="0"/>
        <w:rPr>
          <w:szCs w:val="24"/>
        </w:rPr>
      </w:pPr>
      <w:r w:rsidRPr="00C36A74">
        <w:rPr>
          <w:szCs w:val="24"/>
        </w:rPr>
        <w:t xml:space="preserve">Powiatowy rzecznik Konsumentów prowadził także spotkania </w:t>
      </w:r>
      <w:proofErr w:type="spellStart"/>
      <w:r w:rsidRPr="00C36A74">
        <w:rPr>
          <w:szCs w:val="24"/>
        </w:rPr>
        <w:t>edukacyjno</w:t>
      </w:r>
      <w:proofErr w:type="spellEnd"/>
      <w:r w:rsidRPr="00C36A74">
        <w:rPr>
          <w:szCs w:val="24"/>
        </w:rPr>
        <w:t xml:space="preserve"> – informacyjne</w:t>
      </w:r>
      <w:r w:rsidR="008D5EA1">
        <w:rPr>
          <w:szCs w:val="24"/>
        </w:rPr>
        <w:t>,</w:t>
      </w:r>
      <w:r w:rsidRPr="00C36A74">
        <w:rPr>
          <w:szCs w:val="24"/>
        </w:rPr>
        <w:t xml:space="preserve"> min. w Zespole Szkół Technicznych im. E. Kwiatkowskiego w Grodzisku Wlkp.</w:t>
      </w:r>
    </w:p>
    <w:p w14:paraId="147A6F51" w14:textId="77777777" w:rsidR="00713C1B" w:rsidRDefault="00713C1B" w:rsidP="00D24F73">
      <w:pPr>
        <w:ind w:left="0" w:firstLine="0"/>
        <w:rPr>
          <w:b/>
          <w:color w:val="auto"/>
          <w:szCs w:val="24"/>
        </w:rPr>
      </w:pPr>
    </w:p>
    <w:p w14:paraId="123D7DD6" w14:textId="77777777" w:rsidR="00AF18F5" w:rsidRPr="004A6FCB" w:rsidRDefault="00AF18F5" w:rsidP="00AF18F5">
      <w:pPr>
        <w:ind w:left="0" w:firstLine="0"/>
        <w:rPr>
          <w:b/>
          <w:color w:val="000000" w:themeColor="text1"/>
          <w:szCs w:val="24"/>
        </w:rPr>
      </w:pPr>
      <w:r w:rsidRPr="004A6FCB">
        <w:rPr>
          <w:b/>
          <w:color w:val="000000" w:themeColor="text1"/>
          <w:szCs w:val="24"/>
        </w:rPr>
        <w:t>3.1.2. Powiatowa Strategia Rozwiązywania Problemów Społecznych na lata 2023 – 2030 (przyjęta uchwałą nr LXI/426/2023 z dnia 28.11.2023r.).</w:t>
      </w:r>
    </w:p>
    <w:p w14:paraId="5E902D20" w14:textId="77777777" w:rsidR="00604382" w:rsidRPr="00AF18F5" w:rsidRDefault="00604382" w:rsidP="004A6FCB">
      <w:pPr>
        <w:ind w:left="0" w:firstLine="0"/>
        <w:jc w:val="left"/>
        <w:rPr>
          <w:b/>
          <w:color w:val="388600"/>
          <w:szCs w:val="24"/>
        </w:rPr>
      </w:pPr>
    </w:p>
    <w:p w14:paraId="5D4A2CB8" w14:textId="5BFD5C7C" w:rsidR="00AF18F5" w:rsidRPr="00AF18F5" w:rsidRDefault="00AF18F5" w:rsidP="004A6FCB">
      <w:pPr>
        <w:widowControl w:val="0"/>
        <w:suppressAutoHyphens/>
        <w:autoSpaceDN w:val="0"/>
        <w:spacing w:after="0" w:line="276" w:lineRule="auto"/>
        <w:ind w:left="0" w:firstLine="0"/>
        <w:textAlignment w:val="baseline"/>
        <w:rPr>
          <w:rFonts w:eastAsia="SimSun" w:cs="Lucida Sans"/>
          <w:color w:val="auto"/>
          <w:kern w:val="3"/>
          <w:szCs w:val="24"/>
          <w:lang w:eastAsia="zh-CN" w:bidi="hi-IN"/>
        </w:rPr>
      </w:pPr>
      <w:r w:rsidRPr="00AF18F5">
        <w:rPr>
          <w:rFonts w:eastAsia="SimSun" w:cs="Lucida Sans"/>
          <w:color w:val="auto"/>
          <w:kern w:val="3"/>
          <w:szCs w:val="24"/>
          <w:lang w:eastAsia="zh-CN" w:bidi="hi-IN"/>
        </w:rPr>
        <w:t xml:space="preserve">Celem głównym  Strategii Rozwiązywania Problemów Społecznych  było stworzenie systemu wsparcia, który służyć ma przeciwdziałaniu zagrożeniom w stopniu zapewniającym równowagę społeczną i rozwój Powiatu ze szczególnym uwzględnieniem działań  na rzecz osób, rodzin i grup społecznych zagrożonych ubóstwem i wykluczeniem społecznym. </w:t>
      </w:r>
      <w:r w:rsidR="004A6FCB">
        <w:rPr>
          <w:rFonts w:eastAsia="SimSun" w:cs="Lucida Sans"/>
          <w:color w:val="auto"/>
          <w:kern w:val="3"/>
          <w:szCs w:val="24"/>
          <w:lang w:eastAsia="zh-CN" w:bidi="hi-IN"/>
        </w:rPr>
        <w:t xml:space="preserve">          </w:t>
      </w:r>
      <w:r w:rsidRPr="00AF18F5">
        <w:rPr>
          <w:rFonts w:eastAsia="SimSun" w:cs="Lucida Sans"/>
          <w:color w:val="auto"/>
          <w:kern w:val="3"/>
          <w:szCs w:val="24"/>
          <w:lang w:eastAsia="zh-CN" w:bidi="hi-IN"/>
        </w:rPr>
        <w:t xml:space="preserve">W strategii jako główny cel wskazano: Stworzenie systemu wsparcia, który służyć ma przeciwdziałaniu zagrożeniom w stopniu zapewniającym równowagę społeczną i rozwój Powiatu, ze szczególnym uwzględnieniem działań na rzecz osób, rodzin i grup społecznych zagrożonych ubóstwem i wykluczeniem społecznym. </w:t>
      </w:r>
    </w:p>
    <w:p w14:paraId="01A27520" w14:textId="77777777" w:rsidR="00AF18F5" w:rsidRPr="00AF18F5" w:rsidRDefault="00AF18F5" w:rsidP="004A6FCB">
      <w:pPr>
        <w:widowControl w:val="0"/>
        <w:suppressAutoHyphens/>
        <w:autoSpaceDN w:val="0"/>
        <w:spacing w:after="0" w:line="276" w:lineRule="auto"/>
        <w:ind w:left="0" w:firstLine="0"/>
        <w:textAlignment w:val="baseline"/>
        <w:rPr>
          <w:rFonts w:eastAsia="SimSun" w:cs="Lucida Sans"/>
          <w:color w:val="auto"/>
          <w:kern w:val="3"/>
          <w:szCs w:val="24"/>
          <w:lang w:eastAsia="zh-CN" w:bidi="hi-IN"/>
        </w:rPr>
      </w:pPr>
      <w:r w:rsidRPr="00AF18F5">
        <w:rPr>
          <w:rFonts w:eastAsia="SimSun" w:cs="Lucida Sans"/>
          <w:color w:val="auto"/>
          <w:kern w:val="3"/>
          <w:szCs w:val="24"/>
          <w:lang w:eastAsia="zh-CN" w:bidi="hi-IN"/>
        </w:rPr>
        <w:t>Ewaluacja strategii dokonywana jest w dużej mierze w ramach Sprawozdania z działalności Powiatowego Centrum Pomocy Rodzinie w Grodzisku Wielkopolskim.</w:t>
      </w:r>
    </w:p>
    <w:p w14:paraId="5073FDC7" w14:textId="77777777" w:rsidR="00AF18F5" w:rsidRPr="00AF18F5" w:rsidRDefault="00AF18F5" w:rsidP="004A6FCB">
      <w:pPr>
        <w:widowControl w:val="0"/>
        <w:suppressAutoHyphens/>
        <w:autoSpaceDN w:val="0"/>
        <w:spacing w:after="0" w:line="276" w:lineRule="auto"/>
        <w:ind w:left="0" w:firstLine="0"/>
        <w:textAlignment w:val="baseline"/>
        <w:rPr>
          <w:rFonts w:eastAsia="SimSun" w:cs="Lucida Sans"/>
          <w:color w:val="auto"/>
          <w:kern w:val="3"/>
          <w:szCs w:val="24"/>
          <w:lang w:eastAsia="zh-CN" w:bidi="hi-IN"/>
        </w:rPr>
      </w:pPr>
      <w:r w:rsidRPr="00AF18F5">
        <w:rPr>
          <w:rFonts w:eastAsia="SimSun" w:cs="Lucida Sans"/>
          <w:color w:val="auto"/>
          <w:kern w:val="3"/>
          <w:szCs w:val="24"/>
          <w:lang w:eastAsia="zh-CN" w:bidi="hi-IN"/>
        </w:rPr>
        <w:t>Strategia Rozwiązywania Problemów Społecznych jest zbieżna z pozostałymi Powiatowymi Programami realizowanymi przez Powiatowe Centrum Pomocy Rodzinie w Grodzisku Wielkopolskim tj. z :</w:t>
      </w:r>
    </w:p>
    <w:p w14:paraId="0CDB9B22" w14:textId="77777777" w:rsidR="00AF18F5" w:rsidRPr="00AF18F5" w:rsidRDefault="00AF18F5" w:rsidP="007A35AE">
      <w:pPr>
        <w:widowControl w:val="0"/>
        <w:suppressAutoHyphens/>
        <w:autoSpaceDN w:val="0"/>
        <w:spacing w:after="0" w:line="276" w:lineRule="auto"/>
        <w:ind w:left="0" w:firstLine="0"/>
        <w:jc w:val="left"/>
        <w:textAlignment w:val="baseline"/>
        <w:rPr>
          <w:rFonts w:eastAsia="SimSun" w:cs="Lucida Sans"/>
          <w:color w:val="auto"/>
          <w:kern w:val="3"/>
          <w:szCs w:val="24"/>
          <w:lang w:eastAsia="zh-CN" w:bidi="hi-IN"/>
        </w:rPr>
      </w:pPr>
      <w:r w:rsidRPr="00AF18F5">
        <w:rPr>
          <w:rFonts w:eastAsia="SimSun" w:cs="Lucida Sans"/>
          <w:color w:val="auto"/>
          <w:kern w:val="3"/>
          <w:szCs w:val="24"/>
          <w:lang w:eastAsia="zh-CN" w:bidi="hi-IN"/>
        </w:rPr>
        <w:t>- Powiatowym Programem Działań na Rzecz Osób Niepełnosprawnych na lata 2021-2028,</w:t>
      </w:r>
    </w:p>
    <w:p w14:paraId="5FDB0C24" w14:textId="40B4CDA1" w:rsidR="00AF18F5" w:rsidRPr="00AF18F5" w:rsidRDefault="007A35AE" w:rsidP="007A35AE">
      <w:pPr>
        <w:widowControl w:val="0"/>
        <w:suppressAutoHyphens/>
        <w:autoSpaceDN w:val="0"/>
        <w:spacing w:after="0" w:line="276" w:lineRule="auto"/>
        <w:ind w:left="142" w:hanging="142"/>
        <w:jc w:val="left"/>
        <w:textAlignment w:val="baseline"/>
        <w:rPr>
          <w:rFonts w:eastAsia="SimSun" w:cs="Lucida Sans"/>
          <w:color w:val="auto"/>
          <w:kern w:val="3"/>
          <w:szCs w:val="24"/>
          <w:lang w:eastAsia="zh-CN" w:bidi="hi-IN"/>
        </w:rPr>
      </w:pPr>
      <w:r>
        <w:rPr>
          <w:rFonts w:eastAsia="SimSun" w:cs="Lucida Sans"/>
          <w:color w:val="auto"/>
          <w:kern w:val="3"/>
          <w:szCs w:val="24"/>
          <w:lang w:eastAsia="zh-CN" w:bidi="hi-IN"/>
        </w:rPr>
        <w:t xml:space="preserve">- </w:t>
      </w:r>
      <w:r w:rsidR="00AF18F5" w:rsidRPr="00AF18F5">
        <w:rPr>
          <w:rFonts w:eastAsia="SimSun" w:cs="Lucida Sans"/>
          <w:color w:val="auto"/>
          <w:kern w:val="3"/>
          <w:szCs w:val="24"/>
          <w:lang w:eastAsia="zh-CN" w:bidi="hi-IN"/>
        </w:rPr>
        <w:t>Powiatowym Programem Przeciwdziałania Przemocy w Rodzinie oraz Ochrony Ofiar Przemocy w Rodzinie na lata 2016 – 2026,</w:t>
      </w:r>
    </w:p>
    <w:p w14:paraId="716DA208" w14:textId="77777777" w:rsidR="00AF18F5" w:rsidRPr="00AF18F5" w:rsidRDefault="00AF18F5" w:rsidP="007A35AE">
      <w:pPr>
        <w:widowControl w:val="0"/>
        <w:suppressAutoHyphens/>
        <w:autoSpaceDN w:val="0"/>
        <w:spacing w:after="0" w:line="276" w:lineRule="auto"/>
        <w:ind w:left="0" w:firstLine="0"/>
        <w:jc w:val="left"/>
        <w:textAlignment w:val="baseline"/>
        <w:rPr>
          <w:rFonts w:eastAsia="SimSun" w:cs="Lucida Sans"/>
          <w:color w:val="auto"/>
          <w:kern w:val="3"/>
          <w:szCs w:val="24"/>
          <w:lang w:eastAsia="zh-CN" w:bidi="hi-IN"/>
        </w:rPr>
      </w:pPr>
      <w:r w:rsidRPr="00AF18F5">
        <w:rPr>
          <w:rFonts w:eastAsia="SimSun" w:cs="Lucida Sans"/>
          <w:color w:val="auto"/>
          <w:kern w:val="3"/>
          <w:szCs w:val="24"/>
          <w:lang w:eastAsia="zh-CN" w:bidi="hi-IN"/>
        </w:rPr>
        <w:t>- Powiatowym Programem Rozwoju Pieczy Zastępczej na lata 2021-2023 i na lata 2024-2026.</w:t>
      </w:r>
    </w:p>
    <w:p w14:paraId="4C7F1E6F" w14:textId="77777777" w:rsidR="00B13B0D" w:rsidRDefault="00B13B0D" w:rsidP="00D24F73">
      <w:pPr>
        <w:spacing w:after="0" w:line="276" w:lineRule="auto"/>
        <w:ind w:left="0" w:firstLine="0"/>
        <w:jc w:val="left"/>
        <w:rPr>
          <w:rFonts w:eastAsia="Calibri"/>
          <w:b/>
          <w:color w:val="auto"/>
          <w:szCs w:val="24"/>
          <w:lang w:eastAsia="en-US"/>
        </w:rPr>
      </w:pPr>
    </w:p>
    <w:p w14:paraId="450D9EF6" w14:textId="355C36B8" w:rsidR="00D24F73" w:rsidRPr="00345DAF" w:rsidRDefault="00D24F73" w:rsidP="00D24F73">
      <w:pPr>
        <w:spacing w:after="0" w:line="276" w:lineRule="auto"/>
        <w:ind w:left="0" w:firstLine="0"/>
        <w:jc w:val="left"/>
        <w:rPr>
          <w:rFonts w:eastAsia="Calibri"/>
          <w:b/>
          <w:color w:val="auto"/>
          <w:szCs w:val="24"/>
          <w:lang w:eastAsia="en-US"/>
        </w:rPr>
      </w:pPr>
      <w:r w:rsidRPr="00345DAF">
        <w:rPr>
          <w:rFonts w:eastAsia="Calibri"/>
          <w:b/>
          <w:color w:val="auto"/>
          <w:szCs w:val="24"/>
          <w:lang w:eastAsia="en-US"/>
        </w:rPr>
        <w:t xml:space="preserve">3.2. </w:t>
      </w:r>
      <w:r w:rsidR="00754CA8" w:rsidRPr="00345DAF">
        <w:rPr>
          <w:rFonts w:eastAsia="Calibri"/>
          <w:b/>
          <w:color w:val="auto"/>
          <w:szCs w:val="24"/>
          <w:lang w:eastAsia="en-US"/>
        </w:rPr>
        <w:t>R</w:t>
      </w:r>
      <w:r w:rsidRPr="00345DAF">
        <w:rPr>
          <w:rFonts w:eastAsia="Calibri"/>
          <w:b/>
          <w:color w:val="auto"/>
          <w:szCs w:val="24"/>
          <w:lang w:eastAsia="en-US"/>
        </w:rPr>
        <w:t xml:space="preserve">EALIZACJA </w:t>
      </w:r>
      <w:r w:rsidR="00FC3126" w:rsidRPr="00345DAF">
        <w:rPr>
          <w:rFonts w:eastAsia="Calibri"/>
          <w:b/>
          <w:color w:val="auto"/>
          <w:szCs w:val="24"/>
          <w:lang w:eastAsia="en-US"/>
        </w:rPr>
        <w:t>PLANÓW I</w:t>
      </w:r>
      <w:r w:rsidRPr="00345DAF">
        <w:rPr>
          <w:rFonts w:eastAsia="Calibri"/>
          <w:b/>
          <w:color w:val="auto"/>
          <w:szCs w:val="24"/>
          <w:lang w:eastAsia="en-US"/>
        </w:rPr>
        <w:t xml:space="preserve"> PROGRAMÓW</w:t>
      </w:r>
      <w:r w:rsidR="000A48F6" w:rsidRPr="00345DAF">
        <w:rPr>
          <w:rFonts w:eastAsia="Calibri"/>
          <w:b/>
          <w:color w:val="auto"/>
          <w:szCs w:val="24"/>
          <w:lang w:eastAsia="en-US"/>
        </w:rPr>
        <w:t xml:space="preserve">   </w:t>
      </w:r>
    </w:p>
    <w:p w14:paraId="2A193510" w14:textId="77777777" w:rsidR="00881A44" w:rsidRPr="00E05819" w:rsidRDefault="00881A44" w:rsidP="00D24F73">
      <w:pPr>
        <w:spacing w:after="0" w:line="276" w:lineRule="auto"/>
        <w:ind w:left="0" w:firstLine="0"/>
        <w:jc w:val="left"/>
        <w:rPr>
          <w:rFonts w:eastAsia="Calibri"/>
          <w:b/>
          <w:color w:val="auto"/>
          <w:szCs w:val="24"/>
          <w:lang w:eastAsia="en-US"/>
        </w:rPr>
      </w:pPr>
    </w:p>
    <w:p w14:paraId="04109A60" w14:textId="3E9BB53E" w:rsidR="005E48C9" w:rsidRPr="004A6FCB" w:rsidRDefault="005E48C9" w:rsidP="0034268A">
      <w:pPr>
        <w:spacing w:after="0" w:line="240" w:lineRule="auto"/>
        <w:ind w:left="0" w:firstLine="0"/>
        <w:rPr>
          <w:b/>
          <w:color w:val="000000" w:themeColor="text1"/>
          <w:szCs w:val="24"/>
        </w:rPr>
      </w:pPr>
      <w:r w:rsidRPr="004A6FCB">
        <w:rPr>
          <w:rFonts w:eastAsia="Calibri"/>
          <w:b/>
          <w:color w:val="000000" w:themeColor="text1"/>
          <w:szCs w:val="24"/>
        </w:rPr>
        <w:t>3.2.1. Plan Polityki Zdrowotnej i Potrzeb Zdrowotnych dla Powiatu Grodziskiego na lata 2021 - 2025</w:t>
      </w:r>
      <w:r w:rsidRPr="004A6FCB">
        <w:rPr>
          <w:b/>
          <w:color w:val="000000" w:themeColor="text1"/>
          <w:szCs w:val="24"/>
        </w:rPr>
        <w:t xml:space="preserve"> (przyjęty uchwałą </w:t>
      </w:r>
      <w:r w:rsidR="006936C8" w:rsidRPr="004A6FCB">
        <w:rPr>
          <w:b/>
          <w:color w:val="000000" w:themeColor="text1"/>
          <w:szCs w:val="24"/>
        </w:rPr>
        <w:t xml:space="preserve">Rady Powiatu Grodziskiego </w:t>
      </w:r>
      <w:r w:rsidRPr="004A6FCB">
        <w:rPr>
          <w:b/>
          <w:color w:val="000000" w:themeColor="text1"/>
          <w:szCs w:val="24"/>
        </w:rPr>
        <w:t>nr XXX/215/2021 z dn</w:t>
      </w:r>
      <w:r w:rsidR="006936C8" w:rsidRPr="004A6FCB">
        <w:rPr>
          <w:b/>
          <w:color w:val="000000" w:themeColor="text1"/>
          <w:szCs w:val="24"/>
        </w:rPr>
        <w:t>ia</w:t>
      </w:r>
      <w:r w:rsidRPr="004A6FCB">
        <w:rPr>
          <w:b/>
          <w:color w:val="000000" w:themeColor="text1"/>
          <w:szCs w:val="24"/>
        </w:rPr>
        <w:t xml:space="preserve"> 27.04.2021 r.).</w:t>
      </w:r>
    </w:p>
    <w:p w14:paraId="4E9A7CE2" w14:textId="77777777" w:rsidR="00CD08EE" w:rsidRPr="00E05819" w:rsidRDefault="00CD08EE" w:rsidP="0034268A">
      <w:pPr>
        <w:spacing w:after="0" w:line="240" w:lineRule="auto"/>
        <w:ind w:left="0" w:firstLine="0"/>
        <w:rPr>
          <w:b/>
          <w:color w:val="auto"/>
          <w:szCs w:val="24"/>
        </w:rPr>
      </w:pPr>
    </w:p>
    <w:p w14:paraId="42F91A60" w14:textId="77777777" w:rsidR="00781D52" w:rsidRPr="00781D52" w:rsidRDefault="00781D52" w:rsidP="004A6FCB">
      <w:pPr>
        <w:spacing w:after="0" w:line="276" w:lineRule="auto"/>
        <w:ind w:left="0" w:firstLine="0"/>
        <w:rPr>
          <w:color w:val="000000" w:themeColor="text1"/>
          <w:szCs w:val="24"/>
        </w:rPr>
      </w:pPr>
      <w:r w:rsidRPr="00781D52">
        <w:rPr>
          <w:rFonts w:eastAsia="Calibri"/>
          <w:color w:val="000000" w:themeColor="text1"/>
          <w:szCs w:val="24"/>
        </w:rPr>
        <w:t xml:space="preserve">Plan Polityki Zdrowotnej i Potrzeb Zdrowotnych dla Powiatu Grodziskiego na lata </w:t>
      </w:r>
      <w:r w:rsidRPr="00781D52">
        <w:rPr>
          <w:rFonts w:eastAsia="Calibri"/>
          <w:color w:val="000000" w:themeColor="text1"/>
          <w:szCs w:val="24"/>
        </w:rPr>
        <w:br/>
        <w:t>2021 - 2025</w:t>
      </w:r>
      <w:r w:rsidRPr="00781D52">
        <w:rPr>
          <w:color w:val="000000" w:themeColor="text1"/>
          <w:szCs w:val="24"/>
        </w:rPr>
        <w:t xml:space="preserve"> w 2023 r. realizowany był o w oparciu  o harmonogram działań, zatwierdzony przez Zarząd Powiatu Grodziskiego uchwałą nr 473/2021 z dnia 8 września 2021 r., zmieniony uchwałą nr 716/2023 z dnia 24 stycznia 2023 r. W ramach zatwierdzonego harmonogramu zrealizowano następujące działania: </w:t>
      </w:r>
    </w:p>
    <w:p w14:paraId="6975B528" w14:textId="7227294B" w:rsidR="00781D52" w:rsidRPr="00781D52" w:rsidRDefault="00FB093E" w:rsidP="00FB093E">
      <w:pPr>
        <w:tabs>
          <w:tab w:val="left" w:pos="284"/>
        </w:tabs>
        <w:spacing w:after="0" w:line="276" w:lineRule="auto"/>
        <w:ind w:left="284" w:hanging="284"/>
        <w:contextualSpacing/>
        <w:rPr>
          <w:color w:val="000000" w:themeColor="text1"/>
          <w:szCs w:val="24"/>
        </w:rPr>
      </w:pPr>
      <w:r>
        <w:rPr>
          <w:color w:val="000000" w:themeColor="text1"/>
          <w:szCs w:val="24"/>
        </w:rPr>
        <w:lastRenderedPageBreak/>
        <w:t xml:space="preserve">- </w:t>
      </w:r>
      <w:r w:rsidR="00781D52" w:rsidRPr="00781D52">
        <w:rPr>
          <w:color w:val="000000" w:themeColor="text1"/>
          <w:szCs w:val="24"/>
        </w:rPr>
        <w:t xml:space="preserve"> w zakresie zdrowego odżywania i aktywności fizycznej w zapobieganiu otyłości wśród dzieci i młodzieży w 18 szkołach z terenu powiatu realizowano program „Trzymaj Formę” oraz przedsięwzięcie „Skąd się biorą produkty ekologiczne”; </w:t>
      </w:r>
    </w:p>
    <w:p w14:paraId="63B3A907" w14:textId="16E2C27C" w:rsidR="00781D52" w:rsidRPr="00781D52" w:rsidRDefault="00FB093E" w:rsidP="00FB093E">
      <w:pPr>
        <w:tabs>
          <w:tab w:val="left" w:pos="284"/>
        </w:tabs>
        <w:spacing w:after="0" w:line="276" w:lineRule="auto"/>
        <w:ind w:left="284" w:hanging="284"/>
        <w:contextualSpacing/>
        <w:rPr>
          <w:color w:val="000000" w:themeColor="text1"/>
          <w:szCs w:val="24"/>
        </w:rPr>
      </w:pPr>
      <w:r>
        <w:rPr>
          <w:color w:val="000000" w:themeColor="text1"/>
          <w:szCs w:val="24"/>
        </w:rPr>
        <w:t xml:space="preserve">- </w:t>
      </w:r>
      <w:r w:rsidR="00781D52" w:rsidRPr="00781D52">
        <w:rPr>
          <w:color w:val="000000" w:themeColor="text1"/>
          <w:szCs w:val="24"/>
        </w:rPr>
        <w:t xml:space="preserve">w zakresie zapobiegania chorobom zakaźnym – szczególnie HIV/AIDS w szkołach ponadpodstawowych przeprowadzono akcję „Bezpieczne Walentynki 2023” oraz szkolenie Młodzieżowych Liderów  Zdrowia. Ponadto zrealizowano kampanię informacyjną pn. „Jedyny taki test” oraz przeprowadzono konkurs „Nie daj szansy AIDS”; </w:t>
      </w:r>
    </w:p>
    <w:p w14:paraId="7E686827" w14:textId="144BCDC4" w:rsidR="00781D52" w:rsidRPr="00781D52" w:rsidRDefault="00FB093E" w:rsidP="00FB093E">
      <w:pPr>
        <w:tabs>
          <w:tab w:val="left" w:pos="284"/>
        </w:tabs>
        <w:spacing w:after="0" w:line="276" w:lineRule="auto"/>
        <w:ind w:left="284" w:hanging="284"/>
        <w:contextualSpacing/>
        <w:rPr>
          <w:color w:val="000000" w:themeColor="text1"/>
          <w:szCs w:val="24"/>
        </w:rPr>
      </w:pPr>
      <w:r>
        <w:rPr>
          <w:color w:val="000000" w:themeColor="text1"/>
          <w:szCs w:val="24"/>
        </w:rPr>
        <w:t xml:space="preserve">- </w:t>
      </w:r>
      <w:r w:rsidR="00781D52" w:rsidRPr="00781D52">
        <w:rPr>
          <w:color w:val="000000" w:themeColor="text1"/>
          <w:szCs w:val="24"/>
        </w:rPr>
        <w:t xml:space="preserve">w zakresie zapobiegania uzależnieniom w szkołach z terenu powiatu przeprowadzono „Bieg po zdrowie”, przedsięwzięcie „Czyste powietrze wokół Nas”, program profilaktyczny „ARS, czyli jak dbać o miłość”, program „Mamo, Tato, co Wy na to?”, konkurs „Palić nie Palić – oto jest pytanie?” oraz zorganizowano Obchody Światowego Dnia Bez Tytoniu oraz Obchody Światowego Dnia Rzucania Palenia. Przeprowadzono również szkolenie „MLZ-kontra tytoń”. Ponadto w ramach profilaktyki uzależnień przeprowadzono konkurs plastyczny pn. „Dopalacze niszczą życie” oraz konkurs „Człowiek w świecie pełnym zagrożeń”; </w:t>
      </w:r>
    </w:p>
    <w:p w14:paraId="06708E9E" w14:textId="33703972" w:rsidR="00781D52" w:rsidRPr="00781D52" w:rsidRDefault="00FB093E" w:rsidP="00FB093E">
      <w:pPr>
        <w:tabs>
          <w:tab w:val="left" w:pos="284"/>
        </w:tabs>
        <w:spacing w:after="0" w:line="276" w:lineRule="auto"/>
        <w:ind w:left="284" w:hanging="284"/>
        <w:contextualSpacing/>
        <w:rPr>
          <w:color w:val="000000" w:themeColor="text1"/>
          <w:szCs w:val="24"/>
        </w:rPr>
      </w:pPr>
      <w:r>
        <w:rPr>
          <w:color w:val="000000" w:themeColor="text1"/>
          <w:szCs w:val="24"/>
        </w:rPr>
        <w:t xml:space="preserve">- </w:t>
      </w:r>
      <w:r w:rsidR="00781D52" w:rsidRPr="00781D52">
        <w:rPr>
          <w:color w:val="000000" w:themeColor="text1"/>
          <w:szCs w:val="24"/>
        </w:rPr>
        <w:t>w zakresie poprawy bezpieczeństwa osób starszych w ruchu drogowym przeprowadzono na terenie całego powiatu grodziskiego spotkania z seniorami. W trakcie szkoleń zwracano w szczególności uwagę na bezpieczeństwo w ruchu drogowym oraz oszustwa popełniane na szkodę osób starszych;</w:t>
      </w:r>
    </w:p>
    <w:p w14:paraId="271BECFC" w14:textId="7358A719" w:rsidR="00781D52" w:rsidRPr="00781D52" w:rsidRDefault="00FB093E" w:rsidP="00FB093E">
      <w:pPr>
        <w:tabs>
          <w:tab w:val="left" w:pos="284"/>
        </w:tabs>
        <w:spacing w:after="0" w:line="276" w:lineRule="auto"/>
        <w:ind w:left="284" w:hanging="284"/>
        <w:contextualSpacing/>
        <w:rPr>
          <w:color w:val="000000" w:themeColor="text1"/>
          <w:szCs w:val="24"/>
        </w:rPr>
      </w:pPr>
      <w:r>
        <w:rPr>
          <w:color w:val="000000" w:themeColor="text1"/>
          <w:szCs w:val="24"/>
        </w:rPr>
        <w:t xml:space="preserve">- </w:t>
      </w:r>
      <w:r w:rsidR="00781D52" w:rsidRPr="00781D52">
        <w:rPr>
          <w:color w:val="000000" w:themeColor="text1"/>
          <w:szCs w:val="24"/>
        </w:rPr>
        <w:t xml:space="preserve">w zakresie profilaktyki fizjoterapeutycznej </w:t>
      </w:r>
      <w:proofErr w:type="spellStart"/>
      <w:r w:rsidR="00781D52" w:rsidRPr="00781D52">
        <w:rPr>
          <w:color w:val="000000" w:themeColor="text1"/>
          <w:szCs w:val="24"/>
        </w:rPr>
        <w:t>diagnostyczno</w:t>
      </w:r>
      <w:proofErr w:type="spellEnd"/>
      <w:r w:rsidR="00781D52" w:rsidRPr="00781D52">
        <w:rPr>
          <w:color w:val="000000" w:themeColor="text1"/>
          <w:szCs w:val="24"/>
        </w:rPr>
        <w:t xml:space="preserve"> – terapeutycznej dzieci </w:t>
      </w:r>
      <w:r w:rsidR="00781D52" w:rsidRPr="00781D52">
        <w:rPr>
          <w:color w:val="000000" w:themeColor="text1"/>
          <w:szCs w:val="24"/>
        </w:rPr>
        <w:br/>
        <w:t xml:space="preserve">od urodzenia do 12 miesiąca życia, urodzonych w Samodzielnym Publicznym Zakładzie Opieki Zdrowotnej w Grodzisku Wielkopolskim przebadano 101 dzieci. </w:t>
      </w:r>
    </w:p>
    <w:p w14:paraId="755F521D" w14:textId="77777777" w:rsidR="00781D52" w:rsidRPr="00781D52" w:rsidRDefault="00781D52" w:rsidP="004A6FCB">
      <w:pPr>
        <w:tabs>
          <w:tab w:val="left" w:pos="284"/>
        </w:tabs>
        <w:spacing w:after="0" w:line="276" w:lineRule="auto"/>
        <w:ind w:left="0" w:firstLine="0"/>
        <w:contextualSpacing/>
        <w:rPr>
          <w:color w:val="000000" w:themeColor="text1"/>
          <w:szCs w:val="24"/>
        </w:rPr>
      </w:pPr>
    </w:p>
    <w:p w14:paraId="64DE292E" w14:textId="10FB8902" w:rsidR="00781D52" w:rsidRPr="00781D52" w:rsidRDefault="00781D52" w:rsidP="004A6FCB">
      <w:pPr>
        <w:tabs>
          <w:tab w:val="left" w:pos="284"/>
        </w:tabs>
        <w:spacing w:after="0" w:line="276" w:lineRule="auto"/>
        <w:ind w:left="0" w:firstLine="0"/>
        <w:contextualSpacing/>
        <w:rPr>
          <w:color w:val="000000" w:themeColor="text1"/>
          <w:szCs w:val="24"/>
        </w:rPr>
      </w:pPr>
      <w:r w:rsidRPr="00781D52">
        <w:rPr>
          <w:color w:val="000000" w:themeColor="text1"/>
          <w:szCs w:val="24"/>
        </w:rPr>
        <w:t xml:space="preserve">Ponadto oprócz działań przewidzianych w harmonogramie na 2023 roku w ramach </w:t>
      </w:r>
      <w:r w:rsidRPr="00781D52">
        <w:rPr>
          <w:rFonts w:eastAsia="Calibri"/>
          <w:color w:val="000000" w:themeColor="text1"/>
          <w:szCs w:val="24"/>
        </w:rPr>
        <w:t>Planu Polityki Zdrowotnej i Potrzeb Zdrowotnych dla Powiatu Grodziskiego na lata 2021 – 2025 zrealizowano:</w:t>
      </w:r>
    </w:p>
    <w:p w14:paraId="39DEB349" w14:textId="07A438C2" w:rsidR="00781D52" w:rsidRPr="00781D52" w:rsidRDefault="00FB093E" w:rsidP="00FB093E">
      <w:pPr>
        <w:tabs>
          <w:tab w:val="left" w:pos="284"/>
        </w:tabs>
        <w:spacing w:after="0" w:line="276" w:lineRule="auto"/>
        <w:ind w:left="284" w:hanging="284"/>
        <w:contextualSpacing/>
        <w:rPr>
          <w:color w:val="000000" w:themeColor="text1"/>
          <w:szCs w:val="24"/>
        </w:rPr>
      </w:pPr>
      <w:r>
        <w:rPr>
          <w:rFonts w:eastAsia="Calibri"/>
          <w:color w:val="000000" w:themeColor="text1"/>
          <w:szCs w:val="24"/>
        </w:rPr>
        <w:t xml:space="preserve"> - </w:t>
      </w:r>
      <w:r w:rsidR="00781D52" w:rsidRPr="00781D52">
        <w:rPr>
          <w:rFonts w:eastAsia="Calibri"/>
          <w:color w:val="000000" w:themeColor="text1"/>
          <w:szCs w:val="24"/>
        </w:rPr>
        <w:t>„pogadanki” na temat uzależnień behawioralnych, które zostały przeprowadzone przez policjantów Komendy Powiatowej Policji w Grodzisku Wielkopolskim dla uczniów oraz ich opiekunów. Zostały poruszone kwestie bezpiecznego korzystania z Internetu, cyberprzemocy oraz odpowiedzialności karnej związanej z nieodpowiednim zachowaniem w sieci;</w:t>
      </w:r>
    </w:p>
    <w:p w14:paraId="7C474DA0" w14:textId="2367AFA1" w:rsidR="00C1670F" w:rsidRDefault="00FB093E" w:rsidP="00FB093E">
      <w:pPr>
        <w:spacing w:after="0" w:line="276" w:lineRule="auto"/>
        <w:ind w:left="284" w:hanging="284"/>
        <w:rPr>
          <w:color w:val="FF0000"/>
        </w:rPr>
      </w:pPr>
      <w:r>
        <w:rPr>
          <w:rFonts w:eastAsia="Calibri"/>
          <w:color w:val="000000" w:themeColor="text1"/>
          <w:sz w:val="36"/>
          <w:szCs w:val="36"/>
        </w:rPr>
        <w:t xml:space="preserve"> </w:t>
      </w:r>
      <w:r w:rsidRPr="00FB093E">
        <w:rPr>
          <w:rFonts w:eastAsia="Calibri"/>
          <w:b/>
          <w:color w:val="000000" w:themeColor="text1"/>
          <w:sz w:val="36"/>
          <w:szCs w:val="36"/>
        </w:rPr>
        <w:t>-</w:t>
      </w:r>
      <w:r>
        <w:rPr>
          <w:rFonts w:eastAsia="Calibri"/>
          <w:color w:val="000000" w:themeColor="text1"/>
          <w:sz w:val="36"/>
          <w:szCs w:val="36"/>
        </w:rPr>
        <w:t xml:space="preserve"> </w:t>
      </w:r>
      <w:r w:rsidR="00781D52" w:rsidRPr="00781D52">
        <w:rPr>
          <w:rFonts w:eastAsia="Calibri"/>
          <w:color w:val="000000" w:themeColor="text1"/>
          <w:szCs w:val="24"/>
        </w:rPr>
        <w:t xml:space="preserve">w zakresie profilaktyki nowotworów realizowano Program Profilaktyki Raka Piersi i Raka Szyjki Macicy „Wybierz życie – pierwszy krok”. Celem programu jest zmniejszenie liczby </w:t>
      </w:r>
      <w:proofErr w:type="spellStart"/>
      <w:r w:rsidR="00781D52" w:rsidRPr="00781D52">
        <w:rPr>
          <w:rFonts w:eastAsia="Calibri"/>
          <w:color w:val="000000" w:themeColor="text1"/>
          <w:szCs w:val="24"/>
        </w:rPr>
        <w:t>zachorowań</w:t>
      </w:r>
      <w:proofErr w:type="spellEnd"/>
      <w:r w:rsidR="00781D52" w:rsidRPr="00781D52">
        <w:rPr>
          <w:rFonts w:eastAsia="Calibri"/>
          <w:color w:val="000000" w:themeColor="text1"/>
          <w:szCs w:val="24"/>
        </w:rPr>
        <w:t xml:space="preserve"> na raka piersi oraz raka szyjki macicy poprzez propagowanie profilaktyki pierwotnej wśród kobiet, ze szczególnym uwzględnieniem dziewcząt ze szkół ponadpodstawowych. Rozpoczęto realizację projektu edukacyjnego dotyczącego profilaktyki raka piersi pn. „Co kryją Twoje piersi?”. Celem projektu było szybsze wykrywanie nowotworów piersi wśród mieszkańców woj. wielkopolskiego. Powiatowa Stacja Sanitarno-Epidemiologiczna w Grodzisku Wlkp. na terenie powiatu przeprowadziła szkolenia dotyczące profilaktyki raka piersi.</w:t>
      </w:r>
    </w:p>
    <w:p w14:paraId="3749F6BB" w14:textId="77777777" w:rsidR="00E674C4" w:rsidRPr="00E674C4" w:rsidRDefault="00E674C4" w:rsidP="004A6FCB">
      <w:pPr>
        <w:spacing w:after="0" w:line="276" w:lineRule="auto"/>
        <w:ind w:left="0" w:firstLine="0"/>
        <w:rPr>
          <w:color w:val="FF0000"/>
        </w:rPr>
      </w:pPr>
    </w:p>
    <w:p w14:paraId="528D4B99" w14:textId="727DDEDB" w:rsidR="00875B0C" w:rsidRPr="004A6FCB" w:rsidRDefault="00D24F73" w:rsidP="004A6FCB">
      <w:pPr>
        <w:spacing w:after="0" w:line="276" w:lineRule="auto"/>
        <w:ind w:left="0" w:firstLine="0"/>
        <w:rPr>
          <w:b/>
          <w:bCs/>
          <w:color w:val="000000" w:themeColor="text1"/>
          <w:szCs w:val="24"/>
        </w:rPr>
      </w:pPr>
      <w:bookmarkStart w:id="7" w:name="_Hlk39050979"/>
      <w:bookmarkStart w:id="8" w:name="_Hlk166587117"/>
      <w:r w:rsidRPr="004A6FCB">
        <w:rPr>
          <w:b/>
          <w:color w:val="000000" w:themeColor="text1"/>
          <w:szCs w:val="24"/>
        </w:rPr>
        <w:lastRenderedPageBreak/>
        <w:t>3.2.</w:t>
      </w:r>
      <w:r w:rsidR="00E674C4" w:rsidRPr="004A6FCB">
        <w:rPr>
          <w:b/>
          <w:color w:val="000000" w:themeColor="text1"/>
          <w:szCs w:val="24"/>
        </w:rPr>
        <w:t>2</w:t>
      </w:r>
      <w:r w:rsidRPr="004A6FCB">
        <w:rPr>
          <w:b/>
          <w:color w:val="000000" w:themeColor="text1"/>
          <w:szCs w:val="24"/>
        </w:rPr>
        <w:t>.</w:t>
      </w:r>
      <w:r w:rsidRPr="004A6FCB">
        <w:rPr>
          <w:b/>
          <w:bCs/>
          <w:color w:val="000000" w:themeColor="text1"/>
          <w:szCs w:val="24"/>
        </w:rPr>
        <w:t xml:space="preserve"> </w:t>
      </w:r>
      <w:bookmarkEnd w:id="7"/>
      <w:r w:rsidRPr="004A6FCB">
        <w:rPr>
          <w:b/>
          <w:bCs/>
          <w:color w:val="000000" w:themeColor="text1"/>
          <w:szCs w:val="24"/>
        </w:rPr>
        <w:t xml:space="preserve">Program usuwania wyrobów zawierających azbest z terenu Gmin Powiatu Grodziskiego </w:t>
      </w:r>
      <w:r w:rsidRPr="004A6FCB">
        <w:rPr>
          <w:b/>
          <w:color w:val="000000" w:themeColor="text1"/>
          <w:szCs w:val="24"/>
        </w:rPr>
        <w:t xml:space="preserve">(przyjęty uchwałą </w:t>
      </w:r>
      <w:r w:rsidR="006936C8" w:rsidRPr="004A6FCB">
        <w:rPr>
          <w:b/>
          <w:color w:val="000000" w:themeColor="text1"/>
          <w:szCs w:val="24"/>
        </w:rPr>
        <w:t>Rady Powiatu Grodziskiego nr XXX/204/2017 z dnia</w:t>
      </w:r>
      <w:r w:rsidRPr="004A6FCB">
        <w:rPr>
          <w:b/>
          <w:color w:val="000000" w:themeColor="text1"/>
          <w:szCs w:val="24"/>
        </w:rPr>
        <w:t xml:space="preserve"> 25.04.2017 r.)</w:t>
      </w:r>
      <w:r w:rsidRPr="004A6FCB">
        <w:rPr>
          <w:b/>
          <w:bCs/>
          <w:color w:val="000000" w:themeColor="text1"/>
          <w:szCs w:val="24"/>
        </w:rPr>
        <w:t>.</w:t>
      </w:r>
    </w:p>
    <w:p w14:paraId="7C2E83CD" w14:textId="77777777" w:rsidR="00B97E40" w:rsidRPr="00F032EB" w:rsidRDefault="00B97E40" w:rsidP="004A6FCB">
      <w:pPr>
        <w:spacing w:after="0" w:line="276" w:lineRule="auto"/>
        <w:ind w:left="0" w:firstLine="0"/>
        <w:rPr>
          <w:b/>
          <w:bCs/>
          <w:color w:val="auto"/>
          <w:szCs w:val="24"/>
        </w:rPr>
      </w:pPr>
    </w:p>
    <w:bookmarkEnd w:id="8"/>
    <w:p w14:paraId="6235CB8C" w14:textId="5D1DD7EF" w:rsidR="00B97E40" w:rsidRDefault="00B97E40" w:rsidP="004A6FCB">
      <w:pPr>
        <w:spacing w:line="276" w:lineRule="auto"/>
        <w:ind w:left="0"/>
      </w:pPr>
      <w:r>
        <w:t>W roku 20</w:t>
      </w:r>
      <w:r>
        <w:rPr>
          <w:color w:val="auto"/>
        </w:rPr>
        <w:t>23</w:t>
      </w:r>
      <w:r>
        <w:t xml:space="preserve"> Powiat Grodziski wystąpił do Wojewódzkiego Funduszu Ochrony Środowiska   i Gospodarki Wodnej w Poznaniu o udzielenie dotacji na wykonanie przedsięwzięcia pn. „Realizacja programu usuwania wyrobów zawierających azbest znajdujących się na terenach nieruchomości w gminach Powiatu Grodziskiego”. Powiat uzyskał dotację na realizację ww.  przedsięwzięcia w roku 202</w:t>
      </w:r>
      <w:r>
        <w:rPr>
          <w:color w:val="auto"/>
        </w:rPr>
        <w:t>3</w:t>
      </w:r>
      <w:r>
        <w:t xml:space="preserve"> do kwoty 39 337,04 zł. Każda z Gmin uczestnicząca w przedsięwzięciu udzieliła Powiatowi Grodziskiemu dotacji </w:t>
      </w:r>
      <w:r w:rsidR="008D5EA1">
        <w:t xml:space="preserve">   </w:t>
      </w:r>
      <w:r>
        <w:t>po 10.000,00</w:t>
      </w:r>
      <w:r w:rsidR="00FB093E">
        <w:t xml:space="preserve"> </w:t>
      </w:r>
      <w:r>
        <w:t>zł.</w:t>
      </w:r>
    </w:p>
    <w:p w14:paraId="44CEB591" w14:textId="77777777" w:rsidR="00B97E40" w:rsidRDefault="00B97E40" w:rsidP="004A6FCB">
      <w:pPr>
        <w:spacing w:line="276" w:lineRule="auto"/>
        <w:ind w:left="0"/>
      </w:pPr>
      <w:r>
        <w:t>Całkowity koszt zadania wyniósł 106 210,00 zł brutto. W roku 202</w:t>
      </w:r>
      <w:r>
        <w:rPr>
          <w:color w:val="auto"/>
        </w:rPr>
        <w:t>3</w:t>
      </w:r>
      <w:r>
        <w:t xml:space="preserve"> zrealizowano wnioski mieszkańców Gmin: Granowo, Grodzisk Wielkopolski, Kamieniec i Rakoniewice, usuwając łącznie</w:t>
      </w:r>
      <w:r>
        <w:rPr>
          <w:color w:val="auto"/>
        </w:rPr>
        <w:t xml:space="preserve"> 215,00</w:t>
      </w:r>
      <w:r>
        <w:t xml:space="preserve"> Mg wyrobów zawierających azbest. W ramach zadania dokonano zabezpieczenia, transportu i unieszkodliwienia odpadów z terenu </w:t>
      </w:r>
      <w:r>
        <w:rPr>
          <w:color w:val="auto"/>
        </w:rPr>
        <w:t>53</w:t>
      </w:r>
      <w:r>
        <w:t xml:space="preserve"> nieruchomości. Wykonanie zadania powierzono firmie E</w:t>
      </w:r>
      <w:r>
        <w:rPr>
          <w:color w:val="auto"/>
        </w:rPr>
        <w:t xml:space="preserve">CO TW sp. z o.o., Czermin 67A, </w:t>
      </w:r>
      <w:r w:rsidRPr="004A6FCB">
        <w:rPr>
          <w:color w:val="000000" w:themeColor="text1"/>
          <w:shd w:val="clear" w:color="auto" w:fill="FFFFFF" w:themeFill="background1"/>
        </w:rPr>
        <w:t>63-304 Czermin.</w:t>
      </w:r>
      <w:r w:rsidRPr="004A6FCB">
        <w:rPr>
          <w:color w:val="000000" w:themeColor="text1"/>
          <w:shd w:val="clear" w:color="auto" w:fill="E5E9EC"/>
        </w:rPr>
        <w:t xml:space="preserve"> </w:t>
      </w:r>
      <w:r>
        <w:t xml:space="preserve">Wykonawca został wyłoniony w trybie </w:t>
      </w:r>
      <w:r>
        <w:rPr>
          <w:color w:val="auto"/>
        </w:rPr>
        <w:t xml:space="preserve">zapytania ofertowego </w:t>
      </w:r>
      <w:r>
        <w:t xml:space="preserve">przetargu nieograniczonego. </w:t>
      </w:r>
    </w:p>
    <w:p w14:paraId="1BD667CE" w14:textId="77777777" w:rsidR="00F032EB" w:rsidRPr="00F032EB" w:rsidRDefault="00F032EB" w:rsidP="004A6FCB">
      <w:pPr>
        <w:spacing w:line="276" w:lineRule="auto"/>
        <w:ind w:left="0" w:firstLine="0"/>
        <w:rPr>
          <w:color w:val="auto"/>
          <w:szCs w:val="24"/>
        </w:rPr>
      </w:pPr>
    </w:p>
    <w:p w14:paraId="730B8694" w14:textId="3B70F800" w:rsidR="003327B0" w:rsidRPr="004A6FCB" w:rsidRDefault="00D24F73" w:rsidP="004A6FCB">
      <w:pPr>
        <w:spacing w:after="0" w:line="276" w:lineRule="auto"/>
        <w:ind w:left="0" w:hanging="11"/>
        <w:rPr>
          <w:b/>
          <w:color w:val="000000" w:themeColor="text1"/>
          <w:szCs w:val="24"/>
        </w:rPr>
      </w:pPr>
      <w:r w:rsidRPr="004A6FCB">
        <w:rPr>
          <w:b/>
          <w:color w:val="000000" w:themeColor="text1"/>
          <w:szCs w:val="24"/>
        </w:rPr>
        <w:t>3.2.</w:t>
      </w:r>
      <w:r w:rsidR="00E674C4" w:rsidRPr="004A6FCB">
        <w:rPr>
          <w:b/>
          <w:color w:val="000000" w:themeColor="text1"/>
          <w:szCs w:val="24"/>
        </w:rPr>
        <w:t>3</w:t>
      </w:r>
      <w:r w:rsidRPr="004A6FCB">
        <w:rPr>
          <w:b/>
          <w:color w:val="000000" w:themeColor="text1"/>
          <w:szCs w:val="24"/>
        </w:rPr>
        <w:t>. Program Ochrony Środowiska  Powiatu Grodziskiego na lata 2018 – 2021, z perspektywą na lata 2022 – 2025  (przyjęty uchwałą</w:t>
      </w:r>
      <w:r w:rsidR="006936C8" w:rsidRPr="004A6FCB">
        <w:rPr>
          <w:b/>
          <w:color w:val="000000" w:themeColor="text1"/>
          <w:szCs w:val="24"/>
        </w:rPr>
        <w:t xml:space="preserve"> Rady Powiatu Grodziskiego </w:t>
      </w:r>
      <w:r w:rsidR="00FB093E">
        <w:rPr>
          <w:b/>
          <w:color w:val="000000" w:themeColor="text1"/>
          <w:szCs w:val="24"/>
        </w:rPr>
        <w:t xml:space="preserve">        </w:t>
      </w:r>
      <w:r w:rsidRPr="004A6FCB">
        <w:rPr>
          <w:b/>
          <w:color w:val="000000" w:themeColor="text1"/>
          <w:szCs w:val="24"/>
        </w:rPr>
        <w:t>nr III/17/2018 z dn</w:t>
      </w:r>
      <w:r w:rsidR="006936C8" w:rsidRPr="004A6FCB">
        <w:rPr>
          <w:b/>
          <w:color w:val="000000" w:themeColor="text1"/>
          <w:szCs w:val="24"/>
        </w:rPr>
        <w:t>ia</w:t>
      </w:r>
      <w:r w:rsidRPr="004A6FCB">
        <w:rPr>
          <w:b/>
          <w:color w:val="000000" w:themeColor="text1"/>
          <w:szCs w:val="24"/>
        </w:rPr>
        <w:t xml:space="preserve"> 18.12.2018 r.).  </w:t>
      </w:r>
    </w:p>
    <w:p w14:paraId="4FBA996F" w14:textId="77777777" w:rsidR="00D24F73" w:rsidRPr="00B539BE" w:rsidRDefault="00D24F73" w:rsidP="004A6FCB">
      <w:pPr>
        <w:spacing w:after="0" w:line="276" w:lineRule="auto"/>
        <w:ind w:left="0" w:hanging="11"/>
        <w:rPr>
          <w:color w:val="auto"/>
          <w:szCs w:val="24"/>
        </w:rPr>
      </w:pPr>
      <w:r w:rsidRPr="00B539BE">
        <w:rPr>
          <w:color w:val="auto"/>
          <w:szCs w:val="24"/>
        </w:rPr>
        <w:t xml:space="preserve">Celem programu jest ograniczanie negatywnego oddziaływania na środowisko podmiotów prowadzących działalność gospodarczą. </w:t>
      </w:r>
    </w:p>
    <w:p w14:paraId="449D18E2" w14:textId="77777777" w:rsidR="00D24F73" w:rsidRDefault="00D24F73" w:rsidP="00D24F73">
      <w:pPr>
        <w:spacing w:after="0" w:line="276" w:lineRule="auto"/>
        <w:ind w:left="0"/>
        <w:rPr>
          <w:szCs w:val="24"/>
        </w:rPr>
      </w:pPr>
    </w:p>
    <w:p w14:paraId="59D05C9C" w14:textId="19DC8F75" w:rsidR="00D24F73" w:rsidRPr="004A6FCB" w:rsidRDefault="00D24F73" w:rsidP="0034268A">
      <w:pPr>
        <w:spacing w:after="0" w:line="240" w:lineRule="auto"/>
        <w:ind w:left="0"/>
        <w:rPr>
          <w:b/>
          <w:color w:val="000000" w:themeColor="text1"/>
          <w:szCs w:val="24"/>
        </w:rPr>
      </w:pPr>
      <w:r w:rsidRPr="004A6FCB">
        <w:rPr>
          <w:b/>
          <w:color w:val="000000" w:themeColor="text1"/>
          <w:szCs w:val="24"/>
        </w:rPr>
        <w:t>3.2.</w:t>
      </w:r>
      <w:r w:rsidR="00E674C4" w:rsidRPr="004A6FCB">
        <w:rPr>
          <w:b/>
          <w:color w:val="000000" w:themeColor="text1"/>
          <w:szCs w:val="24"/>
        </w:rPr>
        <w:t>4</w:t>
      </w:r>
      <w:r w:rsidRPr="004A6FCB">
        <w:rPr>
          <w:b/>
          <w:color w:val="000000" w:themeColor="text1"/>
          <w:szCs w:val="24"/>
        </w:rPr>
        <w:t xml:space="preserve">. Powiatowy Program Przeciwdziałania Przemocy w Rodzinie oraz Ochrony Ofiar Przemocy w Rodzinie na lata 2016 – 2026  (przyjęty uchwałą </w:t>
      </w:r>
      <w:r w:rsidR="006936C8" w:rsidRPr="004A6FCB">
        <w:rPr>
          <w:b/>
          <w:color w:val="000000" w:themeColor="text1"/>
          <w:szCs w:val="24"/>
        </w:rPr>
        <w:t xml:space="preserve">Rady Powiatu Grodziskiego </w:t>
      </w:r>
      <w:r w:rsidRPr="004A6FCB">
        <w:rPr>
          <w:b/>
          <w:color w:val="000000" w:themeColor="text1"/>
          <w:szCs w:val="24"/>
        </w:rPr>
        <w:t>nr XXIV/157/2016 z dn</w:t>
      </w:r>
      <w:r w:rsidR="006936C8" w:rsidRPr="004A6FCB">
        <w:rPr>
          <w:b/>
          <w:color w:val="000000" w:themeColor="text1"/>
          <w:szCs w:val="24"/>
        </w:rPr>
        <w:t>ia</w:t>
      </w:r>
      <w:r w:rsidRPr="004A6FCB">
        <w:rPr>
          <w:b/>
          <w:color w:val="000000" w:themeColor="text1"/>
          <w:szCs w:val="24"/>
        </w:rPr>
        <w:t xml:space="preserve"> 29.11.2016 r.).  </w:t>
      </w:r>
    </w:p>
    <w:p w14:paraId="012E1B69" w14:textId="77777777" w:rsidR="00937810" w:rsidRPr="000F0766" w:rsidRDefault="00937810" w:rsidP="004A6FCB">
      <w:pPr>
        <w:spacing w:after="0" w:line="276" w:lineRule="auto"/>
        <w:ind w:left="0" w:firstLine="0"/>
        <w:rPr>
          <w:color w:val="auto"/>
          <w:szCs w:val="24"/>
        </w:rPr>
      </w:pPr>
      <w:r w:rsidRPr="000F0766">
        <w:rPr>
          <w:color w:val="auto"/>
          <w:szCs w:val="24"/>
        </w:rPr>
        <w:t xml:space="preserve">Powyższy Program jest realizacją art. 6 ust. 3 pkt 1 ustawy z dnia 29 lipca 2005 roku o przeciwdziałaniu przemocy w rodzinie, zgodnie z którym do zadań własnych powiatu należy opracowanie i realizacja powiatowego programu przeciwdziałania przemocy w rodzinie oraz ochrony ofiar przemocy w rodzinie.  </w:t>
      </w:r>
    </w:p>
    <w:p w14:paraId="60DE3122" w14:textId="77777777" w:rsidR="00937810" w:rsidRPr="000F0766" w:rsidRDefault="00937810" w:rsidP="004A6FCB">
      <w:pPr>
        <w:spacing w:after="0" w:line="276" w:lineRule="auto"/>
        <w:ind w:left="0" w:firstLine="0"/>
        <w:rPr>
          <w:color w:val="auto"/>
          <w:szCs w:val="24"/>
        </w:rPr>
      </w:pPr>
      <w:r w:rsidRPr="000F0766">
        <w:rPr>
          <w:color w:val="auto"/>
          <w:szCs w:val="24"/>
        </w:rPr>
        <w:t xml:space="preserve">Program stanowi wytyczne do postępowania wobec problemu przemocy w rodzinie. Zakłada podejmowanie kompleksowych działań ukierunkowanych zarówno na ochronę ofiar przemocy, jak i na edukowanie osób stosujących przemoc i korygowanie agresywnych postaw, a także  </w:t>
      </w:r>
      <w:proofErr w:type="spellStart"/>
      <w:r w:rsidRPr="000F0766">
        <w:rPr>
          <w:color w:val="auto"/>
          <w:szCs w:val="24"/>
        </w:rPr>
        <w:t>zachowań</w:t>
      </w:r>
      <w:proofErr w:type="spellEnd"/>
      <w:r w:rsidRPr="000F0766">
        <w:rPr>
          <w:color w:val="auto"/>
          <w:szCs w:val="24"/>
        </w:rPr>
        <w:t>.</w:t>
      </w:r>
    </w:p>
    <w:p w14:paraId="470FC2B7" w14:textId="77777777" w:rsidR="00937810" w:rsidRPr="000F0766" w:rsidRDefault="00937810" w:rsidP="004A6FCB">
      <w:pPr>
        <w:spacing w:after="0" w:line="276" w:lineRule="auto"/>
        <w:ind w:left="0" w:firstLine="0"/>
        <w:rPr>
          <w:color w:val="auto"/>
          <w:szCs w:val="24"/>
        </w:rPr>
      </w:pPr>
      <w:r w:rsidRPr="000F0766">
        <w:rPr>
          <w:color w:val="auto"/>
          <w:szCs w:val="24"/>
        </w:rPr>
        <w:t xml:space="preserve">Celem Programu, do osiągnięcia którego ma przyczynić się realizacja działań zaplanowanych w Programie, jest ograniczenie skali problemu i skutków przemocy  w rodzinie. </w:t>
      </w:r>
    </w:p>
    <w:p w14:paraId="42ADB1DC" w14:textId="2D50E1AF" w:rsidR="00937810" w:rsidRPr="000F0766" w:rsidRDefault="00937810" w:rsidP="004A6FCB">
      <w:pPr>
        <w:spacing w:after="0" w:line="276" w:lineRule="auto"/>
        <w:ind w:left="0" w:firstLine="0"/>
        <w:rPr>
          <w:color w:val="auto"/>
          <w:szCs w:val="24"/>
        </w:rPr>
      </w:pPr>
      <w:r w:rsidRPr="000F0766">
        <w:rPr>
          <w:color w:val="auto"/>
          <w:szCs w:val="24"/>
        </w:rPr>
        <w:t>Najważniejs</w:t>
      </w:r>
      <w:r w:rsidR="00FB093E">
        <w:rPr>
          <w:color w:val="auto"/>
          <w:szCs w:val="24"/>
        </w:rPr>
        <w:t xml:space="preserve">zymi działaniami podejmowanymi </w:t>
      </w:r>
      <w:r w:rsidRPr="000F0766">
        <w:rPr>
          <w:color w:val="auto"/>
          <w:szCs w:val="24"/>
        </w:rPr>
        <w:t>w roku 2023 w ramach realizacji Powiatowego Programu Przeciwdziałania Przemocy w Rodzinie oraz Ochrony Ofiar Przemocy w Rodzinie było zapewnienie miejsc w</w:t>
      </w:r>
      <w:r w:rsidR="008D5EA1">
        <w:rPr>
          <w:color w:val="auto"/>
          <w:szCs w:val="24"/>
        </w:rPr>
        <w:t xml:space="preserve"> Ośrodku Interwencji Kryzysowej, a także </w:t>
      </w:r>
      <w:r w:rsidRPr="000F0766">
        <w:rPr>
          <w:color w:val="auto"/>
          <w:szCs w:val="24"/>
        </w:rPr>
        <w:t>działania z zakresu profilaktyki przeciwdziałania przemocy w rodzinie.</w:t>
      </w:r>
    </w:p>
    <w:p w14:paraId="1C8D146C" w14:textId="77777777" w:rsidR="00937810" w:rsidRPr="000B7862" w:rsidRDefault="00937810" w:rsidP="00937810">
      <w:pPr>
        <w:spacing w:line="360" w:lineRule="auto"/>
        <w:rPr>
          <w:color w:val="FF0000"/>
          <w:szCs w:val="24"/>
          <w:lang w:eastAsia="en-US"/>
        </w:rPr>
      </w:pPr>
    </w:p>
    <w:p w14:paraId="1F1F92BB" w14:textId="77777777" w:rsidR="00FB093E" w:rsidRDefault="00FB093E" w:rsidP="004A6FCB">
      <w:pPr>
        <w:spacing w:after="0" w:line="276" w:lineRule="auto"/>
        <w:ind w:left="0" w:firstLine="0"/>
        <w:rPr>
          <w:szCs w:val="24"/>
        </w:rPr>
      </w:pPr>
    </w:p>
    <w:p w14:paraId="6B55425B" w14:textId="40F69BDA" w:rsidR="00937810" w:rsidRPr="004A6FCB" w:rsidRDefault="004A6FCB" w:rsidP="004A6FCB">
      <w:pPr>
        <w:spacing w:after="0" w:line="276" w:lineRule="auto"/>
        <w:ind w:left="0" w:firstLine="0"/>
        <w:rPr>
          <w:rFonts w:ascii="Times" w:hAnsi="Times"/>
          <w:szCs w:val="24"/>
        </w:rPr>
      </w:pPr>
      <w:r>
        <w:rPr>
          <w:szCs w:val="24"/>
        </w:rPr>
        <w:lastRenderedPageBreak/>
        <w:t xml:space="preserve">1. </w:t>
      </w:r>
      <w:r w:rsidR="00937810" w:rsidRPr="004A6FCB">
        <w:rPr>
          <w:szCs w:val="24"/>
        </w:rPr>
        <w:t>Zapewnienie miejsc w Ośrodku Interwencji Kryzysowej</w:t>
      </w:r>
      <w:r w:rsidR="00937810" w:rsidRPr="004A6FCB">
        <w:rPr>
          <w:rFonts w:ascii="Times" w:hAnsi="Times"/>
          <w:szCs w:val="24"/>
        </w:rPr>
        <w:t>.</w:t>
      </w:r>
    </w:p>
    <w:p w14:paraId="40DF9611" w14:textId="77777777" w:rsidR="00937810" w:rsidRPr="000F0766" w:rsidRDefault="00937810" w:rsidP="004A6FCB">
      <w:pPr>
        <w:spacing w:line="276" w:lineRule="auto"/>
        <w:ind w:left="0" w:firstLine="0"/>
        <w:rPr>
          <w:color w:val="auto"/>
          <w:szCs w:val="24"/>
        </w:rPr>
      </w:pPr>
      <w:r w:rsidRPr="000F0766">
        <w:rPr>
          <w:color w:val="auto"/>
          <w:szCs w:val="24"/>
        </w:rPr>
        <w:t>Prowadzenie powyższego zadania zostało powierzone Stowarzyszeniu ,,Dom Pomocna Dłoń” na podstawie odpowiedniej umowy  dotyczącej rozstrzygnięcia otwartego konkursu na realizację zadania publicznego z zakresu pomocy społecznej na rok 2023.</w:t>
      </w:r>
    </w:p>
    <w:p w14:paraId="5C8CF180" w14:textId="1F38E7CC" w:rsidR="00937810" w:rsidRPr="00B20382" w:rsidRDefault="00937810" w:rsidP="004A6FCB">
      <w:pPr>
        <w:spacing w:line="276" w:lineRule="auto"/>
        <w:ind w:left="0" w:firstLine="0"/>
        <w:rPr>
          <w:color w:val="auto"/>
          <w:szCs w:val="24"/>
        </w:rPr>
      </w:pPr>
      <w:r w:rsidRPr="00B20382">
        <w:rPr>
          <w:color w:val="auto"/>
          <w:szCs w:val="24"/>
        </w:rPr>
        <w:t>Prowadzenie całodobowej interwencji telefonicznej oraz specjalistycznego wsparcia dla osób</w:t>
      </w:r>
      <w:r>
        <w:rPr>
          <w:color w:val="auto"/>
          <w:szCs w:val="24"/>
        </w:rPr>
        <w:t xml:space="preserve"> </w:t>
      </w:r>
      <w:r w:rsidRPr="00B20382">
        <w:rPr>
          <w:color w:val="auto"/>
          <w:szCs w:val="24"/>
        </w:rPr>
        <w:t>i rodzin znajdujących się w sytuacji kryzysowej, a także przebywających w placówce oraz rodzin zamieszkujących w środowisku lokalnym a znajdujących się w sytuacji kryzysowej</w:t>
      </w:r>
      <w:r>
        <w:rPr>
          <w:color w:val="auto"/>
          <w:szCs w:val="24"/>
        </w:rPr>
        <w:t xml:space="preserve"> </w:t>
      </w:r>
      <w:r w:rsidR="004A6FCB">
        <w:rPr>
          <w:color w:val="auto"/>
          <w:szCs w:val="24"/>
        </w:rPr>
        <w:t xml:space="preserve">     </w:t>
      </w:r>
      <w:r w:rsidRPr="00B20382">
        <w:rPr>
          <w:color w:val="auto"/>
          <w:szCs w:val="24"/>
        </w:rPr>
        <w:t>i wymagających natychmiastowego wsparcia w celu zapobiegania pogłębianiu się kryzysu, to jedno z ważniejszych zadań z zakresu pomocy rodzinom zrealizowane przez Stowarzyszenie „Dom Po</w:t>
      </w:r>
      <w:r w:rsidR="00FB093E">
        <w:rPr>
          <w:color w:val="auto"/>
          <w:szCs w:val="24"/>
        </w:rPr>
        <w:t>mocna Dłoń” w Błońsku. Ośrodek Interwencji K</w:t>
      </w:r>
      <w:r w:rsidRPr="00B20382">
        <w:rPr>
          <w:color w:val="auto"/>
          <w:szCs w:val="24"/>
        </w:rPr>
        <w:t xml:space="preserve">ryzysowej pozostawał w gotowości do przyjęcia osób znajdujących się w sytuacjach kryzysowych i zapewniał odpowiedni standard pobytu. W ramach realizacji zadania Stowarzyszenie zapewniało także 8 miejsc </w:t>
      </w:r>
      <w:r w:rsidR="004A6FCB">
        <w:rPr>
          <w:color w:val="auto"/>
          <w:szCs w:val="24"/>
        </w:rPr>
        <w:t xml:space="preserve">      </w:t>
      </w:r>
      <w:r w:rsidRPr="00B20382">
        <w:rPr>
          <w:color w:val="auto"/>
          <w:szCs w:val="24"/>
        </w:rPr>
        <w:t>w hostelu wraz ze wsparciem pedagoga, psychologa, opiekuna, pracownika socjalnego dla mieszkańców ośrodka</w:t>
      </w:r>
      <w:r>
        <w:rPr>
          <w:color w:val="auto"/>
          <w:szCs w:val="24"/>
        </w:rPr>
        <w:t xml:space="preserve"> </w:t>
      </w:r>
      <w:r w:rsidRPr="00B20382">
        <w:rPr>
          <w:color w:val="auto"/>
          <w:szCs w:val="24"/>
        </w:rPr>
        <w:t>w celu zapewnienia tymczasowego schronienia i zaspokojenia innych niezbędnych potrzeb bytowych osobom znajdującym się w kryzysie. Zabezpieczone były podstawowe potrzeby życiowe mieszkańców O</w:t>
      </w:r>
      <w:r w:rsidR="00FB093E">
        <w:rPr>
          <w:color w:val="auto"/>
          <w:szCs w:val="24"/>
        </w:rPr>
        <w:t>środka Interwencji Kryzysowej</w:t>
      </w:r>
      <w:r w:rsidRPr="00B20382">
        <w:rPr>
          <w:color w:val="auto"/>
          <w:szCs w:val="24"/>
        </w:rPr>
        <w:t xml:space="preserve"> (wyżywienie, środki czystości, dostęp do opieki medycznej itp.). Bardzo ważnym zadaniem realizowanym przez </w:t>
      </w:r>
      <w:r w:rsidR="00FB093E">
        <w:rPr>
          <w:color w:val="auto"/>
          <w:szCs w:val="24"/>
        </w:rPr>
        <w:t>Ośrodek Interwencji Kryzysowej</w:t>
      </w:r>
      <w:r w:rsidRPr="00B20382">
        <w:rPr>
          <w:color w:val="auto"/>
          <w:szCs w:val="24"/>
        </w:rPr>
        <w:t xml:space="preserve"> było udzielanie poradnictwa przez specjalistę </w:t>
      </w:r>
      <w:r w:rsidR="00FB093E">
        <w:rPr>
          <w:color w:val="auto"/>
          <w:szCs w:val="24"/>
        </w:rPr>
        <w:t xml:space="preserve">             </w:t>
      </w:r>
      <w:r w:rsidRPr="00B20382">
        <w:rPr>
          <w:color w:val="auto"/>
          <w:szCs w:val="24"/>
        </w:rPr>
        <w:t xml:space="preserve">z zakresu przemocy w rodzinie dla osób doświadczających przemocy. </w:t>
      </w:r>
    </w:p>
    <w:p w14:paraId="2619A7D9" w14:textId="77777777" w:rsidR="00937810" w:rsidRPr="00B20382" w:rsidRDefault="00937810" w:rsidP="004A6FCB">
      <w:pPr>
        <w:spacing w:line="276" w:lineRule="auto"/>
        <w:ind w:left="0" w:firstLine="0"/>
        <w:rPr>
          <w:color w:val="auto"/>
          <w:szCs w:val="24"/>
        </w:rPr>
      </w:pPr>
      <w:r w:rsidRPr="00B20382">
        <w:rPr>
          <w:color w:val="auto"/>
          <w:szCs w:val="24"/>
        </w:rPr>
        <w:t>Ośrodek zapewniał także pojazd do wykonywania wspólnych zadań z Powiatowym Centrum Pomocy Rodzinie w Grodzisku Wielkopolskim z zakresu interwencji kryzysowej, zabezpieczone zostały dwa przewozy wychowanków pieczy zastępczej wraz z kierowcą oraz opiekę pedagogiczną.</w:t>
      </w:r>
    </w:p>
    <w:p w14:paraId="4148FC56" w14:textId="6321684C" w:rsidR="00937810" w:rsidRPr="00B20382" w:rsidRDefault="00937810" w:rsidP="004A6FCB">
      <w:pPr>
        <w:spacing w:line="276" w:lineRule="auto"/>
        <w:ind w:left="0" w:firstLine="0"/>
        <w:rPr>
          <w:color w:val="auto"/>
          <w:szCs w:val="24"/>
        </w:rPr>
      </w:pPr>
      <w:r w:rsidRPr="00B20382">
        <w:rPr>
          <w:color w:val="auto"/>
          <w:szCs w:val="24"/>
        </w:rPr>
        <w:t xml:space="preserve">W trakcie realizacji projektu w Ośrodku Interwencji Kryzysowej przebywały łącznie </w:t>
      </w:r>
      <w:r w:rsidR="001D06D3">
        <w:rPr>
          <w:color w:val="auto"/>
          <w:szCs w:val="24"/>
        </w:rPr>
        <w:t xml:space="preserve">       </w:t>
      </w:r>
      <w:r w:rsidR="00616515">
        <w:rPr>
          <w:color w:val="auto"/>
          <w:szCs w:val="24"/>
        </w:rPr>
        <w:t xml:space="preserve">     </w:t>
      </w:r>
      <w:r w:rsidRPr="00B20382">
        <w:rPr>
          <w:color w:val="auto"/>
          <w:szCs w:val="24"/>
        </w:rPr>
        <w:t>31 osoby</w:t>
      </w:r>
      <w:r w:rsidR="001D06D3">
        <w:rPr>
          <w:color w:val="auto"/>
          <w:szCs w:val="24"/>
        </w:rPr>
        <w:t xml:space="preserve"> </w:t>
      </w:r>
      <w:r w:rsidRPr="00B20382">
        <w:rPr>
          <w:color w:val="auto"/>
          <w:szCs w:val="24"/>
        </w:rPr>
        <w:t>w trakcie 35 pobytów z poszczególnych gmin:</w:t>
      </w:r>
    </w:p>
    <w:p w14:paraId="2805342E" w14:textId="77777777" w:rsidR="00937810" w:rsidRPr="00B20382" w:rsidRDefault="00937810" w:rsidP="004A6FCB">
      <w:pPr>
        <w:spacing w:line="276" w:lineRule="auto"/>
        <w:ind w:left="0" w:firstLine="0"/>
        <w:rPr>
          <w:color w:val="auto"/>
          <w:szCs w:val="24"/>
        </w:rPr>
      </w:pPr>
      <w:r w:rsidRPr="00B20382">
        <w:rPr>
          <w:color w:val="auto"/>
          <w:szCs w:val="24"/>
        </w:rPr>
        <w:t xml:space="preserve">(7 kobiety, 5 dzieci, 19 mężczyzn), z czego 14 osób przyjęto z gminy Rakoniewice,      </w:t>
      </w:r>
      <w:r>
        <w:rPr>
          <w:color w:val="auto"/>
          <w:szCs w:val="24"/>
        </w:rPr>
        <w:t xml:space="preserve">                         </w:t>
      </w:r>
      <w:r w:rsidRPr="00B20382">
        <w:rPr>
          <w:color w:val="auto"/>
          <w:szCs w:val="24"/>
        </w:rPr>
        <w:t xml:space="preserve">             5 z gminy Granowo, 9 z gminy Grodzisk Wlkp., 2 z gminy Kamieniec, 1 z gminy Wielichowo.</w:t>
      </w:r>
    </w:p>
    <w:p w14:paraId="6AAF8061" w14:textId="19C48FD5" w:rsidR="00937810" w:rsidRPr="00B20382" w:rsidRDefault="00937810" w:rsidP="004A6FCB">
      <w:pPr>
        <w:spacing w:line="276" w:lineRule="auto"/>
        <w:ind w:left="0" w:firstLine="0"/>
        <w:rPr>
          <w:color w:val="auto"/>
          <w:szCs w:val="24"/>
        </w:rPr>
      </w:pPr>
      <w:r w:rsidRPr="00B20382">
        <w:rPr>
          <w:color w:val="auto"/>
          <w:szCs w:val="24"/>
        </w:rPr>
        <w:t xml:space="preserve">W roku 2023 spośród 31 osób (35 pobytów) przyjętych w takcie realizacji projektu do </w:t>
      </w:r>
      <w:r w:rsidR="0033071B">
        <w:rPr>
          <w:color w:val="auto"/>
          <w:szCs w:val="24"/>
        </w:rPr>
        <w:t>Ośrodka Interwencji Kryzysowej</w:t>
      </w:r>
      <w:r w:rsidRPr="00B20382">
        <w:rPr>
          <w:color w:val="auto"/>
          <w:szCs w:val="24"/>
        </w:rPr>
        <w:t>:</w:t>
      </w:r>
    </w:p>
    <w:p w14:paraId="69DD07DD" w14:textId="6324F797" w:rsidR="00937810" w:rsidRPr="002044F1" w:rsidRDefault="0033071B" w:rsidP="004A6FCB">
      <w:pPr>
        <w:spacing w:line="276" w:lineRule="auto"/>
        <w:ind w:left="289" w:hanging="11"/>
      </w:pPr>
      <w:r>
        <w:t xml:space="preserve"> - </w:t>
      </w:r>
      <w:r w:rsidR="00937810" w:rsidRPr="002044F1">
        <w:t>3 osoby zamieszkały u rodziny,</w:t>
      </w:r>
    </w:p>
    <w:p w14:paraId="5F83A870" w14:textId="6B5AC1C8" w:rsidR="00937810" w:rsidRPr="002044F1" w:rsidRDefault="0033071B" w:rsidP="004A6FCB">
      <w:pPr>
        <w:spacing w:line="276" w:lineRule="auto"/>
        <w:ind w:left="289" w:hanging="11"/>
      </w:pPr>
      <w:r>
        <w:t xml:space="preserve"> - </w:t>
      </w:r>
      <w:r w:rsidR="00937810" w:rsidRPr="002044F1">
        <w:t>6 osób zamieszkało w wynajętym mieszkaniu,</w:t>
      </w:r>
    </w:p>
    <w:p w14:paraId="58E1B3E4" w14:textId="1F74E940" w:rsidR="00937810" w:rsidRPr="002044F1" w:rsidRDefault="0033071B" w:rsidP="004A6FCB">
      <w:pPr>
        <w:spacing w:line="276" w:lineRule="auto"/>
        <w:ind w:left="289" w:hanging="11"/>
      </w:pPr>
      <w:r>
        <w:t xml:space="preserve"> - </w:t>
      </w:r>
      <w:r w:rsidR="00937810" w:rsidRPr="002044F1">
        <w:t xml:space="preserve">5 osób zostało umieszczonych w Specjalistycznym Ośrodku Wsparcia,  </w:t>
      </w:r>
    </w:p>
    <w:p w14:paraId="65BF1E8C" w14:textId="6A28314B" w:rsidR="00937810" w:rsidRPr="002044F1" w:rsidRDefault="0033071B" w:rsidP="004A6FCB">
      <w:pPr>
        <w:spacing w:line="276" w:lineRule="auto"/>
        <w:ind w:left="289" w:hanging="11"/>
      </w:pPr>
      <w:r>
        <w:t xml:space="preserve"> - </w:t>
      </w:r>
      <w:r w:rsidR="00937810" w:rsidRPr="002044F1">
        <w:t xml:space="preserve">1 osoba wróciła do własnego domu, </w:t>
      </w:r>
    </w:p>
    <w:p w14:paraId="7003D033" w14:textId="290C26D3" w:rsidR="00937810" w:rsidRPr="002044F1" w:rsidRDefault="0033071B" w:rsidP="004A6FCB">
      <w:pPr>
        <w:spacing w:line="276" w:lineRule="auto"/>
        <w:ind w:left="289" w:hanging="11"/>
      </w:pPr>
      <w:r>
        <w:t xml:space="preserve"> - </w:t>
      </w:r>
      <w:r w:rsidR="00937810" w:rsidRPr="002044F1">
        <w:t>5 osób został</w:t>
      </w:r>
      <w:r w:rsidR="00937810">
        <w:t>o</w:t>
      </w:r>
      <w:r w:rsidR="00937810" w:rsidRPr="002044F1">
        <w:t xml:space="preserve"> przeniesionych do schroniska dla osób bezdomnych,</w:t>
      </w:r>
    </w:p>
    <w:p w14:paraId="5D573195" w14:textId="3A6F3C5F" w:rsidR="00937810" w:rsidRPr="002044F1" w:rsidRDefault="0033071B" w:rsidP="004A6FCB">
      <w:pPr>
        <w:spacing w:line="276" w:lineRule="auto"/>
        <w:ind w:left="289" w:hanging="11"/>
      </w:pPr>
      <w:r>
        <w:t xml:space="preserve"> - </w:t>
      </w:r>
      <w:r w:rsidR="00937810" w:rsidRPr="002044F1">
        <w:t xml:space="preserve">1 osoba podjęła pracę z zamieszkaniem, </w:t>
      </w:r>
    </w:p>
    <w:p w14:paraId="7516011C" w14:textId="6A498627" w:rsidR="00937810" w:rsidRPr="002044F1" w:rsidRDefault="0033071B" w:rsidP="004A6FCB">
      <w:pPr>
        <w:spacing w:line="276" w:lineRule="auto"/>
        <w:ind w:left="289" w:hanging="11"/>
      </w:pPr>
      <w:r>
        <w:t xml:space="preserve"> - </w:t>
      </w:r>
      <w:r w:rsidR="00937810" w:rsidRPr="002044F1">
        <w:t>1 osoba została umieszczona w DPS,</w:t>
      </w:r>
    </w:p>
    <w:p w14:paraId="68358329" w14:textId="7DCE657F" w:rsidR="00937810" w:rsidRPr="002044F1" w:rsidRDefault="0033071B" w:rsidP="004A6FCB">
      <w:pPr>
        <w:spacing w:line="276" w:lineRule="auto"/>
        <w:ind w:left="289" w:hanging="11"/>
      </w:pPr>
      <w:r>
        <w:t xml:space="preserve"> - </w:t>
      </w:r>
      <w:r w:rsidR="00937810" w:rsidRPr="002044F1">
        <w:t>4 osoby odeszły bez wskazania swojego miejsca pobytu,</w:t>
      </w:r>
    </w:p>
    <w:p w14:paraId="67F59CA0" w14:textId="6F8BF35A" w:rsidR="00937810" w:rsidRPr="002044F1" w:rsidRDefault="0033071B" w:rsidP="008D5EA1">
      <w:pPr>
        <w:spacing w:line="276" w:lineRule="auto"/>
        <w:ind w:left="567" w:hanging="283"/>
        <w:jc w:val="left"/>
      </w:pPr>
      <w:r>
        <w:t xml:space="preserve"> - </w:t>
      </w:r>
      <w:r w:rsidR="00937810" w:rsidRPr="002044F1">
        <w:t>5 osób zostało umieszczonych w mieszkan</w:t>
      </w:r>
      <w:r w:rsidR="008D5EA1">
        <w:t xml:space="preserve">iu chronionym prowadzonym przez </w:t>
      </w:r>
      <w:r w:rsidR="00937810" w:rsidRPr="002044F1">
        <w:t xml:space="preserve">stowarzyszenie. </w:t>
      </w:r>
    </w:p>
    <w:p w14:paraId="54869312" w14:textId="72B19D9B" w:rsidR="00937810" w:rsidRPr="002044F1" w:rsidRDefault="0033071B" w:rsidP="004A6FCB">
      <w:pPr>
        <w:spacing w:line="276" w:lineRule="auto"/>
        <w:ind w:left="289" w:hanging="11"/>
      </w:pPr>
      <w:r>
        <w:t xml:space="preserve"> - </w:t>
      </w:r>
      <w:r w:rsidR="00937810" w:rsidRPr="002044F1">
        <w:t>1 osoba  trafiła do aresztu,</w:t>
      </w:r>
    </w:p>
    <w:p w14:paraId="49C4F76D" w14:textId="2011BECB" w:rsidR="00937810" w:rsidRPr="002044F1" w:rsidRDefault="0033071B" w:rsidP="004A6FCB">
      <w:pPr>
        <w:spacing w:line="276" w:lineRule="auto"/>
        <w:ind w:left="289" w:hanging="11"/>
      </w:pPr>
      <w:r>
        <w:t xml:space="preserve"> - </w:t>
      </w:r>
      <w:r w:rsidR="00937810" w:rsidRPr="002044F1">
        <w:t>1 osoba zmarła,</w:t>
      </w:r>
    </w:p>
    <w:p w14:paraId="665F9721" w14:textId="47D471F0" w:rsidR="00937810" w:rsidRPr="00B97E40" w:rsidRDefault="00937810" w:rsidP="004A6FCB">
      <w:pPr>
        <w:spacing w:line="276" w:lineRule="auto"/>
        <w:ind w:left="0" w:hanging="11"/>
      </w:pPr>
      <w:r w:rsidRPr="002044F1">
        <w:t xml:space="preserve">Na dzień 31.12.2023 </w:t>
      </w:r>
      <w:r w:rsidRPr="00B034FA">
        <w:t>r. w O</w:t>
      </w:r>
      <w:r w:rsidR="0033071B">
        <w:t>środku Interwencji Kryzysowej</w:t>
      </w:r>
      <w:r w:rsidRPr="00B034FA">
        <w:t xml:space="preserve"> przebywały 2 osoby.</w:t>
      </w:r>
    </w:p>
    <w:p w14:paraId="7C35AF71" w14:textId="77777777" w:rsidR="00937810" w:rsidRPr="00FB0245" w:rsidRDefault="00937810" w:rsidP="004A6FCB">
      <w:pPr>
        <w:spacing w:line="276" w:lineRule="auto"/>
        <w:ind w:left="0"/>
        <w:rPr>
          <w:color w:val="auto"/>
          <w:szCs w:val="24"/>
        </w:rPr>
      </w:pPr>
      <w:r w:rsidRPr="00FB0245">
        <w:rPr>
          <w:color w:val="auto"/>
          <w:szCs w:val="24"/>
        </w:rPr>
        <w:lastRenderedPageBreak/>
        <w:t>Wobec podopiecznych przebywających w ośrodku prowadzono następujące  działania:</w:t>
      </w:r>
    </w:p>
    <w:p w14:paraId="329875D1" w14:textId="77777777" w:rsidR="00937810" w:rsidRPr="00FB0245" w:rsidRDefault="00937810" w:rsidP="004A6FCB">
      <w:pPr>
        <w:spacing w:line="276" w:lineRule="auto"/>
        <w:rPr>
          <w:color w:val="auto"/>
          <w:szCs w:val="24"/>
        </w:rPr>
      </w:pPr>
      <w:r w:rsidRPr="00FB0245">
        <w:rPr>
          <w:color w:val="auto"/>
          <w:szCs w:val="24"/>
        </w:rPr>
        <w:t>- opiekuńcze,</w:t>
      </w:r>
    </w:p>
    <w:p w14:paraId="1DEC9ED5" w14:textId="77777777" w:rsidR="00937810" w:rsidRPr="00FB0245" w:rsidRDefault="00937810" w:rsidP="004A6FCB">
      <w:pPr>
        <w:spacing w:line="276" w:lineRule="auto"/>
        <w:rPr>
          <w:color w:val="auto"/>
          <w:szCs w:val="24"/>
        </w:rPr>
      </w:pPr>
      <w:r w:rsidRPr="00FB0245">
        <w:rPr>
          <w:color w:val="auto"/>
          <w:szCs w:val="24"/>
        </w:rPr>
        <w:t>- działania z zakresu pracy socjalnej,</w:t>
      </w:r>
    </w:p>
    <w:p w14:paraId="199604EF" w14:textId="77777777" w:rsidR="00937810" w:rsidRPr="00FB0245" w:rsidRDefault="00937810" w:rsidP="004A6FCB">
      <w:pPr>
        <w:spacing w:line="276" w:lineRule="auto"/>
        <w:rPr>
          <w:color w:val="auto"/>
          <w:szCs w:val="24"/>
        </w:rPr>
      </w:pPr>
      <w:r w:rsidRPr="00FB0245">
        <w:rPr>
          <w:color w:val="auto"/>
          <w:szCs w:val="24"/>
        </w:rPr>
        <w:t>- działania pedagogiczne,</w:t>
      </w:r>
    </w:p>
    <w:p w14:paraId="2B47F71A" w14:textId="77777777" w:rsidR="00937810" w:rsidRPr="00FB0245" w:rsidRDefault="00937810" w:rsidP="004A6FCB">
      <w:pPr>
        <w:spacing w:line="276" w:lineRule="auto"/>
        <w:rPr>
          <w:color w:val="auto"/>
          <w:szCs w:val="24"/>
        </w:rPr>
      </w:pPr>
      <w:r w:rsidRPr="00FB0245">
        <w:rPr>
          <w:color w:val="auto"/>
          <w:szCs w:val="24"/>
        </w:rPr>
        <w:t>- działania psychologiczne,</w:t>
      </w:r>
    </w:p>
    <w:p w14:paraId="02DF75B8" w14:textId="77777777" w:rsidR="00937810" w:rsidRDefault="00937810" w:rsidP="004A6FCB">
      <w:pPr>
        <w:spacing w:line="276" w:lineRule="auto"/>
        <w:rPr>
          <w:color w:val="auto"/>
          <w:szCs w:val="24"/>
        </w:rPr>
      </w:pPr>
      <w:r w:rsidRPr="00FB0245">
        <w:rPr>
          <w:color w:val="auto"/>
          <w:szCs w:val="24"/>
        </w:rPr>
        <w:t>- działania specjalisty przeciwdziałania przemocy w rodzinie</w:t>
      </w:r>
      <w:r>
        <w:rPr>
          <w:color w:val="auto"/>
          <w:szCs w:val="24"/>
        </w:rPr>
        <w:t>.</w:t>
      </w:r>
    </w:p>
    <w:p w14:paraId="51B3BC14" w14:textId="6703A4E0" w:rsidR="00937810" w:rsidRDefault="00937810" w:rsidP="004A6FCB">
      <w:pPr>
        <w:shd w:val="clear" w:color="auto" w:fill="FFFFFF"/>
        <w:spacing w:line="276" w:lineRule="auto"/>
        <w:ind w:left="0" w:firstLine="0"/>
      </w:pPr>
      <w:r>
        <w:t>Z</w:t>
      </w:r>
      <w:r w:rsidRPr="00B034FA">
        <w:t xml:space="preserve">abezpieczono jeden wyjazd </w:t>
      </w:r>
      <w:r>
        <w:t xml:space="preserve">wychowanków pieczy zastępczej z rodziny biologicznej </w:t>
      </w:r>
      <w:r w:rsidR="008D5EA1">
        <w:t xml:space="preserve">          </w:t>
      </w:r>
      <w:r>
        <w:t xml:space="preserve">do rodziny zastępczej w Kotowie oraz zabezpieczono transport dziecka do rodziny spokrewnionej.  Dodatkowo zabezpieczono transport rodziny do specjalistycznego ośrodka wsparcia w Gorzowie Wielkopolskim. </w:t>
      </w:r>
    </w:p>
    <w:p w14:paraId="774339DC" w14:textId="77777777" w:rsidR="00937810" w:rsidRPr="00475E25" w:rsidRDefault="00937810" w:rsidP="004A6FCB">
      <w:pPr>
        <w:shd w:val="clear" w:color="auto" w:fill="FFFFFF"/>
        <w:spacing w:line="276" w:lineRule="auto"/>
        <w:ind w:left="0" w:firstLine="0"/>
        <w:rPr>
          <w:color w:val="92D050"/>
        </w:rPr>
      </w:pPr>
      <w:r w:rsidRPr="00C37B7E">
        <w:t xml:space="preserve">Przeprowadzono cykl </w:t>
      </w:r>
      <w:proofErr w:type="spellStart"/>
      <w:r w:rsidRPr="00C37B7E">
        <w:t>superwizji</w:t>
      </w:r>
      <w:proofErr w:type="spellEnd"/>
      <w:r w:rsidRPr="00C37B7E">
        <w:t xml:space="preserve">  z zakresu przeciwdziałaniu przemocy w rodzinie, interwencji kryzysowej, interwencji w pieczy zastępczej dla 7 pracowników Ośrodka Interwencji Kryzysowej i Powiatowego Centrum Pomocy Rodzinie w wymiarze 16 godzin</w:t>
      </w:r>
      <w:r>
        <w:rPr>
          <w:color w:val="92D050"/>
        </w:rPr>
        <w:t>.</w:t>
      </w:r>
    </w:p>
    <w:p w14:paraId="690FA1A8" w14:textId="61B00D34" w:rsidR="00937810" w:rsidRPr="00C37B7E" w:rsidRDefault="00937810" w:rsidP="00C54BB1">
      <w:pPr>
        <w:shd w:val="clear" w:color="auto" w:fill="FFFFFF"/>
        <w:spacing w:line="276" w:lineRule="auto"/>
        <w:ind w:left="0" w:firstLine="0"/>
      </w:pPr>
      <w:r w:rsidRPr="00C37B7E">
        <w:t>Przeprowadzono 67 konsultacji z pracownikami P</w:t>
      </w:r>
      <w:r w:rsidR="0033071B">
        <w:t>owiatowego Centrum Pomocy Rodzinie</w:t>
      </w:r>
      <w:r w:rsidRPr="00C37B7E">
        <w:t xml:space="preserve">, </w:t>
      </w:r>
      <w:r w:rsidR="0033071B">
        <w:t xml:space="preserve">Ośrodka Pomocy Społecznej </w:t>
      </w:r>
      <w:r w:rsidRPr="00C37B7E">
        <w:t>i Policji dotyczące bieżących spraw</w:t>
      </w:r>
      <w:r>
        <w:t xml:space="preserve"> </w:t>
      </w:r>
      <w:r w:rsidRPr="00C37B7E">
        <w:t>z zakresu interwencji kryzysowej.</w:t>
      </w:r>
    </w:p>
    <w:p w14:paraId="17B9AA3D" w14:textId="77777777" w:rsidR="00937810" w:rsidRPr="00C37B7E" w:rsidRDefault="00937810" w:rsidP="00C54BB1">
      <w:pPr>
        <w:shd w:val="clear" w:color="auto" w:fill="FFFFFF"/>
        <w:spacing w:line="276" w:lineRule="auto"/>
        <w:ind w:left="0" w:firstLine="0"/>
      </w:pPr>
      <w:r w:rsidRPr="00C37B7E">
        <w:t xml:space="preserve">W ramach w/w godzin pracownicy Ośrodka Interwencji Kryzysowej prowadzili 267 konsultacji telefonicznych z osobami, które dzwoniły w celu uzyskania pomocy lub informacji z zakresu interwencji kryzysowej. </w:t>
      </w:r>
    </w:p>
    <w:p w14:paraId="48C49178" w14:textId="77777777" w:rsidR="00937810" w:rsidRPr="000B7862" w:rsidRDefault="00937810" w:rsidP="00937810">
      <w:pPr>
        <w:spacing w:line="360" w:lineRule="auto"/>
        <w:rPr>
          <w:bCs/>
          <w:color w:val="FF0000"/>
          <w:szCs w:val="24"/>
        </w:rPr>
      </w:pPr>
    </w:p>
    <w:p w14:paraId="380D81FC" w14:textId="5E00F75D" w:rsidR="00937810" w:rsidRPr="0033071B" w:rsidRDefault="00C54BB1" w:rsidP="00C54BB1">
      <w:pPr>
        <w:pStyle w:val="Akapitzlist"/>
        <w:spacing w:after="0" w:line="360" w:lineRule="auto"/>
        <w:ind w:left="0"/>
        <w:rPr>
          <w:rFonts w:ascii="Times New Roman" w:hAnsi="Times New Roman" w:cs="Times New Roman"/>
          <w:b/>
          <w:bCs/>
          <w:sz w:val="24"/>
          <w:szCs w:val="24"/>
        </w:rPr>
      </w:pPr>
      <w:r w:rsidRPr="0033071B">
        <w:rPr>
          <w:rFonts w:ascii="Times New Roman" w:hAnsi="Times New Roman" w:cs="Times New Roman"/>
          <w:b/>
          <w:bCs/>
          <w:sz w:val="24"/>
          <w:szCs w:val="24"/>
        </w:rPr>
        <w:t xml:space="preserve">2. </w:t>
      </w:r>
      <w:r w:rsidR="00937810" w:rsidRPr="0033071B">
        <w:rPr>
          <w:rFonts w:ascii="Times New Roman" w:hAnsi="Times New Roman" w:cs="Times New Roman"/>
          <w:b/>
          <w:bCs/>
          <w:sz w:val="24"/>
          <w:szCs w:val="24"/>
        </w:rPr>
        <w:t>Działania z zakresu profilaktyki przeciwdziałania przemocy w rodzinie.</w:t>
      </w:r>
    </w:p>
    <w:p w14:paraId="79406EC5" w14:textId="77777777" w:rsidR="00937810" w:rsidRPr="00FB0245" w:rsidRDefault="00937810" w:rsidP="00C54BB1">
      <w:pPr>
        <w:pStyle w:val="NormalnyWeb"/>
        <w:shd w:val="clear" w:color="auto" w:fill="FFFFFF"/>
        <w:spacing w:before="0" w:beforeAutospacing="0" w:after="0" w:afterAutospacing="0" w:line="276" w:lineRule="auto"/>
        <w:jc w:val="both"/>
      </w:pPr>
      <w:r w:rsidRPr="00FB0245">
        <w:t xml:space="preserve">Powiatowe Centrum Pomocy Rodzinie w Grodzisku Wielkopolskim we współpracy </w:t>
      </w:r>
      <w:r>
        <w:t xml:space="preserve">                                         </w:t>
      </w:r>
      <w:r w:rsidRPr="00FB0245">
        <w:t>z Ośrodkiem Interwencji Kryzysowej w Błońsku prowadziło w roku 2023 działania profilaktyczne dla młodzieży szkół funkcjonujących na terenie Powiatu Grodziskiego.  Przeprowadzono warsztaty w liceum w Grodzisku Wielkopolskim w roku 2023 za zakresu profilaktyki przeciwdziałania przemocy, w  warsztatach wzięło udział 102 uczniów.</w:t>
      </w:r>
    </w:p>
    <w:p w14:paraId="37E66DAF" w14:textId="58353CED" w:rsidR="00937810" w:rsidRPr="00FB0245" w:rsidRDefault="00937810" w:rsidP="00A94CDE">
      <w:pPr>
        <w:pStyle w:val="NormalnyWeb"/>
        <w:shd w:val="clear" w:color="auto" w:fill="FFFFFF"/>
        <w:spacing w:before="0" w:beforeAutospacing="0" w:line="276" w:lineRule="auto"/>
        <w:jc w:val="both"/>
      </w:pPr>
      <w:r w:rsidRPr="00FB0245">
        <w:t xml:space="preserve">Psychologowie i specjalista pracy z rodziną Powiatowego Centrum Pomocy Rodzinie </w:t>
      </w:r>
      <w:r w:rsidR="00A94CDE">
        <w:t xml:space="preserve">           </w:t>
      </w:r>
      <w:r w:rsidRPr="00FB0245">
        <w:t xml:space="preserve">w Grodzisku Wielkopolskim udostępniali na stronie internetowej PCPR informacje dla osób doświadczających przemocy i świadków </w:t>
      </w:r>
      <w:proofErr w:type="spellStart"/>
      <w:r w:rsidRPr="00FB0245">
        <w:t>nt</w:t>
      </w:r>
      <w:proofErr w:type="spellEnd"/>
      <w:r w:rsidRPr="00FB0245">
        <w:t xml:space="preserve">: instytucji działających na rzecz rodzin dotkniętych przemocą oraz o samym zjawisku przemocy. Na powyższej stronie pojawiło się 10 artykułów.    </w:t>
      </w:r>
    </w:p>
    <w:p w14:paraId="1E0A9EA1" w14:textId="133730C4" w:rsidR="00937810" w:rsidRPr="000B7862" w:rsidRDefault="00937810" w:rsidP="00C54BB1">
      <w:pPr>
        <w:pStyle w:val="NormalnyWeb"/>
        <w:shd w:val="clear" w:color="auto" w:fill="FFFFFF"/>
        <w:spacing w:before="0" w:beforeAutospacing="0" w:line="276" w:lineRule="auto"/>
        <w:jc w:val="both"/>
        <w:rPr>
          <w:color w:val="FF0000"/>
        </w:rPr>
      </w:pPr>
      <w:r w:rsidRPr="00163690">
        <w:rPr>
          <w:color w:val="000000" w:themeColor="text1"/>
        </w:rPr>
        <w:t xml:space="preserve">Na podstawie porozumienia zawartego pomiędzy Powiatem Grodziskim a Powiatem Nowotomyskim pojawiły się także informacje dla osób stosujących przemoc w rodzinie </w:t>
      </w:r>
      <w:r w:rsidR="0033071B">
        <w:rPr>
          <w:color w:val="000000" w:themeColor="text1"/>
        </w:rPr>
        <w:t xml:space="preserve">        </w:t>
      </w:r>
      <w:r w:rsidRPr="00163690">
        <w:rPr>
          <w:color w:val="000000" w:themeColor="text1"/>
        </w:rPr>
        <w:t xml:space="preserve">o możliwości wzięcia udziału w programie </w:t>
      </w:r>
      <w:proofErr w:type="spellStart"/>
      <w:r w:rsidRPr="00163690">
        <w:rPr>
          <w:color w:val="000000" w:themeColor="text1"/>
        </w:rPr>
        <w:t>korekcyjno</w:t>
      </w:r>
      <w:proofErr w:type="spellEnd"/>
      <w:r w:rsidRPr="00163690">
        <w:rPr>
          <w:color w:val="000000" w:themeColor="text1"/>
        </w:rPr>
        <w:t xml:space="preserve"> – edukacyjnym prowadzonym dla osób stosujących przemoc </w:t>
      </w:r>
      <w:r>
        <w:rPr>
          <w:color w:val="000000" w:themeColor="text1"/>
        </w:rPr>
        <w:t>domowej</w:t>
      </w:r>
      <w:r>
        <w:rPr>
          <w:color w:val="FF0000"/>
        </w:rPr>
        <w:t>.</w:t>
      </w:r>
    </w:p>
    <w:p w14:paraId="5EDCE7FE" w14:textId="11D915D8" w:rsidR="0033071B" w:rsidRDefault="00937810" w:rsidP="0033071B">
      <w:pPr>
        <w:pStyle w:val="NormalnyWeb"/>
        <w:shd w:val="clear" w:color="auto" w:fill="FFFFFF"/>
        <w:spacing w:before="0" w:beforeAutospacing="0" w:line="276" w:lineRule="auto"/>
        <w:jc w:val="both"/>
        <w:rPr>
          <w:color w:val="FF0000"/>
        </w:rPr>
      </w:pPr>
      <w:r>
        <w:t xml:space="preserve">Dyrektor </w:t>
      </w:r>
      <w:r w:rsidR="0033071B">
        <w:t>Powiatowego Centrum Pomocy Rodzinie</w:t>
      </w:r>
      <w:r>
        <w:t xml:space="preserve"> uczestniczyła w grupach roboczych Zespołów Interdyscyplinarnych ds. Przeciwdziałania Przemocy Domowej na terenie powiatu grodziskiego podczas których analizowana była sytuacja osób doświadczających przemocy oraz domniemanych sprawców, a także planowane były działania pomocowe zmierzające </w:t>
      </w:r>
      <w:r w:rsidR="008D5EA1">
        <w:t xml:space="preserve">    </w:t>
      </w:r>
      <w:r>
        <w:t>do zaprzestania  przemocy.</w:t>
      </w:r>
      <w:r w:rsidRPr="001A63DD">
        <w:rPr>
          <w:color w:val="FF0000"/>
        </w:rPr>
        <w:t xml:space="preserve"> </w:t>
      </w:r>
    </w:p>
    <w:p w14:paraId="6672A791" w14:textId="77777777" w:rsidR="0033071B" w:rsidRDefault="00D24F73" w:rsidP="0033071B">
      <w:pPr>
        <w:pStyle w:val="NormalnyWeb"/>
        <w:shd w:val="clear" w:color="auto" w:fill="FFFFFF"/>
        <w:spacing w:before="0" w:beforeAutospacing="0" w:line="276" w:lineRule="auto"/>
        <w:jc w:val="both"/>
        <w:rPr>
          <w:b/>
          <w:color w:val="000000" w:themeColor="text1"/>
        </w:rPr>
      </w:pPr>
      <w:r w:rsidRPr="00C54BB1">
        <w:rPr>
          <w:b/>
          <w:color w:val="000000" w:themeColor="text1"/>
        </w:rPr>
        <w:lastRenderedPageBreak/>
        <w:t>3.2.</w:t>
      </w:r>
      <w:r w:rsidR="00E674C4" w:rsidRPr="00C54BB1">
        <w:rPr>
          <w:b/>
          <w:color w:val="000000" w:themeColor="text1"/>
        </w:rPr>
        <w:t>5</w:t>
      </w:r>
      <w:r w:rsidRPr="00C54BB1">
        <w:rPr>
          <w:b/>
          <w:color w:val="000000" w:themeColor="text1"/>
        </w:rPr>
        <w:t xml:space="preserve">. </w:t>
      </w:r>
      <w:r w:rsidR="001D3362" w:rsidRPr="00C54BB1">
        <w:rPr>
          <w:b/>
          <w:color w:val="000000" w:themeColor="text1"/>
        </w:rPr>
        <w:t xml:space="preserve">Powiatowy Program Rozwoju Pieczy Zastępczej na lata 2021 - 2023 (przyjęty uchwałą </w:t>
      </w:r>
      <w:r w:rsidR="00341469" w:rsidRPr="00C54BB1">
        <w:rPr>
          <w:b/>
          <w:color w:val="000000" w:themeColor="text1"/>
        </w:rPr>
        <w:t xml:space="preserve">Rady Powiatu Grodziskiego </w:t>
      </w:r>
      <w:r w:rsidR="001D3362" w:rsidRPr="00C54BB1">
        <w:rPr>
          <w:b/>
          <w:color w:val="000000" w:themeColor="text1"/>
        </w:rPr>
        <w:t>nr XXIX/206/2021 z dnia 30.03.2021 r</w:t>
      </w:r>
      <w:r w:rsidR="0054654E" w:rsidRPr="00C54BB1">
        <w:rPr>
          <w:b/>
          <w:color w:val="000000" w:themeColor="text1"/>
        </w:rPr>
        <w:t>.</w:t>
      </w:r>
      <w:r w:rsidR="001D3362" w:rsidRPr="00C54BB1">
        <w:rPr>
          <w:b/>
          <w:color w:val="000000" w:themeColor="text1"/>
        </w:rPr>
        <w:t>)</w:t>
      </w:r>
      <w:r w:rsidR="001D06D3" w:rsidRPr="00C54BB1">
        <w:rPr>
          <w:color w:val="000000" w:themeColor="text1"/>
        </w:rPr>
        <w:t xml:space="preserve"> </w:t>
      </w:r>
      <w:r w:rsidR="001D06D3" w:rsidRPr="00C54BB1">
        <w:rPr>
          <w:b/>
          <w:color w:val="000000" w:themeColor="text1"/>
        </w:rPr>
        <w:t>i na lata 2024-2026 (przyjęty uchwałą nr LXII/</w:t>
      </w:r>
      <w:r w:rsidR="0033071B">
        <w:rPr>
          <w:b/>
          <w:color w:val="000000" w:themeColor="text1"/>
        </w:rPr>
        <w:t>411/2023 z dnia 19.12.2023 roku</w:t>
      </w:r>
    </w:p>
    <w:p w14:paraId="1D05EDCF" w14:textId="57934432" w:rsidR="00364982" w:rsidRPr="0033071B" w:rsidRDefault="00364982" w:rsidP="0033071B">
      <w:pPr>
        <w:pStyle w:val="NormalnyWeb"/>
        <w:shd w:val="clear" w:color="auto" w:fill="FFFFFF"/>
        <w:spacing w:before="0" w:beforeAutospacing="0" w:line="276" w:lineRule="auto"/>
        <w:jc w:val="both"/>
        <w:rPr>
          <w:rFonts w:ascii="Arial" w:hAnsi="Arial" w:cs="Arial"/>
          <w:color w:val="FF0000"/>
          <w:sz w:val="21"/>
          <w:szCs w:val="21"/>
        </w:rPr>
      </w:pPr>
      <w:r w:rsidRPr="00C43B4A">
        <w:t>Głównym celem Programu jest zapewnienie odpowiedniej liczby miejsc w rodzinnej i instytucjonalnej pieczy zastępczej, zapewnienie właściwych warunków oraz stosownych środków finansowych</w:t>
      </w:r>
      <w:r w:rsidRPr="009479C5">
        <w:t xml:space="preserve">, prowadzenie naboru kandydatów do pełnienia funkcji rodziny zastępczej zawodowej, rodziny zastępczej niezawodowej lub prowadzenia rodzinnego domu dziecka, zapewnienie środków finansowych na przyznanie pomocy pieniężnej na kontynuowanie nauki, usamodzielnienie i zagospodarowanie dla osób usamodzielnianych, zapewnienie wsparcia dla osób usamodzielnianych, zapewnienie szkoleń i wsparcia dla istniejących rodzin zastępczych. Działanie powyższe odbywało się we współpracy </w:t>
      </w:r>
      <w:r w:rsidR="00A94CDE">
        <w:t xml:space="preserve">                 </w:t>
      </w:r>
      <w:r w:rsidRPr="009479C5">
        <w:t>z Powiatowym Centrum Pomocy Rodzinie w Grodzisku Wielkopolskim.</w:t>
      </w:r>
    </w:p>
    <w:p w14:paraId="0780CD2F" w14:textId="77777777" w:rsidR="00364982" w:rsidRPr="009479C5" w:rsidRDefault="00364982" w:rsidP="00C54BB1">
      <w:pPr>
        <w:spacing w:after="0" w:line="276" w:lineRule="auto"/>
        <w:ind w:left="0" w:firstLine="0"/>
        <w:rPr>
          <w:color w:val="auto"/>
          <w:szCs w:val="24"/>
        </w:rPr>
      </w:pPr>
      <w:r w:rsidRPr="009479C5">
        <w:rPr>
          <w:color w:val="auto"/>
          <w:szCs w:val="24"/>
        </w:rPr>
        <w:t>Do najważniejszych działań podejmowanych w roku 2023 w ramach realizacji Powiatowego Programu Rozwoju Pieczy Zastępczej należało:</w:t>
      </w:r>
    </w:p>
    <w:p w14:paraId="4D581544" w14:textId="23508C2F" w:rsidR="00364982" w:rsidRPr="0033071B" w:rsidRDefault="0033071B" w:rsidP="0033071B">
      <w:pPr>
        <w:spacing w:after="0" w:line="276" w:lineRule="auto"/>
        <w:ind w:left="284" w:hanging="284"/>
        <w:rPr>
          <w:color w:val="FF0000"/>
          <w:szCs w:val="24"/>
        </w:rPr>
      </w:pPr>
      <w:r>
        <w:rPr>
          <w:color w:val="auto"/>
          <w:szCs w:val="24"/>
        </w:rPr>
        <w:t xml:space="preserve"> - </w:t>
      </w:r>
      <w:r w:rsidR="00364982" w:rsidRPr="0004041D">
        <w:rPr>
          <w:color w:val="auto"/>
          <w:szCs w:val="24"/>
        </w:rPr>
        <w:t xml:space="preserve">zapewnianie  miejsc dzieciom w pieczy zastępczej. W 2022 roku w naszym Powiecie </w:t>
      </w:r>
      <w:r w:rsidR="00364982" w:rsidRPr="008A4F53">
        <w:rPr>
          <w:color w:val="auto"/>
          <w:szCs w:val="24"/>
        </w:rPr>
        <w:t>funkcjonowało 50 rodzin zastępczych, w tym 2 rodzinne domy dziecka, 4 rodziny zastępcze zawodowe. W 2023 roku powstały 4</w:t>
      </w:r>
      <w:r w:rsidR="00364982" w:rsidRPr="008A4F53">
        <w:rPr>
          <w:color w:val="auto"/>
        </w:rPr>
        <w:t xml:space="preserve"> nowe rodziny zastępcze, w tym 3 rodziny zastępcze spokrewnione.</w:t>
      </w:r>
      <w:r>
        <w:rPr>
          <w:color w:val="auto"/>
          <w:szCs w:val="24"/>
        </w:rPr>
        <w:t xml:space="preserve"> </w:t>
      </w:r>
      <w:r w:rsidR="00364982" w:rsidRPr="008A4F53">
        <w:rPr>
          <w:color w:val="auto"/>
          <w:szCs w:val="24"/>
        </w:rPr>
        <w:t>Na dzień 31.12.202</w:t>
      </w:r>
      <w:r w:rsidR="00364982">
        <w:rPr>
          <w:color w:val="auto"/>
          <w:szCs w:val="24"/>
        </w:rPr>
        <w:t>3</w:t>
      </w:r>
      <w:r w:rsidR="00364982" w:rsidRPr="008A4F53">
        <w:rPr>
          <w:color w:val="auto"/>
          <w:szCs w:val="24"/>
        </w:rPr>
        <w:t xml:space="preserve"> roku</w:t>
      </w:r>
      <w:r w:rsidR="00364982" w:rsidRPr="008A4F53">
        <w:rPr>
          <w:bCs/>
          <w:color w:val="auto"/>
          <w:szCs w:val="24"/>
        </w:rPr>
        <w:t xml:space="preserve"> 91 </w:t>
      </w:r>
      <w:r w:rsidR="00364982" w:rsidRPr="008A4F53">
        <w:rPr>
          <w:color w:val="auto"/>
          <w:szCs w:val="24"/>
        </w:rPr>
        <w:t>dzieci przebywało na terenie powiatu grodziskiego w rodzinach zastępczych, 9 dzieci z terenu Powiatu Grodziskiego przebywało w rodzinach zastępczych poza naszym powiatem. Natomiast Powiatowe Centrum Pomocy Rodzinie w Grodzisku Wielkopolskim  w okresie całego roku 2023 miało pod swoją opieką 23 dzieci pochodzących nie z naszego powiatu, ale przebywających w rodzinach zastępczych na terenie Powiatu Grodziskiego.</w:t>
      </w:r>
    </w:p>
    <w:p w14:paraId="4734AFE3" w14:textId="3837E165" w:rsidR="00364982" w:rsidRPr="008A4F53" w:rsidRDefault="0033071B" w:rsidP="0033071B">
      <w:pPr>
        <w:spacing w:after="0" w:line="276" w:lineRule="auto"/>
        <w:ind w:left="284" w:hanging="284"/>
        <w:rPr>
          <w:color w:val="auto"/>
          <w:szCs w:val="24"/>
        </w:rPr>
      </w:pPr>
      <w:r>
        <w:rPr>
          <w:color w:val="auto"/>
          <w:szCs w:val="24"/>
        </w:rPr>
        <w:t xml:space="preserve"> - z</w:t>
      </w:r>
      <w:r w:rsidR="00364982" w:rsidRPr="008A4F53">
        <w:rPr>
          <w:color w:val="auto"/>
          <w:szCs w:val="24"/>
        </w:rPr>
        <w:t>apewniono także w roku 2023 zatrudnienie w dwóch rodzinnych domach dziecka osób do pomocy w gospodarstwie domowym oraz rodzinach zastępc</w:t>
      </w:r>
      <w:r w:rsidR="005122B7">
        <w:rPr>
          <w:color w:val="auto"/>
          <w:szCs w:val="24"/>
        </w:rPr>
        <w:t>zych zawodowych,</w:t>
      </w:r>
    </w:p>
    <w:p w14:paraId="4B4C7DAB" w14:textId="5C74E0AB" w:rsidR="00364982" w:rsidRPr="008A4F53" w:rsidRDefault="0033071B" w:rsidP="0033071B">
      <w:pPr>
        <w:spacing w:after="0" w:line="276" w:lineRule="auto"/>
        <w:ind w:left="284" w:hanging="284"/>
        <w:rPr>
          <w:color w:val="auto"/>
          <w:szCs w:val="24"/>
        </w:rPr>
      </w:pPr>
      <w:r>
        <w:rPr>
          <w:color w:val="auto"/>
          <w:szCs w:val="24"/>
        </w:rPr>
        <w:t xml:space="preserve"> - w</w:t>
      </w:r>
      <w:r w:rsidR="00364982" w:rsidRPr="008A4F53">
        <w:rPr>
          <w:color w:val="auto"/>
          <w:szCs w:val="24"/>
        </w:rPr>
        <w:t xml:space="preserve"> pieczy instytucjonalnej, czyli  placówkach opiekuńczo – wychowawczych na konie</w:t>
      </w:r>
      <w:r w:rsidR="005122B7">
        <w:rPr>
          <w:color w:val="auto"/>
          <w:szCs w:val="24"/>
        </w:rPr>
        <w:t>c roku 2023 przebywało 6 dzieci,</w:t>
      </w:r>
    </w:p>
    <w:p w14:paraId="507DD9AB" w14:textId="6B75380E" w:rsidR="00364982" w:rsidRPr="000F0766" w:rsidRDefault="0033071B" w:rsidP="0033071B">
      <w:pPr>
        <w:spacing w:after="0" w:line="276" w:lineRule="auto"/>
        <w:ind w:left="284" w:hanging="284"/>
        <w:rPr>
          <w:color w:val="auto"/>
          <w:szCs w:val="24"/>
        </w:rPr>
      </w:pPr>
      <w:r>
        <w:rPr>
          <w:color w:val="auto"/>
          <w:szCs w:val="24"/>
        </w:rPr>
        <w:t xml:space="preserve"> - w</w:t>
      </w:r>
      <w:r w:rsidR="00364982" w:rsidRPr="000F0766">
        <w:rPr>
          <w:color w:val="auto"/>
          <w:szCs w:val="24"/>
        </w:rPr>
        <w:t xml:space="preserve"> roku 2023 odbywało się 6 spotkań grupy wsparcia dla rodziców zastępczych oraz pr</w:t>
      </w:r>
      <w:r w:rsidR="005122B7">
        <w:rPr>
          <w:color w:val="auto"/>
          <w:szCs w:val="24"/>
        </w:rPr>
        <w:t>owadzących rodzinny dom dziecka,</w:t>
      </w:r>
      <w:r w:rsidR="00364982" w:rsidRPr="000F0766">
        <w:rPr>
          <w:color w:val="auto"/>
          <w:szCs w:val="24"/>
        </w:rPr>
        <w:t xml:space="preserve"> </w:t>
      </w:r>
    </w:p>
    <w:p w14:paraId="07145914" w14:textId="5BC836F1" w:rsidR="00364982" w:rsidRPr="000B7862" w:rsidRDefault="0033071B" w:rsidP="0033071B">
      <w:pPr>
        <w:spacing w:after="0" w:line="276" w:lineRule="auto"/>
        <w:ind w:left="284" w:hanging="284"/>
        <w:rPr>
          <w:color w:val="FF0000"/>
          <w:szCs w:val="24"/>
        </w:rPr>
      </w:pPr>
      <w:r>
        <w:rPr>
          <w:color w:val="auto"/>
          <w:szCs w:val="24"/>
        </w:rPr>
        <w:t xml:space="preserve"> - </w:t>
      </w:r>
      <w:r w:rsidR="00364982" w:rsidRPr="000F0766">
        <w:rPr>
          <w:color w:val="auto"/>
          <w:szCs w:val="24"/>
        </w:rPr>
        <w:t>organizowanie posiedzeń zespołu ds. okresowej oceny sytuacji dziecka. W roku 2023 przeprowadzono 178 ocen sytuacji dziecka</w:t>
      </w:r>
      <w:r w:rsidR="00364982" w:rsidRPr="000B7862">
        <w:rPr>
          <w:color w:val="FF0000"/>
          <w:szCs w:val="24"/>
        </w:rPr>
        <w:t xml:space="preserve">. </w:t>
      </w:r>
      <w:r w:rsidR="00364982" w:rsidRPr="008A4F53">
        <w:rPr>
          <w:color w:val="auto"/>
          <w:szCs w:val="24"/>
        </w:rPr>
        <w:t>W posiedzeniach uczestniczyli m.in. zaproszeni przedstawiciele szkół, ośrodków pomocy społecznej, asystenci rodziny, kuratorzy, przedstawiciele Wielkopolskiego Ośrodka Adopcyjnego w Poznaniu, rodzice zastępczy</w:t>
      </w:r>
      <w:r w:rsidR="005122B7">
        <w:rPr>
          <w:color w:val="auto"/>
          <w:szCs w:val="24"/>
        </w:rPr>
        <w:t>,</w:t>
      </w:r>
    </w:p>
    <w:p w14:paraId="32AA1395" w14:textId="08D9FCB0" w:rsidR="00364982" w:rsidRPr="000F0766" w:rsidRDefault="0033071B" w:rsidP="0033071B">
      <w:pPr>
        <w:spacing w:after="0" w:line="276" w:lineRule="auto"/>
        <w:ind w:left="284" w:hanging="284"/>
        <w:rPr>
          <w:color w:val="auto"/>
          <w:szCs w:val="24"/>
        </w:rPr>
      </w:pPr>
      <w:r>
        <w:rPr>
          <w:color w:val="auto"/>
          <w:szCs w:val="24"/>
        </w:rPr>
        <w:t xml:space="preserve"> - </w:t>
      </w:r>
      <w:r w:rsidR="00364982" w:rsidRPr="000F0766">
        <w:rPr>
          <w:color w:val="auto"/>
          <w:szCs w:val="24"/>
        </w:rPr>
        <w:t>dokonywanie ocen przez organizatora rodzinnej pieczy zastępczej. W roku 2023 doko</w:t>
      </w:r>
      <w:r w:rsidR="005122B7">
        <w:rPr>
          <w:color w:val="auto"/>
          <w:szCs w:val="24"/>
        </w:rPr>
        <w:t>nano 12 ocen rodzin zastępczych,</w:t>
      </w:r>
    </w:p>
    <w:p w14:paraId="41BE0143" w14:textId="3F29DEC8" w:rsidR="00364982" w:rsidRPr="008A4F53" w:rsidRDefault="0033071B" w:rsidP="0033071B">
      <w:pPr>
        <w:spacing w:after="0" w:line="276" w:lineRule="auto"/>
        <w:ind w:left="284" w:hanging="284"/>
        <w:rPr>
          <w:color w:val="auto"/>
        </w:rPr>
      </w:pPr>
      <w:r>
        <w:rPr>
          <w:color w:val="auto"/>
          <w:szCs w:val="24"/>
        </w:rPr>
        <w:t xml:space="preserve"> - </w:t>
      </w:r>
      <w:r w:rsidR="00364982" w:rsidRPr="008A4F53">
        <w:rPr>
          <w:color w:val="auto"/>
        </w:rPr>
        <w:t>udzielenie wsparcia z zakresu pomocy mieszkaniowej dla wychowanków pieczy zastępczej, w roku 2023 w mieszkaniu chronionym treningowym przebywało dwóch wychowanków, którzy zostali objęci wsparciem,</w:t>
      </w:r>
    </w:p>
    <w:p w14:paraId="314341C8" w14:textId="4960358C" w:rsidR="00364982" w:rsidRPr="008A4F53" w:rsidRDefault="0033071B" w:rsidP="00C54BB1">
      <w:pPr>
        <w:spacing w:after="0" w:line="276" w:lineRule="auto"/>
        <w:ind w:left="0" w:firstLine="0"/>
        <w:rPr>
          <w:color w:val="auto"/>
          <w:szCs w:val="24"/>
        </w:rPr>
      </w:pPr>
      <w:r>
        <w:rPr>
          <w:color w:val="auto"/>
          <w:szCs w:val="24"/>
        </w:rPr>
        <w:t xml:space="preserve"> - </w:t>
      </w:r>
      <w:r w:rsidR="00364982" w:rsidRPr="008A4F53">
        <w:rPr>
          <w:color w:val="auto"/>
          <w:szCs w:val="24"/>
        </w:rPr>
        <w:t>zapewnienie kompleksowej</w:t>
      </w:r>
      <w:r w:rsidR="005122B7">
        <w:rPr>
          <w:color w:val="auto"/>
          <w:szCs w:val="24"/>
        </w:rPr>
        <w:t xml:space="preserve"> pomocy osobom usamodzielnianym.</w:t>
      </w:r>
    </w:p>
    <w:p w14:paraId="7C3F5258" w14:textId="77777777" w:rsidR="00364982" w:rsidRPr="008A4F53" w:rsidRDefault="00364982" w:rsidP="00C54BB1">
      <w:pPr>
        <w:pStyle w:val="Tekstpodstawowy"/>
        <w:spacing w:after="0" w:line="276" w:lineRule="auto"/>
        <w:jc w:val="both"/>
      </w:pPr>
      <w:r w:rsidRPr="008A4F53">
        <w:lastRenderedPageBreak/>
        <w:t>W 2023 roku procesem usamodzielniania objętych zostało 24 wychowanków pieczy zastępczej.</w:t>
      </w:r>
    </w:p>
    <w:p w14:paraId="598F45AD" w14:textId="26DE136F" w:rsidR="00C674FD" w:rsidRDefault="00364982" w:rsidP="00C54BB1">
      <w:pPr>
        <w:pStyle w:val="Tekstpodstawowy"/>
        <w:spacing w:after="0" w:line="276" w:lineRule="auto"/>
        <w:jc w:val="both"/>
      </w:pPr>
      <w:r w:rsidRPr="008A4F53">
        <w:t xml:space="preserve">Zapewniono również dostęp do specjalistycznego poradnictwa dla pełnoletnich wychowanków pieczy. </w:t>
      </w:r>
    </w:p>
    <w:p w14:paraId="0641F3BB" w14:textId="77777777" w:rsidR="00FD4331" w:rsidRDefault="00FD4331" w:rsidP="00C674FD">
      <w:pPr>
        <w:pStyle w:val="Tekstpodstawowy"/>
        <w:spacing w:after="0" w:line="276" w:lineRule="auto"/>
        <w:jc w:val="both"/>
      </w:pPr>
    </w:p>
    <w:p w14:paraId="7F482200" w14:textId="46C130F5" w:rsidR="00FD4331" w:rsidRPr="00C54BB1" w:rsidRDefault="00E674C4" w:rsidP="00C54BB1">
      <w:pPr>
        <w:spacing w:after="0" w:line="276" w:lineRule="auto"/>
        <w:ind w:left="0" w:firstLine="0"/>
        <w:rPr>
          <w:rStyle w:val="markedcontent"/>
          <w:b/>
          <w:color w:val="000000" w:themeColor="text1"/>
        </w:rPr>
      </w:pPr>
      <w:r w:rsidRPr="00C54BB1">
        <w:rPr>
          <w:b/>
          <w:color w:val="000000" w:themeColor="text1"/>
          <w:szCs w:val="24"/>
        </w:rPr>
        <w:t>3.2.6</w:t>
      </w:r>
      <w:r w:rsidR="00FD4331" w:rsidRPr="00C54BB1">
        <w:rPr>
          <w:b/>
          <w:color w:val="000000" w:themeColor="text1"/>
          <w:szCs w:val="24"/>
        </w:rPr>
        <w:t xml:space="preserve">. Powiatowy Program Działań na Rzecz Osób Niepełnosprawnych na lata 2021-2028 (przyjęty uchwałą Rady Powiatu Grodziskiego  nr </w:t>
      </w:r>
      <w:r w:rsidR="00FD4331" w:rsidRPr="00C54BB1">
        <w:rPr>
          <w:rStyle w:val="markedcontent"/>
          <w:b/>
          <w:color w:val="000000" w:themeColor="text1"/>
        </w:rPr>
        <w:t xml:space="preserve">XXXIX/270/2021 dnia </w:t>
      </w:r>
      <w:r w:rsidR="00FD4331" w:rsidRPr="00C54BB1">
        <w:rPr>
          <w:b/>
          <w:color w:val="000000" w:themeColor="text1"/>
        </w:rPr>
        <w:t xml:space="preserve"> </w:t>
      </w:r>
      <w:r w:rsidR="00FD4331" w:rsidRPr="00C54BB1">
        <w:rPr>
          <w:rStyle w:val="markedcontent"/>
          <w:b/>
          <w:color w:val="000000" w:themeColor="text1"/>
        </w:rPr>
        <w:t>30</w:t>
      </w:r>
      <w:r w:rsidR="00FB1345" w:rsidRPr="00C54BB1">
        <w:rPr>
          <w:rStyle w:val="markedcontent"/>
          <w:b/>
          <w:color w:val="000000" w:themeColor="text1"/>
        </w:rPr>
        <w:t>.11.</w:t>
      </w:r>
      <w:r w:rsidR="00FD4331" w:rsidRPr="00C54BB1">
        <w:rPr>
          <w:rStyle w:val="markedcontent"/>
          <w:b/>
          <w:color w:val="000000" w:themeColor="text1"/>
        </w:rPr>
        <w:t xml:space="preserve"> 2021 r.)</w:t>
      </w:r>
    </w:p>
    <w:p w14:paraId="71D9A35C" w14:textId="77777777" w:rsidR="00A85F94" w:rsidRPr="001F476F" w:rsidRDefault="00A85F94" w:rsidP="00C54BB1">
      <w:pPr>
        <w:spacing w:after="0" w:line="276" w:lineRule="auto"/>
        <w:ind w:left="0" w:firstLine="0"/>
        <w:rPr>
          <w:color w:val="auto"/>
          <w:szCs w:val="24"/>
        </w:rPr>
      </w:pPr>
      <w:r w:rsidRPr="001F476F">
        <w:rPr>
          <w:color w:val="auto"/>
          <w:szCs w:val="24"/>
        </w:rPr>
        <w:t>Powiatowe Centrum Pomocy Rodzinie realizuje zadania na rzecz osób niepełnosprawnych, określone w ustawie z dnia 27 sierpnia 1997 r. o rehabilitacji zawodowej i społecznej oraz zatrudnianiu osób niepełnosprawnych.</w:t>
      </w:r>
    </w:p>
    <w:p w14:paraId="455D0173" w14:textId="77777777" w:rsidR="00A85F94" w:rsidRPr="001F476F" w:rsidRDefault="00A85F94" w:rsidP="00C54BB1">
      <w:pPr>
        <w:spacing w:after="0" w:line="276" w:lineRule="auto"/>
        <w:ind w:left="0" w:firstLine="0"/>
        <w:rPr>
          <w:color w:val="auto"/>
          <w:szCs w:val="24"/>
        </w:rPr>
      </w:pPr>
      <w:r w:rsidRPr="001F476F">
        <w:rPr>
          <w:color w:val="auto"/>
          <w:szCs w:val="24"/>
        </w:rPr>
        <w:t xml:space="preserve">Rehabilitacja społeczna ma na celu umożliwienie osobom niepełnosprawnym aktywny udział w różnych aspektach życia społecznego. Jest ona realizowana przede wszystkim przez działania zmierzające do wyrobienia zaradności osobistej u osób niepełnosprawnych, a także nabycia przez te osoby umiejętności związanych z samodzielnym wypełnianiem ról społecznych: </w:t>
      </w:r>
    </w:p>
    <w:p w14:paraId="1C0D6A87" w14:textId="77777777" w:rsidR="00A85F94" w:rsidRPr="00070526" w:rsidRDefault="00A85F94" w:rsidP="0033071B">
      <w:pPr>
        <w:spacing w:after="0" w:line="276" w:lineRule="auto"/>
        <w:ind w:left="142" w:hanging="142"/>
        <w:rPr>
          <w:color w:val="auto"/>
          <w:szCs w:val="24"/>
        </w:rPr>
      </w:pPr>
      <w:r w:rsidRPr="001F476F">
        <w:rPr>
          <w:color w:val="auto"/>
          <w:szCs w:val="24"/>
        </w:rPr>
        <w:t>- w ramach dofinansowania do turnusów rehabilitacyjnych ze środków PFRON w roku 202</w:t>
      </w:r>
      <w:r>
        <w:rPr>
          <w:color w:val="auto"/>
          <w:szCs w:val="24"/>
        </w:rPr>
        <w:t>3</w:t>
      </w:r>
      <w:r w:rsidRPr="001F476F">
        <w:rPr>
          <w:color w:val="auto"/>
          <w:szCs w:val="24"/>
        </w:rPr>
        <w:t xml:space="preserve"> zrealizowano </w:t>
      </w:r>
      <w:r>
        <w:rPr>
          <w:color w:val="auto"/>
          <w:szCs w:val="24"/>
        </w:rPr>
        <w:t>249</w:t>
      </w:r>
      <w:r w:rsidRPr="00070526">
        <w:rPr>
          <w:color w:val="auto"/>
          <w:szCs w:val="24"/>
        </w:rPr>
        <w:t xml:space="preserve"> wniosków na 3</w:t>
      </w:r>
      <w:r>
        <w:rPr>
          <w:color w:val="auto"/>
          <w:szCs w:val="24"/>
        </w:rPr>
        <w:t>86</w:t>
      </w:r>
      <w:r w:rsidRPr="00070526">
        <w:rPr>
          <w:color w:val="auto"/>
          <w:szCs w:val="24"/>
        </w:rPr>
        <w:t xml:space="preserve"> złożonych,</w:t>
      </w:r>
    </w:p>
    <w:p w14:paraId="49BC770A" w14:textId="77777777" w:rsidR="00A85F94" w:rsidRPr="001F476F" w:rsidRDefault="00A85F94" w:rsidP="0033071B">
      <w:pPr>
        <w:spacing w:after="0" w:line="276" w:lineRule="auto"/>
        <w:ind w:left="142" w:hanging="142"/>
        <w:rPr>
          <w:color w:val="auto"/>
          <w:szCs w:val="24"/>
        </w:rPr>
      </w:pPr>
      <w:r w:rsidRPr="00070526">
        <w:rPr>
          <w:color w:val="auto"/>
          <w:szCs w:val="24"/>
        </w:rPr>
        <w:t>- w ramach dofinansowania zaopatrzenia w sprzęt rehabilitacyjny, przedmioty ortopedyczne i środki pomocnicze ze środków PFRON w roku 202</w:t>
      </w:r>
      <w:r>
        <w:rPr>
          <w:color w:val="auto"/>
          <w:szCs w:val="24"/>
        </w:rPr>
        <w:t>3</w:t>
      </w:r>
      <w:r w:rsidRPr="00070526">
        <w:rPr>
          <w:color w:val="auto"/>
          <w:szCs w:val="24"/>
        </w:rPr>
        <w:t xml:space="preserve"> wypłacono dofinansowanie dla               </w:t>
      </w:r>
      <w:r>
        <w:rPr>
          <w:color w:val="auto"/>
          <w:szCs w:val="24"/>
        </w:rPr>
        <w:t xml:space="preserve">                                       </w:t>
      </w:r>
      <w:r w:rsidRPr="00070526">
        <w:rPr>
          <w:color w:val="auto"/>
          <w:szCs w:val="24"/>
        </w:rPr>
        <w:t xml:space="preserve">       </w:t>
      </w:r>
      <w:r>
        <w:rPr>
          <w:color w:val="auto"/>
          <w:szCs w:val="24"/>
        </w:rPr>
        <w:t>302 osób</w:t>
      </w:r>
      <w:r w:rsidRPr="00070526">
        <w:rPr>
          <w:color w:val="auto"/>
          <w:szCs w:val="24"/>
        </w:rPr>
        <w:t>,</w:t>
      </w:r>
      <w:r w:rsidRPr="00631D21">
        <w:rPr>
          <w:color w:val="70AD47" w:themeColor="accent6"/>
          <w:szCs w:val="24"/>
        </w:rPr>
        <w:t xml:space="preserve"> </w:t>
      </w:r>
    </w:p>
    <w:p w14:paraId="5E2F84BC" w14:textId="0AF31BC5" w:rsidR="00A85F94" w:rsidRPr="001F476F" w:rsidRDefault="00A85F94" w:rsidP="0033071B">
      <w:pPr>
        <w:spacing w:after="0" w:line="276" w:lineRule="auto"/>
        <w:ind w:left="142" w:hanging="142"/>
        <w:rPr>
          <w:color w:val="auto"/>
          <w:szCs w:val="24"/>
        </w:rPr>
      </w:pPr>
      <w:r w:rsidRPr="001F476F">
        <w:rPr>
          <w:color w:val="auto"/>
          <w:szCs w:val="24"/>
        </w:rPr>
        <w:t>- w ramach dofinansowania do likwidacji barier architektonicznych, technicznych, w komunikowaniu się ze środków PFRON w roku 202</w:t>
      </w:r>
      <w:r>
        <w:rPr>
          <w:color w:val="auto"/>
          <w:szCs w:val="24"/>
        </w:rPr>
        <w:t>3</w:t>
      </w:r>
      <w:r w:rsidRPr="001F476F">
        <w:rPr>
          <w:color w:val="auto"/>
          <w:szCs w:val="24"/>
        </w:rPr>
        <w:t xml:space="preserve"> zrealizowano </w:t>
      </w:r>
      <w:r>
        <w:rPr>
          <w:color w:val="auto"/>
          <w:szCs w:val="24"/>
        </w:rPr>
        <w:t>78</w:t>
      </w:r>
      <w:r w:rsidRPr="001F476F">
        <w:rPr>
          <w:color w:val="auto"/>
          <w:szCs w:val="24"/>
        </w:rPr>
        <w:t xml:space="preserve"> wniosk</w:t>
      </w:r>
      <w:r>
        <w:rPr>
          <w:color w:val="auto"/>
          <w:szCs w:val="24"/>
        </w:rPr>
        <w:t>ów</w:t>
      </w:r>
      <w:r w:rsidRPr="001F476F">
        <w:rPr>
          <w:color w:val="auto"/>
          <w:szCs w:val="24"/>
        </w:rPr>
        <w:t xml:space="preserve"> </w:t>
      </w:r>
      <w:r w:rsidR="005122B7">
        <w:rPr>
          <w:color w:val="auto"/>
          <w:szCs w:val="24"/>
        </w:rPr>
        <w:t xml:space="preserve">          </w:t>
      </w:r>
      <w:r w:rsidRPr="001F476F">
        <w:rPr>
          <w:color w:val="auto"/>
          <w:szCs w:val="24"/>
        </w:rPr>
        <w:t xml:space="preserve">na </w:t>
      </w:r>
      <w:r>
        <w:rPr>
          <w:color w:val="auto"/>
          <w:szCs w:val="24"/>
        </w:rPr>
        <w:t>82</w:t>
      </w:r>
      <w:r w:rsidRPr="001F476F">
        <w:rPr>
          <w:color w:val="auto"/>
          <w:szCs w:val="24"/>
        </w:rPr>
        <w:t xml:space="preserve"> złożonych.</w:t>
      </w:r>
    </w:p>
    <w:p w14:paraId="175197D7" w14:textId="0016D928" w:rsidR="00A85F94" w:rsidRDefault="00A85F94" w:rsidP="00A85F94">
      <w:pPr>
        <w:spacing w:after="0" w:line="276" w:lineRule="auto"/>
        <w:ind w:left="0" w:firstLine="0"/>
        <w:rPr>
          <w:color w:val="auto"/>
          <w:szCs w:val="24"/>
        </w:rPr>
      </w:pPr>
      <w:r w:rsidRPr="001F476F">
        <w:rPr>
          <w:color w:val="auto"/>
          <w:szCs w:val="24"/>
        </w:rPr>
        <w:t>Dofinansowanie działalności warsztatów terapii zajęciowej w 202</w:t>
      </w:r>
      <w:r>
        <w:rPr>
          <w:color w:val="auto"/>
          <w:szCs w:val="24"/>
        </w:rPr>
        <w:t>3</w:t>
      </w:r>
      <w:r w:rsidRPr="001F476F">
        <w:rPr>
          <w:color w:val="auto"/>
          <w:szCs w:val="24"/>
        </w:rPr>
        <w:t xml:space="preserve"> r. na podstawie zawartych umów pomiędzy Powiatem Grodziskim, a Stowarzysze</w:t>
      </w:r>
      <w:r w:rsidR="00C54BB1">
        <w:rPr>
          <w:color w:val="auto"/>
          <w:szCs w:val="24"/>
        </w:rPr>
        <w:t>niami wyglądało następująco:</w:t>
      </w:r>
    </w:p>
    <w:p w14:paraId="303ADF62" w14:textId="77777777" w:rsidR="00A85F94" w:rsidRPr="001F476F" w:rsidRDefault="00A85F94" w:rsidP="0033071B">
      <w:pPr>
        <w:pStyle w:val="Tekstpodstawowy"/>
        <w:spacing w:after="0"/>
        <w:rPr>
          <w:b/>
        </w:rPr>
      </w:pPr>
    </w:p>
    <w:tbl>
      <w:tblPr>
        <w:tblW w:w="9592" w:type="dxa"/>
        <w:jc w:val="center"/>
        <w:tblLayout w:type="fixed"/>
        <w:tblLook w:val="0000" w:firstRow="0" w:lastRow="0" w:firstColumn="0" w:lastColumn="0" w:noHBand="0" w:noVBand="0"/>
      </w:tblPr>
      <w:tblGrid>
        <w:gridCol w:w="969"/>
        <w:gridCol w:w="3402"/>
        <w:gridCol w:w="5221"/>
      </w:tblGrid>
      <w:tr w:rsidR="00A85F94" w:rsidRPr="001F476F" w14:paraId="4D4CD87B" w14:textId="77777777" w:rsidTr="00C54BB1">
        <w:trPr>
          <w:cantSplit/>
          <w:trHeight w:val="492"/>
          <w:jc w:val="center"/>
        </w:trPr>
        <w:tc>
          <w:tcPr>
            <w:tcW w:w="969" w:type="dxa"/>
            <w:tcBorders>
              <w:top w:val="single" w:sz="4" w:space="0" w:color="000000"/>
              <w:left w:val="single" w:sz="4" w:space="0" w:color="000000"/>
              <w:bottom w:val="single" w:sz="4" w:space="0" w:color="000000"/>
            </w:tcBorders>
            <w:shd w:val="clear" w:color="auto" w:fill="D9D9D9"/>
            <w:vAlign w:val="center"/>
          </w:tcPr>
          <w:p w14:paraId="5D9888FE" w14:textId="77777777" w:rsidR="00A85F94" w:rsidRPr="001F476F" w:rsidRDefault="00A85F94" w:rsidP="00D215F6">
            <w:pPr>
              <w:snapToGrid w:val="0"/>
              <w:jc w:val="center"/>
              <w:rPr>
                <w:b/>
                <w:bCs/>
                <w:color w:val="auto"/>
              </w:rPr>
            </w:pPr>
            <w:r w:rsidRPr="001F476F">
              <w:rPr>
                <w:b/>
                <w:bCs/>
                <w:color w:val="auto"/>
              </w:rPr>
              <w:t>Lp.</w:t>
            </w:r>
          </w:p>
        </w:tc>
        <w:tc>
          <w:tcPr>
            <w:tcW w:w="3402" w:type="dxa"/>
            <w:tcBorders>
              <w:top w:val="single" w:sz="4" w:space="0" w:color="000000"/>
              <w:left w:val="single" w:sz="4" w:space="0" w:color="000000"/>
              <w:bottom w:val="single" w:sz="4" w:space="0" w:color="000000"/>
            </w:tcBorders>
            <w:shd w:val="clear" w:color="auto" w:fill="D9D9D9"/>
            <w:vAlign w:val="center"/>
          </w:tcPr>
          <w:p w14:paraId="3FCC62AC" w14:textId="77777777" w:rsidR="00A85F94" w:rsidRPr="001F476F" w:rsidRDefault="00A85F94" w:rsidP="00D215F6">
            <w:pPr>
              <w:snapToGrid w:val="0"/>
              <w:jc w:val="center"/>
              <w:rPr>
                <w:b/>
                <w:bCs/>
                <w:color w:val="auto"/>
              </w:rPr>
            </w:pPr>
            <w:r w:rsidRPr="001F476F">
              <w:rPr>
                <w:b/>
                <w:bCs/>
                <w:color w:val="auto"/>
              </w:rPr>
              <w:t>Nazwa organizacji</w:t>
            </w:r>
          </w:p>
        </w:tc>
        <w:tc>
          <w:tcPr>
            <w:tcW w:w="52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237A1" w14:textId="77777777" w:rsidR="00A85F94" w:rsidRPr="001F476F" w:rsidRDefault="00A85F94" w:rsidP="00D215F6">
            <w:pPr>
              <w:snapToGrid w:val="0"/>
              <w:jc w:val="center"/>
              <w:rPr>
                <w:b/>
                <w:bCs/>
                <w:color w:val="auto"/>
              </w:rPr>
            </w:pPr>
            <w:r w:rsidRPr="001F476F">
              <w:rPr>
                <w:b/>
                <w:bCs/>
                <w:color w:val="auto"/>
              </w:rPr>
              <w:t>Przekazane środki</w:t>
            </w:r>
          </w:p>
        </w:tc>
      </w:tr>
      <w:tr w:rsidR="00A85F94" w:rsidRPr="001F476F" w14:paraId="71B5CBDC" w14:textId="77777777" w:rsidTr="00C54BB1">
        <w:trPr>
          <w:cantSplit/>
          <w:trHeight w:val="2796"/>
          <w:jc w:val="center"/>
        </w:trPr>
        <w:tc>
          <w:tcPr>
            <w:tcW w:w="969" w:type="dxa"/>
            <w:tcBorders>
              <w:left w:val="single" w:sz="4" w:space="0" w:color="000000"/>
              <w:bottom w:val="single" w:sz="4" w:space="0" w:color="000000"/>
            </w:tcBorders>
            <w:vAlign w:val="center"/>
          </w:tcPr>
          <w:p w14:paraId="1819BAFB" w14:textId="77777777" w:rsidR="00A85F94" w:rsidRPr="001F476F" w:rsidRDefault="00A85F94" w:rsidP="00D215F6">
            <w:pPr>
              <w:snapToGrid w:val="0"/>
              <w:jc w:val="center"/>
              <w:rPr>
                <w:color w:val="auto"/>
              </w:rPr>
            </w:pPr>
            <w:r w:rsidRPr="001F476F">
              <w:rPr>
                <w:color w:val="auto"/>
              </w:rPr>
              <w:t>1.</w:t>
            </w:r>
          </w:p>
        </w:tc>
        <w:tc>
          <w:tcPr>
            <w:tcW w:w="3402" w:type="dxa"/>
            <w:tcBorders>
              <w:left w:val="single" w:sz="4" w:space="0" w:color="000000"/>
              <w:bottom w:val="single" w:sz="4" w:space="0" w:color="000000"/>
            </w:tcBorders>
            <w:vAlign w:val="center"/>
          </w:tcPr>
          <w:p w14:paraId="2E26EFEC" w14:textId="77777777" w:rsidR="00A85F94" w:rsidRPr="001F476F" w:rsidRDefault="00A85F94" w:rsidP="00D215F6">
            <w:pPr>
              <w:snapToGrid w:val="0"/>
              <w:jc w:val="center"/>
              <w:rPr>
                <w:color w:val="auto"/>
              </w:rPr>
            </w:pPr>
            <w:r w:rsidRPr="001F476F">
              <w:rPr>
                <w:color w:val="auto"/>
              </w:rPr>
              <w:t xml:space="preserve">Polskie Stowarzyszenie na Rzecz Osób </w:t>
            </w:r>
          </w:p>
          <w:p w14:paraId="26CF082D" w14:textId="77777777" w:rsidR="00A85F94" w:rsidRPr="001F476F" w:rsidRDefault="00A85F94" w:rsidP="00D215F6">
            <w:pPr>
              <w:snapToGrid w:val="0"/>
              <w:jc w:val="center"/>
              <w:rPr>
                <w:color w:val="auto"/>
              </w:rPr>
            </w:pPr>
            <w:r w:rsidRPr="001F476F">
              <w:rPr>
                <w:color w:val="auto"/>
              </w:rPr>
              <w:t>z Niepełnosprawnością Intelektualną Koło w Grodzisku Wielkopolskim</w:t>
            </w:r>
          </w:p>
          <w:p w14:paraId="6F797F36" w14:textId="77777777" w:rsidR="00A85F94" w:rsidRPr="001F476F" w:rsidRDefault="00A85F94" w:rsidP="00D215F6">
            <w:pPr>
              <w:snapToGrid w:val="0"/>
              <w:jc w:val="center"/>
              <w:rPr>
                <w:color w:val="auto"/>
              </w:rPr>
            </w:pPr>
            <w:r w:rsidRPr="001F476F">
              <w:rPr>
                <w:color w:val="auto"/>
              </w:rPr>
              <w:t>Warsztaty Terapii Zajęciowej w Grodzisku Wielkopolskim</w:t>
            </w:r>
          </w:p>
        </w:tc>
        <w:tc>
          <w:tcPr>
            <w:tcW w:w="5221" w:type="dxa"/>
            <w:tcBorders>
              <w:left w:val="single" w:sz="4" w:space="0" w:color="000000"/>
              <w:bottom w:val="single" w:sz="4" w:space="0" w:color="000000"/>
              <w:right w:val="single" w:sz="4" w:space="0" w:color="000000"/>
            </w:tcBorders>
            <w:vAlign w:val="center"/>
          </w:tcPr>
          <w:p w14:paraId="231224CB" w14:textId="24C2177F" w:rsidR="00A85F94" w:rsidRPr="000C6993" w:rsidRDefault="00A85F94" w:rsidP="00616515">
            <w:pPr>
              <w:pStyle w:val="Akapitzlist"/>
              <w:numPr>
                <w:ilvl w:val="0"/>
                <w:numId w:val="15"/>
              </w:numPr>
              <w:snapToGrid w:val="0"/>
              <w:spacing w:after="0" w:line="276" w:lineRule="auto"/>
              <w:jc w:val="center"/>
              <w:rPr>
                <w:rFonts w:ascii="Times New Roman" w:hAnsi="Times New Roman" w:cs="Times New Roman"/>
                <w:b/>
              </w:rPr>
            </w:pPr>
            <w:r w:rsidRPr="000C6993">
              <w:rPr>
                <w:rFonts w:ascii="Times New Roman" w:hAnsi="Times New Roman" w:cs="Times New Roman"/>
                <w:b/>
              </w:rPr>
              <w:t>310 933,60 zł</w:t>
            </w:r>
          </w:p>
          <w:p w14:paraId="0A1A4210" w14:textId="77777777" w:rsidR="00A85F94" w:rsidRPr="000C6993" w:rsidRDefault="00A85F94" w:rsidP="00616515">
            <w:pPr>
              <w:snapToGrid w:val="0"/>
              <w:spacing w:line="276" w:lineRule="auto"/>
              <w:jc w:val="center"/>
            </w:pPr>
            <w:r w:rsidRPr="000C6993">
              <w:t>w tym:</w:t>
            </w:r>
          </w:p>
          <w:p w14:paraId="2C6509C6" w14:textId="77777777" w:rsidR="00A85F94" w:rsidRDefault="00A85F94" w:rsidP="00616515">
            <w:pPr>
              <w:snapToGrid w:val="0"/>
              <w:spacing w:line="276" w:lineRule="auto"/>
              <w:jc w:val="center"/>
            </w:pPr>
          </w:p>
          <w:p w14:paraId="3B34BFFB" w14:textId="77777777" w:rsidR="00A85F94" w:rsidRPr="001F476F" w:rsidRDefault="00A85F94" w:rsidP="00616515">
            <w:pPr>
              <w:snapToGrid w:val="0"/>
              <w:spacing w:after="200" w:line="276" w:lineRule="auto"/>
              <w:jc w:val="center"/>
              <w:rPr>
                <w:color w:val="auto"/>
              </w:rPr>
            </w:pPr>
            <w:r>
              <w:t>1 179 840,00 zł - środki PFRON</w:t>
            </w:r>
          </w:p>
        </w:tc>
      </w:tr>
      <w:tr w:rsidR="00A85F94" w:rsidRPr="001F476F" w14:paraId="22FC4228" w14:textId="77777777" w:rsidTr="00C54BB1">
        <w:trPr>
          <w:cantSplit/>
          <w:trHeight w:val="880"/>
          <w:jc w:val="center"/>
        </w:trPr>
        <w:tc>
          <w:tcPr>
            <w:tcW w:w="969" w:type="dxa"/>
            <w:tcBorders>
              <w:left w:val="single" w:sz="4" w:space="0" w:color="000000"/>
              <w:bottom w:val="single" w:sz="4" w:space="0" w:color="000000"/>
            </w:tcBorders>
            <w:vAlign w:val="center"/>
          </w:tcPr>
          <w:p w14:paraId="665AA24B" w14:textId="77777777" w:rsidR="00A85F94" w:rsidRPr="001F476F" w:rsidRDefault="00A85F94" w:rsidP="00D215F6">
            <w:pPr>
              <w:snapToGrid w:val="0"/>
              <w:jc w:val="center"/>
              <w:rPr>
                <w:color w:val="auto"/>
              </w:rPr>
            </w:pPr>
            <w:r w:rsidRPr="001F476F">
              <w:rPr>
                <w:color w:val="auto"/>
              </w:rPr>
              <w:t>2.</w:t>
            </w:r>
          </w:p>
        </w:tc>
        <w:tc>
          <w:tcPr>
            <w:tcW w:w="3402" w:type="dxa"/>
            <w:tcBorders>
              <w:left w:val="single" w:sz="4" w:space="0" w:color="000000"/>
              <w:bottom w:val="single" w:sz="4" w:space="0" w:color="000000"/>
            </w:tcBorders>
            <w:vAlign w:val="center"/>
          </w:tcPr>
          <w:p w14:paraId="3E10FC53" w14:textId="77777777" w:rsidR="00A85F94" w:rsidRPr="001F476F" w:rsidRDefault="00A85F94" w:rsidP="00D215F6">
            <w:pPr>
              <w:snapToGrid w:val="0"/>
              <w:jc w:val="center"/>
              <w:rPr>
                <w:color w:val="auto"/>
              </w:rPr>
            </w:pPr>
            <w:r w:rsidRPr="001F476F">
              <w:rPr>
                <w:color w:val="auto"/>
              </w:rPr>
              <w:t>Stowarzyszenie Pomocy Dzieciom „SERCE” w Rakoniewicach</w:t>
            </w:r>
          </w:p>
          <w:p w14:paraId="2CACD744" w14:textId="77777777" w:rsidR="00A85F94" w:rsidRPr="001F476F" w:rsidRDefault="00A85F94" w:rsidP="00D215F6">
            <w:pPr>
              <w:snapToGrid w:val="0"/>
              <w:jc w:val="center"/>
              <w:rPr>
                <w:color w:val="auto"/>
              </w:rPr>
            </w:pPr>
            <w:r w:rsidRPr="001F476F">
              <w:rPr>
                <w:color w:val="auto"/>
              </w:rPr>
              <w:t>Warsztaty Terapii Zajęciowej w Rakoniewicach</w:t>
            </w:r>
          </w:p>
        </w:tc>
        <w:tc>
          <w:tcPr>
            <w:tcW w:w="5221" w:type="dxa"/>
            <w:tcBorders>
              <w:left w:val="single" w:sz="4" w:space="0" w:color="000000"/>
              <w:bottom w:val="single" w:sz="4" w:space="0" w:color="000000"/>
              <w:right w:val="single" w:sz="4" w:space="0" w:color="000000"/>
            </w:tcBorders>
            <w:vAlign w:val="center"/>
          </w:tcPr>
          <w:p w14:paraId="7DCB20BE" w14:textId="77777777" w:rsidR="00A85F94" w:rsidRPr="000C6993" w:rsidRDefault="00A85F94" w:rsidP="00616515">
            <w:pPr>
              <w:pStyle w:val="Akapitzlist"/>
              <w:numPr>
                <w:ilvl w:val="0"/>
                <w:numId w:val="16"/>
              </w:numPr>
              <w:snapToGrid w:val="0"/>
              <w:spacing w:after="0" w:line="276" w:lineRule="auto"/>
              <w:jc w:val="center"/>
              <w:rPr>
                <w:rFonts w:ascii="Times New Roman" w:hAnsi="Times New Roman" w:cs="Times New Roman"/>
                <w:b/>
              </w:rPr>
            </w:pPr>
            <w:r w:rsidRPr="000C6993">
              <w:rPr>
                <w:rFonts w:ascii="Times New Roman" w:hAnsi="Times New Roman" w:cs="Times New Roman"/>
                <w:b/>
              </w:rPr>
              <w:t>638 667,00 zł</w:t>
            </w:r>
          </w:p>
          <w:p w14:paraId="74B41F71" w14:textId="77777777" w:rsidR="00A85F94" w:rsidRDefault="00A85F94" w:rsidP="00616515">
            <w:pPr>
              <w:snapToGrid w:val="0"/>
              <w:spacing w:line="276" w:lineRule="auto"/>
              <w:jc w:val="center"/>
            </w:pPr>
            <w:r>
              <w:t>w tym:</w:t>
            </w:r>
          </w:p>
          <w:p w14:paraId="392A88A6" w14:textId="77777777" w:rsidR="00616515" w:rsidRDefault="00616515" w:rsidP="00616515">
            <w:pPr>
              <w:snapToGrid w:val="0"/>
              <w:spacing w:line="276" w:lineRule="auto"/>
              <w:jc w:val="center"/>
            </w:pPr>
          </w:p>
          <w:p w14:paraId="3D272D29" w14:textId="77777777" w:rsidR="00A85F94" w:rsidRPr="001F476F" w:rsidRDefault="00A85F94" w:rsidP="00616515">
            <w:pPr>
              <w:snapToGrid w:val="0"/>
              <w:spacing w:after="200" w:line="276" w:lineRule="auto"/>
              <w:ind w:left="34"/>
              <w:jc w:val="center"/>
              <w:rPr>
                <w:color w:val="auto"/>
              </w:rPr>
            </w:pPr>
            <w:r>
              <w:t>1 474 800,00 zł - środki PFRON</w:t>
            </w:r>
          </w:p>
        </w:tc>
      </w:tr>
    </w:tbl>
    <w:p w14:paraId="4282BE37" w14:textId="77777777" w:rsidR="00A85F94" w:rsidRPr="00631D21" w:rsidRDefault="00A85F94" w:rsidP="00A85F94">
      <w:pPr>
        <w:jc w:val="center"/>
        <w:rPr>
          <w:b/>
          <w:color w:val="70AD47" w:themeColor="accent6"/>
        </w:rPr>
      </w:pPr>
    </w:p>
    <w:p w14:paraId="5BC466A8" w14:textId="77777777" w:rsidR="00FD4331" w:rsidRDefault="00FD4331" w:rsidP="00FD4331">
      <w:pPr>
        <w:spacing w:line="276" w:lineRule="auto"/>
        <w:ind w:hanging="286"/>
        <w:rPr>
          <w:b/>
          <w:bCs/>
          <w:color w:val="70AD47" w:themeColor="accent6"/>
        </w:rPr>
      </w:pPr>
    </w:p>
    <w:p w14:paraId="3B080CF4" w14:textId="73AC3C61" w:rsidR="00FD4331" w:rsidRPr="00C54BB1" w:rsidRDefault="00E674C4" w:rsidP="00FD4331">
      <w:pPr>
        <w:spacing w:line="276" w:lineRule="auto"/>
        <w:ind w:hanging="286"/>
        <w:rPr>
          <w:b/>
          <w:bCs/>
          <w:color w:val="000000" w:themeColor="text1"/>
        </w:rPr>
      </w:pPr>
      <w:r w:rsidRPr="00C54BB1">
        <w:rPr>
          <w:b/>
          <w:bCs/>
          <w:color w:val="000000" w:themeColor="text1"/>
        </w:rPr>
        <w:lastRenderedPageBreak/>
        <w:t>3.2.7</w:t>
      </w:r>
      <w:r w:rsidR="00FD4331" w:rsidRPr="00C54BB1">
        <w:rPr>
          <w:b/>
          <w:bCs/>
          <w:color w:val="000000" w:themeColor="text1"/>
        </w:rPr>
        <w:t>. Program Aktywny Samorząd.</w:t>
      </w:r>
    </w:p>
    <w:p w14:paraId="75A1A084" w14:textId="77777777" w:rsidR="00A85F94" w:rsidRPr="00CB7537" w:rsidRDefault="00A85F94" w:rsidP="00C54BB1">
      <w:pPr>
        <w:tabs>
          <w:tab w:val="left" w:pos="0"/>
        </w:tabs>
        <w:spacing w:after="0" w:line="276" w:lineRule="auto"/>
        <w:ind w:left="0" w:firstLine="0"/>
        <w:rPr>
          <w:color w:val="auto"/>
          <w:szCs w:val="24"/>
        </w:rPr>
      </w:pPr>
      <w:r w:rsidRPr="00CB7537">
        <w:rPr>
          <w:color w:val="auto"/>
          <w:szCs w:val="24"/>
        </w:rPr>
        <w:t>Rok 202</w:t>
      </w:r>
      <w:r>
        <w:rPr>
          <w:color w:val="auto"/>
          <w:szCs w:val="24"/>
        </w:rPr>
        <w:t>3</w:t>
      </w:r>
      <w:r w:rsidRPr="00CB7537">
        <w:rPr>
          <w:color w:val="auto"/>
          <w:szCs w:val="24"/>
        </w:rPr>
        <w:t xml:space="preserve"> był kolejnym rokiem realizacji pilotażowego programu Aktywny Samorząd. </w:t>
      </w:r>
    </w:p>
    <w:p w14:paraId="5497F1BF" w14:textId="77777777" w:rsidR="00A85F94" w:rsidRPr="00CB7537" w:rsidRDefault="00A85F94" w:rsidP="00C54BB1">
      <w:pPr>
        <w:tabs>
          <w:tab w:val="left" w:pos="0"/>
        </w:tabs>
        <w:spacing w:after="0" w:line="276" w:lineRule="auto"/>
        <w:ind w:left="0" w:firstLine="0"/>
        <w:rPr>
          <w:color w:val="auto"/>
          <w:szCs w:val="24"/>
        </w:rPr>
      </w:pPr>
      <w:r w:rsidRPr="00CB7537">
        <w:rPr>
          <w:color w:val="auto"/>
          <w:szCs w:val="24"/>
        </w:rPr>
        <w:t>Celem głównym Programu było zmniejszenie barier ograniczających uczestnictwo osób niepełnosprawnych w życiu społecznym, zawodowym i w dostępie do edukacji.</w:t>
      </w:r>
    </w:p>
    <w:p w14:paraId="642207B9" w14:textId="4DD29DA9" w:rsidR="00A85F94" w:rsidRPr="00CB7537" w:rsidRDefault="00A85F94" w:rsidP="00C54BB1">
      <w:pPr>
        <w:tabs>
          <w:tab w:val="left" w:pos="0"/>
        </w:tabs>
        <w:spacing w:line="276" w:lineRule="auto"/>
        <w:ind w:left="0" w:firstLine="0"/>
        <w:rPr>
          <w:bCs/>
          <w:color w:val="auto"/>
        </w:rPr>
      </w:pPr>
      <w:r w:rsidRPr="00CB7537">
        <w:rPr>
          <w:color w:val="auto"/>
          <w:szCs w:val="24"/>
        </w:rPr>
        <w:t xml:space="preserve">Do Powiatowego Centrum  Pomocy Rodzinie w Grodzisku Wlkp. </w:t>
      </w:r>
      <w:r w:rsidRPr="00CB7537">
        <w:rPr>
          <w:bCs/>
          <w:color w:val="auto"/>
        </w:rPr>
        <w:t>wpłynęł</w:t>
      </w:r>
      <w:r>
        <w:rPr>
          <w:bCs/>
          <w:color w:val="auto"/>
        </w:rPr>
        <w:t>y</w:t>
      </w:r>
      <w:r w:rsidRPr="00CB7537">
        <w:rPr>
          <w:bCs/>
          <w:color w:val="auto"/>
        </w:rPr>
        <w:t xml:space="preserve"> </w:t>
      </w:r>
      <w:r w:rsidRPr="00CB7537">
        <w:rPr>
          <w:b/>
          <w:bCs/>
          <w:color w:val="auto"/>
        </w:rPr>
        <w:t>8</w:t>
      </w:r>
      <w:r>
        <w:rPr>
          <w:b/>
          <w:bCs/>
          <w:color w:val="auto"/>
        </w:rPr>
        <w:t>4</w:t>
      </w:r>
      <w:r w:rsidRPr="00CB7537">
        <w:rPr>
          <w:b/>
          <w:bCs/>
          <w:color w:val="auto"/>
        </w:rPr>
        <w:t xml:space="preserve"> wniosk</w:t>
      </w:r>
      <w:r>
        <w:rPr>
          <w:b/>
          <w:bCs/>
          <w:color w:val="auto"/>
        </w:rPr>
        <w:t>i</w:t>
      </w:r>
      <w:r w:rsidRPr="00CB7537">
        <w:rPr>
          <w:bCs/>
          <w:color w:val="auto"/>
        </w:rPr>
        <w:t xml:space="preserve">, </w:t>
      </w:r>
      <w:r w:rsidR="00C54BB1">
        <w:rPr>
          <w:bCs/>
          <w:color w:val="auto"/>
        </w:rPr>
        <w:t xml:space="preserve">      </w:t>
      </w:r>
      <w:r w:rsidRPr="00CB7537">
        <w:rPr>
          <w:bCs/>
          <w:color w:val="auto"/>
        </w:rPr>
        <w:t>w tym 8</w:t>
      </w:r>
      <w:r>
        <w:rPr>
          <w:bCs/>
          <w:color w:val="auto"/>
        </w:rPr>
        <w:t>3</w:t>
      </w:r>
      <w:r w:rsidRPr="00CB7537">
        <w:rPr>
          <w:bCs/>
          <w:color w:val="auto"/>
        </w:rPr>
        <w:t xml:space="preserve"> rozpatrzono pozytywnie.</w:t>
      </w:r>
    </w:p>
    <w:p w14:paraId="088F2E29" w14:textId="77777777" w:rsidR="00A85F94" w:rsidRDefault="00A85F94" w:rsidP="00C54BB1">
      <w:pPr>
        <w:tabs>
          <w:tab w:val="left" w:pos="0"/>
        </w:tabs>
        <w:spacing w:line="276" w:lineRule="auto"/>
        <w:ind w:hanging="286"/>
        <w:rPr>
          <w:b/>
          <w:bCs/>
          <w:color w:val="auto"/>
        </w:rPr>
      </w:pPr>
      <w:r w:rsidRPr="00CB7537">
        <w:rPr>
          <w:b/>
          <w:bCs/>
          <w:color w:val="auto"/>
        </w:rPr>
        <w:t xml:space="preserve">Na dzień </w:t>
      </w:r>
      <w:r>
        <w:rPr>
          <w:b/>
          <w:bCs/>
          <w:color w:val="auto"/>
        </w:rPr>
        <w:t>03</w:t>
      </w:r>
      <w:r w:rsidRPr="00CB7537">
        <w:rPr>
          <w:b/>
          <w:bCs/>
          <w:color w:val="auto"/>
        </w:rPr>
        <w:t>.0</w:t>
      </w:r>
      <w:r>
        <w:rPr>
          <w:b/>
          <w:bCs/>
          <w:color w:val="auto"/>
        </w:rPr>
        <w:t>4</w:t>
      </w:r>
      <w:r w:rsidRPr="00CB7537">
        <w:rPr>
          <w:b/>
          <w:bCs/>
          <w:color w:val="auto"/>
        </w:rPr>
        <w:t>.202</w:t>
      </w:r>
      <w:r>
        <w:rPr>
          <w:b/>
          <w:bCs/>
          <w:color w:val="auto"/>
        </w:rPr>
        <w:t>4</w:t>
      </w:r>
      <w:r w:rsidRPr="00CB7537">
        <w:rPr>
          <w:b/>
          <w:bCs/>
          <w:color w:val="auto"/>
        </w:rPr>
        <w:t xml:space="preserve"> wypłacono łącznie w zrealizowanych wnioskach </w:t>
      </w:r>
      <w:r>
        <w:rPr>
          <w:b/>
          <w:bCs/>
          <w:color w:val="auto"/>
        </w:rPr>
        <w:t>432 156</w:t>
      </w:r>
      <w:r w:rsidRPr="00CB7537">
        <w:rPr>
          <w:b/>
          <w:bCs/>
          <w:color w:val="auto"/>
        </w:rPr>
        <w:t>,</w:t>
      </w:r>
      <w:r>
        <w:rPr>
          <w:b/>
          <w:bCs/>
          <w:color w:val="auto"/>
        </w:rPr>
        <w:t>00</w:t>
      </w:r>
      <w:r w:rsidRPr="00CB7537">
        <w:rPr>
          <w:b/>
          <w:bCs/>
          <w:color w:val="auto"/>
        </w:rPr>
        <w:t xml:space="preserve"> zł</w:t>
      </w:r>
    </w:p>
    <w:p w14:paraId="62A234AC" w14:textId="77777777" w:rsidR="00A85F94" w:rsidRPr="00E674C4" w:rsidRDefault="00A85F94" w:rsidP="00C54BB1">
      <w:pPr>
        <w:spacing w:line="276" w:lineRule="auto"/>
        <w:ind w:left="0" w:firstLine="0"/>
        <w:rPr>
          <w:b/>
          <w:bCs/>
          <w:color w:val="auto"/>
          <w:szCs w:val="24"/>
        </w:rPr>
      </w:pPr>
    </w:p>
    <w:p w14:paraId="262197CA" w14:textId="0ED27386" w:rsidR="00FD4331" w:rsidRPr="00C54BB1" w:rsidRDefault="00453C5E" w:rsidP="00616515">
      <w:pPr>
        <w:pStyle w:val="Akapitzlist"/>
        <w:numPr>
          <w:ilvl w:val="2"/>
          <w:numId w:val="18"/>
        </w:numPr>
        <w:autoSpaceDE w:val="0"/>
        <w:autoSpaceDN w:val="0"/>
        <w:adjustRightInd w:val="0"/>
        <w:spacing w:after="0" w:line="240" w:lineRule="auto"/>
        <w:rPr>
          <w:rFonts w:ascii="Times New Roman" w:hAnsi="Times New Roman" w:cs="Times New Roman"/>
          <w:b/>
          <w:bCs/>
          <w:color w:val="000000" w:themeColor="text1"/>
          <w:sz w:val="24"/>
          <w:szCs w:val="24"/>
        </w:rPr>
      </w:pPr>
      <w:r w:rsidRPr="00C54BB1">
        <w:rPr>
          <w:rFonts w:ascii="Times New Roman" w:hAnsi="Times New Roman" w:cs="Times New Roman"/>
          <w:b/>
          <w:bCs/>
          <w:color w:val="000000" w:themeColor="text1"/>
          <w:sz w:val="24"/>
          <w:szCs w:val="24"/>
        </w:rPr>
        <w:t>Pomoc niepełnosprawnym osobom z Ukrainy w ramach Modułu II</w:t>
      </w:r>
    </w:p>
    <w:p w14:paraId="1F634A16" w14:textId="2FC9121C" w:rsidR="00A85F94" w:rsidRDefault="00A85F94" w:rsidP="00C54BB1">
      <w:pPr>
        <w:spacing w:line="276" w:lineRule="auto"/>
        <w:ind w:left="0"/>
      </w:pPr>
      <w:r w:rsidRPr="00503BDB">
        <w:t xml:space="preserve">W roku 2022 oraz 2023 pozyskano środki na wsparcie trzech osób niepełnosprawnych </w:t>
      </w:r>
      <w:r w:rsidR="00616515">
        <w:t xml:space="preserve">           </w:t>
      </w:r>
      <w:r w:rsidRPr="00503BDB">
        <w:t>z Ukrainy w ramach Modułu II – Program Pomocy Obywatelom Ukrainy, w kwocie 15 556,00 zł (umowa nr PU2/000002/15/D), w kwocie 19 847,00 zł (umowa nr PU2/000003/15/D) oraz w kwocie 3469,00 zł</w:t>
      </w:r>
      <w:r w:rsidRPr="00A85F94">
        <w:rPr>
          <w:szCs w:val="24"/>
        </w:rPr>
        <w:t xml:space="preserve">  (umowa nr PU2/000004/15/D)</w:t>
      </w:r>
      <w:r w:rsidRPr="00503BDB">
        <w:t xml:space="preserve"> W 2023 r. program został rozliczony i zakończony.</w:t>
      </w:r>
    </w:p>
    <w:p w14:paraId="1C00959B" w14:textId="77777777" w:rsidR="00E674C4" w:rsidRDefault="00E674C4" w:rsidP="00FD4331">
      <w:pPr>
        <w:spacing w:line="276" w:lineRule="auto"/>
        <w:ind w:left="0" w:firstLine="0"/>
        <w:rPr>
          <w:color w:val="auto"/>
        </w:rPr>
      </w:pPr>
    </w:p>
    <w:p w14:paraId="61958F09" w14:textId="460D4DD9" w:rsidR="00A85F94" w:rsidRPr="00C54BB1" w:rsidRDefault="00FD4331" w:rsidP="00616515">
      <w:pPr>
        <w:pStyle w:val="Akapitzlist"/>
        <w:numPr>
          <w:ilvl w:val="2"/>
          <w:numId w:val="13"/>
        </w:numPr>
        <w:spacing w:after="0" w:line="240" w:lineRule="auto"/>
        <w:rPr>
          <w:rFonts w:ascii="Times New Roman" w:hAnsi="Times New Roman" w:cs="Times New Roman"/>
          <w:b/>
          <w:bCs/>
          <w:iCs/>
          <w:color w:val="000000" w:themeColor="text1"/>
          <w:sz w:val="24"/>
          <w:szCs w:val="24"/>
        </w:rPr>
      </w:pPr>
      <w:r w:rsidRPr="00C54BB1">
        <w:rPr>
          <w:rFonts w:ascii="Times New Roman" w:hAnsi="Times New Roman" w:cs="Times New Roman"/>
          <w:b/>
          <w:bCs/>
          <w:iCs/>
          <w:color w:val="000000" w:themeColor="text1"/>
          <w:sz w:val="24"/>
          <w:szCs w:val="24"/>
        </w:rPr>
        <w:t>Program wyrównywanie różnic między regionami.</w:t>
      </w:r>
    </w:p>
    <w:p w14:paraId="4377F76E" w14:textId="6491CE9A" w:rsidR="00A85F94" w:rsidRPr="00AA2CE0" w:rsidRDefault="00A85F94" w:rsidP="00C54BB1">
      <w:pPr>
        <w:spacing w:line="276" w:lineRule="auto"/>
        <w:ind w:left="0" w:firstLine="0"/>
      </w:pPr>
      <w:r w:rsidRPr="00AA2CE0">
        <w:t xml:space="preserve">W roku 2023 Powiat Grodziski przystąpił do programu wyrównywania różnic między regionami obszar F – tworzenie warsztatów terapii zajęciowej oraz przeciwdziałanie degradacji infrastruktury istniejących warsztatów terapii zajęciowej. Pozyskano dotację </w:t>
      </w:r>
      <w:r w:rsidR="00C54BB1">
        <w:t xml:space="preserve">         </w:t>
      </w:r>
      <w:r w:rsidRPr="00AA2CE0">
        <w:t xml:space="preserve">w wysokości 60 508,00 zł na modernizację kolejnych pomieszczeń sanitarnych w budynku Warsztatów Terapii Zajęciowej w Rakoniewicach. Realizacja programu jest kontynuowana </w:t>
      </w:r>
      <w:r w:rsidR="00C54BB1">
        <w:t xml:space="preserve">   </w:t>
      </w:r>
      <w:r w:rsidRPr="00AA2CE0">
        <w:t>w 2024 (faktyczna realizacja zadania).</w:t>
      </w:r>
    </w:p>
    <w:p w14:paraId="17C0598E" w14:textId="77777777" w:rsidR="00B96050" w:rsidRPr="00C54BB1" w:rsidRDefault="00B96050" w:rsidP="007D5C1F">
      <w:pPr>
        <w:spacing w:line="276" w:lineRule="auto"/>
        <w:ind w:left="0"/>
        <w:rPr>
          <w:color w:val="000000" w:themeColor="text1"/>
        </w:rPr>
      </w:pPr>
    </w:p>
    <w:p w14:paraId="4D0B6127" w14:textId="11A92937" w:rsidR="00202F66" w:rsidRPr="00C54BB1" w:rsidRDefault="00E674C4" w:rsidP="00C54BB1">
      <w:pPr>
        <w:autoSpaceDE w:val="0"/>
        <w:autoSpaceDN w:val="0"/>
        <w:adjustRightInd w:val="0"/>
        <w:spacing w:line="276" w:lineRule="auto"/>
        <w:ind w:left="0" w:firstLine="0"/>
        <w:rPr>
          <w:b/>
          <w:bCs/>
          <w:color w:val="000000" w:themeColor="text1"/>
        </w:rPr>
      </w:pPr>
      <w:r w:rsidRPr="00C54BB1">
        <w:rPr>
          <w:b/>
          <w:bCs/>
          <w:color w:val="000000" w:themeColor="text1"/>
          <w:szCs w:val="24"/>
        </w:rPr>
        <w:t>3.2.10</w:t>
      </w:r>
      <w:r w:rsidR="00B96050" w:rsidRPr="00C54BB1">
        <w:rPr>
          <w:color w:val="000000" w:themeColor="text1"/>
          <w:szCs w:val="24"/>
        </w:rPr>
        <w:t>.</w:t>
      </w:r>
      <w:r w:rsidR="00202F66" w:rsidRPr="00C54BB1">
        <w:rPr>
          <w:color w:val="000000" w:themeColor="text1"/>
          <w:szCs w:val="24"/>
        </w:rPr>
        <w:t xml:space="preserve"> </w:t>
      </w:r>
      <w:r w:rsidR="0033071B">
        <w:rPr>
          <w:b/>
          <w:bCs/>
          <w:color w:val="000000" w:themeColor="text1"/>
        </w:rPr>
        <w:t>System Obsługi W</w:t>
      </w:r>
      <w:r w:rsidR="00B96050" w:rsidRPr="00C54BB1">
        <w:rPr>
          <w:b/>
          <w:bCs/>
          <w:color w:val="000000" w:themeColor="text1"/>
        </w:rPr>
        <w:t>sparcia (</w:t>
      </w:r>
      <w:r w:rsidR="0033071B">
        <w:rPr>
          <w:b/>
          <w:bCs/>
          <w:color w:val="000000" w:themeColor="text1"/>
        </w:rPr>
        <w:t>SOW</w:t>
      </w:r>
      <w:r w:rsidR="00B96050" w:rsidRPr="00C54BB1">
        <w:rPr>
          <w:b/>
          <w:bCs/>
          <w:color w:val="000000" w:themeColor="text1"/>
        </w:rPr>
        <w:t>).</w:t>
      </w:r>
    </w:p>
    <w:p w14:paraId="6FB1A829" w14:textId="690C16E3" w:rsidR="00A85F94" w:rsidRPr="00AA2CE0" w:rsidRDefault="00A85F94" w:rsidP="00C54BB1">
      <w:pPr>
        <w:autoSpaceDE w:val="0"/>
        <w:autoSpaceDN w:val="0"/>
        <w:adjustRightInd w:val="0"/>
        <w:spacing w:line="276" w:lineRule="auto"/>
        <w:ind w:left="0" w:firstLine="0"/>
      </w:pPr>
      <w:r w:rsidRPr="00AA2CE0">
        <w:t xml:space="preserve">Powiatowe Centrum Pomocy Rodzinie  w Grodzisku Wlkp. sukcesywnie wdraża System Obsługi Wsparcia. Jest to nowoczesna platforma, za pomocą której osoby niepełnosprawne mogą elektronicznie składać wnioski o wsparcie finansowane w ramach środków PFRON, dystrybuowanych przez jednostki samorządu terytorialnego, w tym m.in. na zakup przedmiotów ortopedycznych i środków pomocniczych, turnusów rehabilitacyjnych, programu Aktywny Samorząd.  W roku 2023 roku rozpoczęto aplikowanie oraz rozliczenie </w:t>
      </w:r>
      <w:r w:rsidR="000C20D9">
        <w:t xml:space="preserve">   </w:t>
      </w:r>
      <w:r w:rsidRPr="00AA2CE0">
        <w:t>z PFRON środków za pośrednictwem tego programu.</w:t>
      </w:r>
    </w:p>
    <w:p w14:paraId="51CA0A2D" w14:textId="77777777" w:rsidR="00B96050" w:rsidRDefault="00B96050" w:rsidP="00B96050">
      <w:pPr>
        <w:spacing w:line="276" w:lineRule="auto"/>
        <w:ind w:left="0" w:firstLine="0"/>
      </w:pPr>
    </w:p>
    <w:p w14:paraId="7C52619B" w14:textId="7F7780B9" w:rsidR="00C54BB1" w:rsidRPr="00C54BB1" w:rsidRDefault="00E674C4" w:rsidP="00C54BB1">
      <w:pPr>
        <w:spacing w:after="0" w:line="276" w:lineRule="auto"/>
        <w:ind w:left="0" w:firstLine="0"/>
        <w:rPr>
          <w:bCs/>
          <w:color w:val="000000" w:themeColor="text1"/>
        </w:rPr>
      </w:pPr>
      <w:r w:rsidRPr="00C54BB1">
        <w:rPr>
          <w:b/>
          <w:bCs/>
          <w:color w:val="000000" w:themeColor="text1"/>
        </w:rPr>
        <w:t xml:space="preserve">3.2.11 </w:t>
      </w:r>
      <w:r w:rsidR="00FD4331" w:rsidRPr="00C54BB1">
        <w:rPr>
          <w:b/>
          <w:bCs/>
          <w:color w:val="000000" w:themeColor="text1"/>
        </w:rPr>
        <w:t xml:space="preserve">Asystent osobisty osoby niepełnosprawnej (przyjęty uchwałą Rady Powiatu Grodziskiego nr </w:t>
      </w:r>
      <w:r w:rsidR="00FD4331" w:rsidRPr="00C54BB1">
        <w:rPr>
          <w:b/>
          <w:color w:val="000000" w:themeColor="text1"/>
        </w:rPr>
        <w:t>XLII/297/202</w:t>
      </w:r>
      <w:r w:rsidR="00EF7C94" w:rsidRPr="00C54BB1">
        <w:rPr>
          <w:b/>
          <w:color w:val="000000" w:themeColor="text1"/>
        </w:rPr>
        <w:t>2</w:t>
      </w:r>
      <w:r w:rsidR="00FB1345" w:rsidRPr="00C54BB1">
        <w:rPr>
          <w:b/>
          <w:color w:val="000000" w:themeColor="text1"/>
        </w:rPr>
        <w:t xml:space="preserve"> z</w:t>
      </w:r>
      <w:r w:rsidR="00FD4331" w:rsidRPr="00C54BB1">
        <w:rPr>
          <w:b/>
          <w:color w:val="000000" w:themeColor="text1"/>
        </w:rPr>
        <w:t xml:space="preserve"> dnia </w:t>
      </w:r>
      <w:r w:rsidR="0060238A" w:rsidRPr="00C54BB1">
        <w:rPr>
          <w:b/>
          <w:color w:val="000000" w:themeColor="text1"/>
        </w:rPr>
        <w:t xml:space="preserve"> 25.01.</w:t>
      </w:r>
      <w:r w:rsidR="00FD4331" w:rsidRPr="00C54BB1">
        <w:rPr>
          <w:b/>
          <w:color w:val="000000" w:themeColor="text1"/>
        </w:rPr>
        <w:t>2022 r.)</w:t>
      </w:r>
      <w:r w:rsidR="00A85F94" w:rsidRPr="00C54BB1">
        <w:rPr>
          <w:b/>
          <w:color w:val="000000" w:themeColor="text1"/>
        </w:rPr>
        <w:t xml:space="preserve"> i Opieka </w:t>
      </w:r>
      <w:proofErr w:type="spellStart"/>
      <w:r w:rsidR="00A85F94" w:rsidRPr="00C54BB1">
        <w:rPr>
          <w:b/>
          <w:color w:val="000000" w:themeColor="text1"/>
        </w:rPr>
        <w:t>Wytchnieniowa</w:t>
      </w:r>
      <w:proofErr w:type="spellEnd"/>
      <w:r w:rsidR="0060238A" w:rsidRPr="00C54BB1">
        <w:rPr>
          <w:bCs/>
          <w:color w:val="000000" w:themeColor="text1"/>
        </w:rPr>
        <w:t>.</w:t>
      </w:r>
    </w:p>
    <w:p w14:paraId="7BCE972F" w14:textId="77777777" w:rsidR="00A85F94" w:rsidRPr="00AA2CE0" w:rsidRDefault="00A85F94" w:rsidP="00C54BB1">
      <w:pPr>
        <w:pStyle w:val="Akapitzlist"/>
        <w:spacing w:line="276" w:lineRule="auto"/>
        <w:ind w:left="0"/>
        <w:jc w:val="both"/>
        <w:rPr>
          <w:rFonts w:ascii="Times New Roman" w:hAnsi="Times New Roman" w:cs="Times New Roman"/>
          <w:sz w:val="24"/>
          <w:szCs w:val="24"/>
        </w:rPr>
      </w:pPr>
      <w:r w:rsidRPr="00AA2CE0">
        <w:rPr>
          <w:rFonts w:ascii="Times New Roman" w:hAnsi="Times New Roman" w:cs="Times New Roman"/>
          <w:sz w:val="24"/>
          <w:szCs w:val="24"/>
        </w:rPr>
        <w:t>23 października 2022 roku Minister Rodziny i Polityki Społecznej ogłosił nabór wniosków dla Jednostek Samorządu Terytorialnego na realizację w 2023 roku programów finansowanych z Funduszu Solidarnościowego. Jeden z programów dotyczył Asystenta Osobistego Osoby Niepełnosprawnej na rok 2023.</w:t>
      </w:r>
    </w:p>
    <w:p w14:paraId="3F8ADFC2" w14:textId="77777777" w:rsidR="00A85F94" w:rsidRPr="00AA2CE0" w:rsidRDefault="00A85F94" w:rsidP="00C54BB1">
      <w:pPr>
        <w:pStyle w:val="Akapitzlist"/>
        <w:spacing w:line="276" w:lineRule="auto"/>
        <w:ind w:left="0"/>
        <w:jc w:val="both"/>
        <w:rPr>
          <w:rFonts w:ascii="Times New Roman" w:hAnsi="Times New Roman" w:cs="Times New Roman"/>
          <w:sz w:val="24"/>
          <w:szCs w:val="24"/>
        </w:rPr>
      </w:pPr>
      <w:r w:rsidRPr="00AA2CE0">
        <w:rPr>
          <w:rFonts w:ascii="Times New Roman" w:hAnsi="Times New Roman" w:cs="Times New Roman"/>
          <w:sz w:val="24"/>
          <w:szCs w:val="24"/>
        </w:rPr>
        <w:t>Głównym celem Programu jest wprowadzenie usług asystenta osobistego osoby niepełnosprawnej jako formy ogólnodostępnego wsparcia dla uczestników Programu, tj. dla:</w:t>
      </w:r>
    </w:p>
    <w:p w14:paraId="4DB6EEB7" w14:textId="43227798" w:rsidR="00A85F94" w:rsidRPr="00AA2CE0" w:rsidRDefault="0033071B" w:rsidP="0033071B">
      <w:pPr>
        <w:pStyle w:val="Akapitzlist"/>
        <w:spacing w:after="0" w:line="276"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A85F94" w:rsidRPr="00AA2CE0">
        <w:rPr>
          <w:rFonts w:ascii="Times New Roman" w:hAnsi="Times New Roman" w:cs="Times New Roman"/>
          <w:sz w:val="24"/>
          <w:szCs w:val="24"/>
        </w:rPr>
        <w:t xml:space="preserve">dzieci do 16. roku życia z orzeczeniem o niepełnosprawności łącznie ze wskazaniami: konieczności stałej lub długotrwałej opieki lub pomocy innej osoby w związku ze znacznie </w:t>
      </w:r>
      <w:r w:rsidR="00A85F94" w:rsidRPr="00AA2CE0">
        <w:rPr>
          <w:rFonts w:ascii="Times New Roman" w:hAnsi="Times New Roman" w:cs="Times New Roman"/>
          <w:sz w:val="24"/>
          <w:szCs w:val="24"/>
        </w:rPr>
        <w:lastRenderedPageBreak/>
        <w:t xml:space="preserve">ograniczoną możliwością samodzielnej egzystencji oraz konieczności stałego współudziału na co dzień opiekuna dziecka w procesie jego leczenia, rehabilitacji i edukacji </w:t>
      </w:r>
    </w:p>
    <w:p w14:paraId="7DF0C921" w14:textId="77777777" w:rsidR="00A85F94" w:rsidRPr="00AA2CE0" w:rsidRDefault="00A85F94" w:rsidP="0033071B">
      <w:pPr>
        <w:pStyle w:val="Akapitzlist"/>
        <w:spacing w:line="276" w:lineRule="auto"/>
        <w:ind w:left="142"/>
        <w:jc w:val="both"/>
        <w:rPr>
          <w:rFonts w:ascii="Times New Roman" w:hAnsi="Times New Roman" w:cs="Times New Roman"/>
          <w:b/>
          <w:bCs/>
          <w:i/>
          <w:iCs/>
          <w:sz w:val="24"/>
          <w:szCs w:val="24"/>
        </w:rPr>
      </w:pPr>
      <w:r w:rsidRPr="00AA2CE0">
        <w:rPr>
          <w:rFonts w:ascii="Times New Roman" w:hAnsi="Times New Roman" w:cs="Times New Roman"/>
          <w:sz w:val="24"/>
          <w:szCs w:val="24"/>
        </w:rPr>
        <w:t>oraz</w:t>
      </w:r>
    </w:p>
    <w:p w14:paraId="1960F159" w14:textId="505C75AD" w:rsidR="00A85F94" w:rsidRPr="00AA2CE0" w:rsidRDefault="0033071B" w:rsidP="0033071B">
      <w:pPr>
        <w:pStyle w:val="Akapitzlist"/>
        <w:spacing w:after="0" w:line="276" w:lineRule="auto"/>
        <w:ind w:left="142" w:hanging="142"/>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A85F94" w:rsidRPr="00AA2CE0">
        <w:rPr>
          <w:rFonts w:ascii="Times New Roman" w:hAnsi="Times New Roman" w:cs="Times New Roman"/>
          <w:sz w:val="24"/>
          <w:szCs w:val="24"/>
        </w:rPr>
        <w:t>osób niepełnosprawnych posiadających orzeczenie o niepełnosprawności: o stopniu znacznym lub o stopniu umiarkowanym, lub traktowane na równi do wymienionych zgodnie z art. 5 i art. 62 ustawy z dnia 27 sierpnia 1997 r. o rehabilitacji zawodowej i społecznej oraz zatrudnianiu osób niepełnosprawnych.</w:t>
      </w:r>
    </w:p>
    <w:p w14:paraId="3717AEA3" w14:textId="1DAE6A63" w:rsidR="00A85F94" w:rsidRPr="00AA2CE0" w:rsidRDefault="00D2316D" w:rsidP="00C54BB1">
      <w:pPr>
        <w:spacing w:line="276" w:lineRule="auto"/>
        <w:ind w:left="0" w:firstLine="0"/>
        <w:rPr>
          <w:rStyle w:val="markedcontent"/>
          <w:szCs w:val="24"/>
        </w:rPr>
      </w:pPr>
      <w:r>
        <w:rPr>
          <w:szCs w:val="24"/>
        </w:rPr>
        <w:t xml:space="preserve">Za pośrednictwem </w:t>
      </w:r>
      <w:proofErr w:type="spellStart"/>
      <w:r>
        <w:rPr>
          <w:szCs w:val="24"/>
        </w:rPr>
        <w:t>e</w:t>
      </w:r>
      <w:r w:rsidR="00A85F94" w:rsidRPr="00AA2CE0">
        <w:rPr>
          <w:szCs w:val="24"/>
        </w:rPr>
        <w:t>PUAP</w:t>
      </w:r>
      <w:proofErr w:type="spellEnd"/>
      <w:r w:rsidR="00A85F94" w:rsidRPr="00AA2CE0">
        <w:rPr>
          <w:szCs w:val="24"/>
        </w:rPr>
        <w:t xml:space="preserve"> Powiat Grodziski złożył do Wielkopolskiego Urzędu Wojewódzkiego wniosek na realizację tego zadania. Realizatorem tego programu był</w:t>
      </w:r>
      <w:r>
        <w:rPr>
          <w:szCs w:val="24"/>
        </w:rPr>
        <w:t>o</w:t>
      </w:r>
      <w:r w:rsidR="00A85F94" w:rsidRPr="00AA2CE0">
        <w:rPr>
          <w:szCs w:val="24"/>
        </w:rPr>
        <w:t xml:space="preserve"> </w:t>
      </w:r>
      <w:r w:rsidR="00C54BB1">
        <w:rPr>
          <w:szCs w:val="24"/>
        </w:rPr>
        <w:t xml:space="preserve">      </w:t>
      </w:r>
      <w:r w:rsidR="00616515">
        <w:rPr>
          <w:szCs w:val="24"/>
        </w:rPr>
        <w:t xml:space="preserve">     </w:t>
      </w:r>
      <w:r w:rsidR="00A85F94" w:rsidRPr="00AA2CE0">
        <w:rPr>
          <w:szCs w:val="24"/>
        </w:rPr>
        <w:t>w 2023 r. P</w:t>
      </w:r>
      <w:r>
        <w:rPr>
          <w:szCs w:val="24"/>
        </w:rPr>
        <w:t>owiatowe Centrum Pomocy Rodzinie</w:t>
      </w:r>
      <w:r w:rsidR="00A85F94" w:rsidRPr="00AA2CE0">
        <w:rPr>
          <w:szCs w:val="24"/>
        </w:rPr>
        <w:t xml:space="preserve"> w Grodzisku Wlkp.</w:t>
      </w:r>
    </w:p>
    <w:p w14:paraId="22936BBF" w14:textId="079BE543" w:rsidR="00A85F94" w:rsidRPr="00AA2CE0" w:rsidRDefault="00A85F94" w:rsidP="00C54BB1">
      <w:pPr>
        <w:spacing w:line="276" w:lineRule="auto"/>
        <w:ind w:left="0" w:firstLine="0"/>
        <w:rPr>
          <w:rStyle w:val="markedcontent"/>
          <w:szCs w:val="24"/>
        </w:rPr>
      </w:pPr>
      <w:r w:rsidRPr="00AA2CE0">
        <w:rPr>
          <w:rStyle w:val="markedcontent"/>
          <w:szCs w:val="24"/>
        </w:rPr>
        <w:t>Na realizację zadanie pozys</w:t>
      </w:r>
      <w:r w:rsidR="00D2316D">
        <w:rPr>
          <w:rStyle w:val="markedcontent"/>
          <w:szCs w:val="24"/>
        </w:rPr>
        <w:t>kano ostatecznie  363 920,00 zł,</w:t>
      </w:r>
      <w:r w:rsidRPr="00AA2CE0">
        <w:rPr>
          <w:rStyle w:val="markedcontent"/>
          <w:szCs w:val="24"/>
        </w:rPr>
        <w:t xml:space="preserve"> a wsparciem objęto 21 osób.</w:t>
      </w:r>
    </w:p>
    <w:p w14:paraId="70DD861F" w14:textId="371757EC" w:rsidR="00A85F94" w:rsidRPr="00A85F94" w:rsidRDefault="00A85F94" w:rsidP="00C54BB1">
      <w:pPr>
        <w:spacing w:line="276" w:lineRule="auto"/>
        <w:ind w:left="0" w:firstLine="0"/>
        <w:rPr>
          <w:szCs w:val="24"/>
        </w:rPr>
      </w:pPr>
      <w:r w:rsidRPr="00AA2CE0">
        <w:rPr>
          <w:szCs w:val="24"/>
        </w:rPr>
        <w:t>W listopadzie 2023 r. złożono wniosek o dofinansowanie na realizację w roku 2024 Programu Asystent Osobisty Osoby z Niepełnosprawnościami w ramach Funduszu Solidarnościowego  dla ponad 50 osób.</w:t>
      </w:r>
    </w:p>
    <w:p w14:paraId="2FABB2F7" w14:textId="742F3CE8" w:rsidR="00A85F94" w:rsidRPr="006C5966" w:rsidRDefault="00A85F94" w:rsidP="00C54BB1">
      <w:pPr>
        <w:spacing w:line="276" w:lineRule="auto"/>
        <w:ind w:left="0" w:firstLine="0"/>
        <w:rPr>
          <w:szCs w:val="24"/>
        </w:rPr>
      </w:pPr>
      <w:r w:rsidRPr="00AA2CE0">
        <w:rPr>
          <w:szCs w:val="24"/>
        </w:rPr>
        <w:t xml:space="preserve">W listopadzie 2022 r złożono również wniosek o dofinansowanie na realizację w 2023 Programu Opieka </w:t>
      </w:r>
      <w:proofErr w:type="spellStart"/>
      <w:r w:rsidRPr="00AA2CE0">
        <w:rPr>
          <w:szCs w:val="24"/>
        </w:rPr>
        <w:t>Wytchnieniowa</w:t>
      </w:r>
      <w:proofErr w:type="spellEnd"/>
      <w:r w:rsidRPr="00AA2CE0">
        <w:rPr>
          <w:szCs w:val="24"/>
        </w:rPr>
        <w:t xml:space="preserve"> w ramach Funduszu Solidarnościowego. Na to zadanie pozyskano 24 000,00 zł a wsparciem objęto 3 osoby.</w:t>
      </w:r>
    </w:p>
    <w:p w14:paraId="1D39BC9A" w14:textId="77777777" w:rsidR="00FD4331" w:rsidRPr="00C82554" w:rsidRDefault="00FD4331" w:rsidP="00FD4331">
      <w:pPr>
        <w:spacing w:after="0" w:line="276" w:lineRule="auto"/>
        <w:ind w:left="0" w:firstLine="0"/>
        <w:rPr>
          <w:color w:val="auto"/>
          <w:szCs w:val="24"/>
        </w:rPr>
      </w:pPr>
    </w:p>
    <w:p w14:paraId="3CC5D305" w14:textId="77777777" w:rsidR="00C54BB1" w:rsidRPr="00C54BB1" w:rsidRDefault="00FD4331" w:rsidP="00616515">
      <w:pPr>
        <w:pStyle w:val="Akapitzlist"/>
        <w:numPr>
          <w:ilvl w:val="2"/>
          <w:numId w:val="19"/>
        </w:numPr>
        <w:spacing w:after="0" w:line="276" w:lineRule="auto"/>
        <w:rPr>
          <w:rFonts w:ascii="Times New Roman" w:hAnsi="Times New Roman" w:cs="Times New Roman"/>
          <w:b/>
          <w:bCs/>
          <w:color w:val="000000" w:themeColor="text1"/>
          <w:sz w:val="24"/>
          <w:szCs w:val="24"/>
        </w:rPr>
      </w:pPr>
      <w:r w:rsidRPr="00C54BB1">
        <w:rPr>
          <w:rFonts w:ascii="Times New Roman" w:hAnsi="Times New Roman" w:cs="Times New Roman"/>
          <w:b/>
          <w:bCs/>
          <w:color w:val="000000" w:themeColor="text1"/>
          <w:sz w:val="24"/>
          <w:szCs w:val="24"/>
        </w:rPr>
        <w:t xml:space="preserve">Zajęcia klubowe </w:t>
      </w:r>
      <w:proofErr w:type="spellStart"/>
      <w:r w:rsidRPr="00C54BB1">
        <w:rPr>
          <w:rFonts w:ascii="Times New Roman" w:hAnsi="Times New Roman" w:cs="Times New Roman"/>
          <w:b/>
          <w:bCs/>
          <w:color w:val="000000" w:themeColor="text1"/>
          <w:sz w:val="24"/>
          <w:szCs w:val="24"/>
        </w:rPr>
        <w:t>wtz</w:t>
      </w:r>
      <w:proofErr w:type="spellEnd"/>
    </w:p>
    <w:p w14:paraId="57F71919" w14:textId="5CB42852" w:rsidR="00A85F94" w:rsidRPr="00C54BB1" w:rsidRDefault="00A85F94" w:rsidP="00D2316D">
      <w:pPr>
        <w:spacing w:after="0" w:line="276" w:lineRule="auto"/>
        <w:ind w:left="0" w:firstLine="0"/>
        <w:rPr>
          <w:b/>
          <w:bCs/>
          <w:color w:val="388600"/>
          <w:szCs w:val="24"/>
        </w:rPr>
      </w:pPr>
      <w:r w:rsidRPr="00C54BB1">
        <w:rPr>
          <w:szCs w:val="24"/>
        </w:rPr>
        <w:t xml:space="preserve">W roku 2023 po raz kolejny realizowany były na terenie powiatu grodziskiego programu Zajęcia Klubowe WTZ. Celem programu jest wsparcie osób niepełnosprawnych </w:t>
      </w:r>
      <w:r w:rsidR="00616515">
        <w:rPr>
          <w:szCs w:val="24"/>
        </w:rPr>
        <w:t xml:space="preserve">                   </w:t>
      </w:r>
      <w:r w:rsidRPr="00C54BB1">
        <w:rPr>
          <w:szCs w:val="24"/>
        </w:rPr>
        <w:t>w utrzymaniu sam</w:t>
      </w:r>
      <w:r>
        <w:t>odzielności i niezależności w życiu społecznym i zawodowym poprzez prowadzenie przez warsztaty terapii zajęciowej zajęć klubowych jako zorganizowanej formy rehabilitacji. W zajęcia mogą uczestniczyć:</w:t>
      </w:r>
    </w:p>
    <w:p w14:paraId="3D8AB56A" w14:textId="520A936D" w:rsidR="00A85F94" w:rsidRDefault="00D2316D" w:rsidP="00D2316D">
      <w:pPr>
        <w:spacing w:after="0" w:line="276" w:lineRule="auto"/>
        <w:ind w:left="284" w:hanging="284"/>
      </w:pPr>
      <w:r>
        <w:t xml:space="preserve"> - </w:t>
      </w:r>
      <w:r w:rsidR="00A85F94">
        <w:t xml:space="preserve">osoby niepełnosprawne, posiadające ważne orzeczenie o stopniu niepełnosprawności (lub orzeczenie równoważne), które były uczestnikami WTZ i opuściły go w związku </w:t>
      </w:r>
      <w:r>
        <w:t xml:space="preserve">               </w:t>
      </w:r>
      <w:r w:rsidR="00A85F94">
        <w:t>z podjęciem zatrudnienia,</w:t>
      </w:r>
    </w:p>
    <w:p w14:paraId="0D5E7B7A" w14:textId="2B7D1B3A" w:rsidR="00A85F94" w:rsidRDefault="00D2316D" w:rsidP="00D2316D">
      <w:pPr>
        <w:spacing w:after="0" w:line="276" w:lineRule="auto"/>
        <w:ind w:left="284" w:hanging="284"/>
      </w:pPr>
      <w:r>
        <w:t xml:space="preserve"> - </w:t>
      </w:r>
      <w:r w:rsidR="00A85F94">
        <w:t xml:space="preserve">osoby niepełnosprawne, posiadające ważne orzeczenie o stopniu niepełnosprawności (lub orzeczenie równoważne), znajdujące się na prowadzonej przez podmiot prowadzący WTZ liście osób (o której mowa w art. 10f ust. 2a ustawy o rehabilitacji), których zgłoszenie </w:t>
      </w:r>
      <w:r w:rsidR="005122B7">
        <w:t xml:space="preserve">    </w:t>
      </w:r>
      <w:r w:rsidR="00A85F94">
        <w:t>do uczestnictwa w warsztacie zostało zatwierdzone i które nie rozpoczęły terapii w WTZ.</w:t>
      </w:r>
    </w:p>
    <w:p w14:paraId="7CB3B43C" w14:textId="77777777" w:rsidR="00A85F94" w:rsidRDefault="00A85F94" w:rsidP="00D2316D">
      <w:pPr>
        <w:spacing w:line="276" w:lineRule="auto"/>
        <w:ind w:left="142" w:hanging="142"/>
      </w:pPr>
      <w:r>
        <w:t>W 2023 roku w zajęciach uczestniczyło 9 osób za łączną kwotę; 50 220,00 zł</w:t>
      </w:r>
    </w:p>
    <w:p w14:paraId="043E3D6F" w14:textId="77777777" w:rsidR="0014232F" w:rsidRDefault="0014232F" w:rsidP="00C54BB1">
      <w:pPr>
        <w:spacing w:line="276" w:lineRule="auto"/>
        <w:ind w:left="142" w:hanging="142"/>
      </w:pPr>
    </w:p>
    <w:p w14:paraId="4D3DEC45" w14:textId="77777777" w:rsidR="0014232F" w:rsidRDefault="0014232F" w:rsidP="0014232F">
      <w:pPr>
        <w:pStyle w:val="Akapitzlist"/>
        <w:numPr>
          <w:ilvl w:val="2"/>
          <w:numId w:val="19"/>
        </w:numPr>
        <w:spacing w:after="0" w:line="276" w:lineRule="auto"/>
        <w:rPr>
          <w:rFonts w:ascii="Times New Roman" w:hAnsi="Times New Roman" w:cs="Times New Roman"/>
          <w:b/>
          <w:sz w:val="24"/>
          <w:szCs w:val="24"/>
        </w:rPr>
      </w:pPr>
      <w:r w:rsidRPr="0014232F">
        <w:rPr>
          <w:rFonts w:ascii="Times New Roman" w:hAnsi="Times New Roman" w:cs="Times New Roman"/>
          <w:b/>
          <w:sz w:val="24"/>
          <w:szCs w:val="24"/>
        </w:rPr>
        <w:t xml:space="preserve">Wsparcie </w:t>
      </w:r>
      <w:proofErr w:type="spellStart"/>
      <w:r w:rsidRPr="0014232F">
        <w:rPr>
          <w:rFonts w:ascii="Times New Roman" w:hAnsi="Times New Roman" w:cs="Times New Roman"/>
          <w:b/>
          <w:sz w:val="24"/>
          <w:szCs w:val="24"/>
        </w:rPr>
        <w:t>deinstytucjonalizacji</w:t>
      </w:r>
      <w:proofErr w:type="spellEnd"/>
      <w:r w:rsidRPr="0014232F">
        <w:rPr>
          <w:rFonts w:ascii="Times New Roman" w:hAnsi="Times New Roman" w:cs="Times New Roman"/>
          <w:b/>
          <w:sz w:val="24"/>
          <w:szCs w:val="24"/>
        </w:rPr>
        <w:t xml:space="preserve"> pieczy zastępczej w podregionie leszczyńskim.</w:t>
      </w:r>
    </w:p>
    <w:p w14:paraId="70EE43A7" w14:textId="5B9DE57C" w:rsidR="0014232F" w:rsidRPr="0014232F" w:rsidRDefault="0014232F" w:rsidP="0014232F">
      <w:pPr>
        <w:spacing w:after="0" w:line="276" w:lineRule="auto"/>
        <w:ind w:left="0" w:firstLine="0"/>
        <w:rPr>
          <w:b/>
          <w:szCs w:val="24"/>
        </w:rPr>
      </w:pPr>
      <w:r w:rsidRPr="0014232F">
        <w:rPr>
          <w:szCs w:val="24"/>
        </w:rPr>
        <w:t xml:space="preserve">Projekt jest  realizowany w ramach działania 6.15 Wsparcie rodziny i systemu pieczy zastępczej Programu Fundusze Europejskie dla Wielkopolski na lata 2021 – 2027” współfinansowany ze środków Europejskiego Funduszu Społecznego Plus (EFS+). Celem projektu jest zwiększenie dostępności i poszerzenie zakresu usług wspierających dla dzieci     i młodzieży przebywającej w pieczy zastępczej, rodzin zastępczych,  wsparcie powiatowych systemów pieczy zastępczej i ich pracowników realizujących zadania z zakresu wspierania rodzin zastępczych i systemu pieczy zastępczej w okresie od 1.10.2023 r. do 30.06.2029 r. Powiat Grodziski realizuje zadanie w okresie od 01.01.2024 r. do 30.06.2029 r. Kwota </w:t>
      </w:r>
      <w:r w:rsidRPr="0014232F">
        <w:rPr>
          <w:szCs w:val="24"/>
        </w:rPr>
        <w:lastRenderedPageBreak/>
        <w:t>dofinansowania dla Powiatu Grodziskiego na cały okres projektu wynosi 1 316 274,78 zł przy wkładzie własnym w wysokości 69 277,63 zł</w:t>
      </w:r>
    </w:p>
    <w:p w14:paraId="21E06304" w14:textId="77777777" w:rsidR="00B13B0D" w:rsidRDefault="00B13B0D" w:rsidP="00F569E9">
      <w:pPr>
        <w:spacing w:after="0" w:line="276" w:lineRule="auto"/>
        <w:ind w:left="0" w:firstLine="0"/>
        <w:contextualSpacing/>
        <w:rPr>
          <w:b/>
          <w:iCs/>
          <w:color w:val="C00000"/>
          <w:szCs w:val="24"/>
        </w:rPr>
      </w:pPr>
    </w:p>
    <w:p w14:paraId="4182AD3A" w14:textId="77777777" w:rsidR="00F569E9" w:rsidRPr="00B13B0D" w:rsidRDefault="00F569E9" w:rsidP="00F569E9">
      <w:pPr>
        <w:spacing w:after="0" w:line="276" w:lineRule="auto"/>
        <w:ind w:left="0" w:firstLine="0"/>
        <w:contextualSpacing/>
        <w:rPr>
          <w:b/>
          <w:iCs/>
          <w:color w:val="000000" w:themeColor="text1"/>
          <w:szCs w:val="24"/>
        </w:rPr>
      </w:pPr>
      <w:r w:rsidRPr="00B13B0D">
        <w:rPr>
          <w:b/>
          <w:iCs/>
          <w:color w:val="000000" w:themeColor="text1"/>
          <w:szCs w:val="24"/>
        </w:rPr>
        <w:t>WSPÓŁPRACA I WSPARCIE ŚRODOWISKOWEGO DOMU SAMOPOMOCY „Wygodna Stacja” w Wielichowie.</w:t>
      </w:r>
    </w:p>
    <w:p w14:paraId="4B935622" w14:textId="69161F09" w:rsidR="00B13B0D" w:rsidRDefault="00B13B0D" w:rsidP="00B13B0D">
      <w:pPr>
        <w:spacing w:line="276" w:lineRule="auto"/>
        <w:ind w:left="0" w:firstLine="0"/>
        <w:rPr>
          <w:szCs w:val="24"/>
        </w:rPr>
      </w:pPr>
      <w:r w:rsidRPr="00766BA0">
        <w:rPr>
          <w:szCs w:val="24"/>
        </w:rPr>
        <w:t>Środowiskowy Dom Samopomocy „Wygodna Stacja” w Wielichowie w 2023</w:t>
      </w:r>
      <w:r>
        <w:rPr>
          <w:szCs w:val="24"/>
        </w:rPr>
        <w:t xml:space="preserve"> </w:t>
      </w:r>
      <w:r w:rsidRPr="00766BA0">
        <w:rPr>
          <w:szCs w:val="24"/>
        </w:rPr>
        <w:t>r</w:t>
      </w:r>
      <w:r>
        <w:rPr>
          <w:szCs w:val="24"/>
        </w:rPr>
        <w:t>.</w:t>
      </w:r>
      <w:r w:rsidRPr="00766BA0">
        <w:rPr>
          <w:szCs w:val="24"/>
        </w:rPr>
        <w:t xml:space="preserve"> w większości zrealizował założone cele oraz zadania przewidziane w planie na 2023 rok.</w:t>
      </w:r>
    </w:p>
    <w:p w14:paraId="6E5C3702" w14:textId="77777777" w:rsidR="00B13B0D" w:rsidRPr="00B75E28" w:rsidRDefault="00B13B0D" w:rsidP="00B13B0D">
      <w:pPr>
        <w:pStyle w:val="Akapitzlist"/>
        <w:spacing w:line="276"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Zespół wspierająco-aktywizujący Środowiskowego Domu Samopomocy w Wielichowo po dokonaniu ocen realizacji indywidualnych planów postępowania wspierająco – aktywizujących uczestników, wydał opinię o zasadności dalszego przedłużenia pobytu uczestnikom już uczęszczających na zajęcia. W styczniu 2023 roku wystawiono 15 decyzji przedłużających pobyt do końca roku. </w:t>
      </w:r>
    </w:p>
    <w:p w14:paraId="62B72DB4" w14:textId="3B73C269" w:rsidR="00B13B0D" w:rsidRDefault="00B13B0D" w:rsidP="00B13B0D">
      <w:pPr>
        <w:spacing w:line="276" w:lineRule="auto"/>
        <w:ind w:left="0" w:firstLine="0"/>
        <w:rPr>
          <w:szCs w:val="24"/>
        </w:rPr>
      </w:pPr>
      <w:r>
        <w:rPr>
          <w:szCs w:val="24"/>
        </w:rPr>
        <w:t xml:space="preserve">W 2023 roku  wydano 5 decyzji kierujących do Środowiskowego Domu Samopomocy </w:t>
      </w:r>
      <w:r w:rsidR="003D5F71">
        <w:rPr>
          <w:szCs w:val="24"/>
        </w:rPr>
        <w:t xml:space="preserve">         </w:t>
      </w:r>
      <w:r>
        <w:rPr>
          <w:szCs w:val="24"/>
        </w:rPr>
        <w:t xml:space="preserve">w Wielichowie dla 5 uczestników. Natomiast 3 uczestników opuściło </w:t>
      </w:r>
      <w:r w:rsidR="00893E32" w:rsidRPr="00766BA0">
        <w:rPr>
          <w:szCs w:val="24"/>
        </w:rPr>
        <w:t>Środowiskowy Dom Samopomocy</w:t>
      </w:r>
      <w:r>
        <w:rPr>
          <w:szCs w:val="24"/>
        </w:rPr>
        <w:t xml:space="preserve">. Powodem opuszczenia </w:t>
      </w:r>
      <w:r w:rsidR="00893E32">
        <w:rPr>
          <w:szCs w:val="24"/>
        </w:rPr>
        <w:t>Środowiskowego</w:t>
      </w:r>
      <w:r w:rsidR="00893E32" w:rsidRPr="00766BA0">
        <w:rPr>
          <w:szCs w:val="24"/>
        </w:rPr>
        <w:t xml:space="preserve"> Dom</w:t>
      </w:r>
      <w:r w:rsidR="00893E32">
        <w:rPr>
          <w:szCs w:val="24"/>
        </w:rPr>
        <w:t>u</w:t>
      </w:r>
      <w:r w:rsidR="00893E32" w:rsidRPr="00766BA0">
        <w:rPr>
          <w:szCs w:val="24"/>
        </w:rPr>
        <w:t xml:space="preserve"> Samopomocy</w:t>
      </w:r>
      <w:r>
        <w:rPr>
          <w:szCs w:val="24"/>
        </w:rPr>
        <w:t xml:space="preserve"> było pogorszenie stanu zdrowia, śmierć uczestnika oraz przeniesienie uczestnika -mieszkańca  powiatu wolsztyńskiego do nowo powstałego </w:t>
      </w:r>
      <w:r w:rsidR="00893E32">
        <w:rPr>
          <w:szCs w:val="24"/>
        </w:rPr>
        <w:t>Środowiskowego</w:t>
      </w:r>
      <w:r w:rsidR="00893E32" w:rsidRPr="00766BA0">
        <w:rPr>
          <w:szCs w:val="24"/>
        </w:rPr>
        <w:t xml:space="preserve"> Dom</w:t>
      </w:r>
      <w:r w:rsidR="00893E32">
        <w:rPr>
          <w:szCs w:val="24"/>
        </w:rPr>
        <w:t>u</w:t>
      </w:r>
      <w:r w:rsidR="00893E32" w:rsidRPr="00766BA0">
        <w:rPr>
          <w:szCs w:val="24"/>
        </w:rPr>
        <w:t xml:space="preserve"> Samopomocy</w:t>
      </w:r>
      <w:r>
        <w:rPr>
          <w:szCs w:val="24"/>
        </w:rPr>
        <w:t xml:space="preserve"> w tym powiecie.</w:t>
      </w:r>
    </w:p>
    <w:p w14:paraId="28613479" w14:textId="62F5FE26" w:rsidR="00B13B0D" w:rsidRDefault="00B13B0D" w:rsidP="00B13B0D">
      <w:pPr>
        <w:spacing w:line="276" w:lineRule="auto"/>
        <w:ind w:left="0" w:firstLine="0"/>
        <w:rPr>
          <w:szCs w:val="24"/>
        </w:rPr>
      </w:pPr>
      <w:r>
        <w:rPr>
          <w:szCs w:val="24"/>
        </w:rPr>
        <w:t>Z dodatkowych zadań, które zostały zrealizowane w 2023</w:t>
      </w:r>
      <w:r w:rsidR="00CE2AA8">
        <w:rPr>
          <w:szCs w:val="24"/>
        </w:rPr>
        <w:t xml:space="preserve"> </w:t>
      </w:r>
      <w:r>
        <w:rPr>
          <w:szCs w:val="24"/>
        </w:rPr>
        <w:t>r</w:t>
      </w:r>
      <w:r w:rsidR="00CE2AA8">
        <w:rPr>
          <w:szCs w:val="24"/>
        </w:rPr>
        <w:t>oku</w:t>
      </w:r>
      <w:r>
        <w:rPr>
          <w:szCs w:val="24"/>
        </w:rPr>
        <w:t xml:space="preserve"> to uczestnictwo w Igrzyskach Specjalnych w Grodzisku Wlkp. Przygotowania do Igrzysk oraz sam udział sprawił uczestnikom wiele radości i satysfakcji. Ponadto w ramach integracji i promocji udział </w:t>
      </w:r>
      <w:r w:rsidR="003D5F71">
        <w:rPr>
          <w:szCs w:val="24"/>
        </w:rPr>
        <w:t xml:space="preserve">         </w:t>
      </w:r>
      <w:r>
        <w:rPr>
          <w:szCs w:val="24"/>
        </w:rPr>
        <w:t xml:space="preserve">w  wystawie prac wykonanych przez uczestników z okazji spotkania Mikołajkowego organizowanego przez Gminę Wielichowo. W 2023 roku </w:t>
      </w:r>
      <w:r w:rsidR="00893E32" w:rsidRPr="00766BA0">
        <w:rPr>
          <w:szCs w:val="24"/>
        </w:rPr>
        <w:t>Środowiskowy Dom Samopomocy</w:t>
      </w:r>
      <w:r>
        <w:rPr>
          <w:szCs w:val="24"/>
        </w:rPr>
        <w:t xml:space="preserve"> współpracował z takimi podmiotami jak: </w:t>
      </w:r>
    </w:p>
    <w:p w14:paraId="3426D6E1" w14:textId="1EBF7F5C" w:rsidR="00B13B0D" w:rsidRDefault="00B13B0D" w:rsidP="00893E32">
      <w:pPr>
        <w:spacing w:line="276" w:lineRule="auto"/>
        <w:ind w:left="142" w:hanging="142"/>
        <w:rPr>
          <w:szCs w:val="24"/>
        </w:rPr>
      </w:pPr>
      <w:r>
        <w:rPr>
          <w:szCs w:val="24"/>
        </w:rPr>
        <w:t>-</w:t>
      </w:r>
      <w:r w:rsidR="00893E32">
        <w:rPr>
          <w:szCs w:val="24"/>
        </w:rPr>
        <w:t xml:space="preserve"> </w:t>
      </w:r>
      <w:r>
        <w:rPr>
          <w:szCs w:val="24"/>
        </w:rPr>
        <w:t xml:space="preserve">Starostwo Powiatowe w Grodzisku Wlkp. – współpraca w zakresie przyjmowania uczestników do </w:t>
      </w:r>
      <w:r w:rsidR="00893E32">
        <w:rPr>
          <w:szCs w:val="24"/>
        </w:rPr>
        <w:t>Środowiskowego</w:t>
      </w:r>
      <w:r w:rsidR="00893E32" w:rsidRPr="00766BA0">
        <w:rPr>
          <w:szCs w:val="24"/>
        </w:rPr>
        <w:t xml:space="preserve"> Dom</w:t>
      </w:r>
      <w:r w:rsidR="00893E32">
        <w:rPr>
          <w:szCs w:val="24"/>
        </w:rPr>
        <w:t>u</w:t>
      </w:r>
      <w:r w:rsidR="00893E32" w:rsidRPr="00766BA0">
        <w:rPr>
          <w:szCs w:val="24"/>
        </w:rPr>
        <w:t xml:space="preserve"> Samopomocy</w:t>
      </w:r>
      <w:r>
        <w:rPr>
          <w:szCs w:val="24"/>
        </w:rPr>
        <w:t>, wydawanie, przedłużanie decyzji.</w:t>
      </w:r>
    </w:p>
    <w:p w14:paraId="510E562C" w14:textId="4F482FCC" w:rsidR="00B13B0D" w:rsidRDefault="00B13B0D" w:rsidP="00893E32">
      <w:pPr>
        <w:spacing w:line="276" w:lineRule="auto"/>
        <w:ind w:left="142" w:hanging="142"/>
        <w:rPr>
          <w:szCs w:val="24"/>
        </w:rPr>
      </w:pPr>
      <w:r>
        <w:rPr>
          <w:szCs w:val="24"/>
        </w:rPr>
        <w:t xml:space="preserve">- Powiatowe Centrum Pomocy Rodzinie w Grodzisku Wlkp.- wsparcie rodzin w zakresie składania </w:t>
      </w:r>
      <w:r w:rsidR="005122B7">
        <w:rPr>
          <w:szCs w:val="24"/>
        </w:rPr>
        <w:t>wniosków o pomoc finansową,</w:t>
      </w:r>
    </w:p>
    <w:p w14:paraId="2E0CA70F" w14:textId="24820054" w:rsidR="00B13B0D" w:rsidRDefault="00B13B0D" w:rsidP="00893E32">
      <w:pPr>
        <w:spacing w:line="276" w:lineRule="auto"/>
        <w:ind w:left="0" w:firstLine="0"/>
        <w:rPr>
          <w:szCs w:val="24"/>
        </w:rPr>
      </w:pPr>
      <w:r>
        <w:rPr>
          <w:szCs w:val="24"/>
        </w:rPr>
        <w:t xml:space="preserve">- </w:t>
      </w:r>
      <w:r w:rsidR="00CE2AA8">
        <w:rPr>
          <w:szCs w:val="24"/>
        </w:rPr>
        <w:t xml:space="preserve"> </w:t>
      </w:r>
      <w:r>
        <w:rPr>
          <w:szCs w:val="24"/>
        </w:rPr>
        <w:t>Biblioteka Publiczna w Wielichowie- współpraca w ramach spotkań z biblioterapii.</w:t>
      </w:r>
    </w:p>
    <w:p w14:paraId="3671B275" w14:textId="0B553911" w:rsidR="00B13B0D" w:rsidRDefault="00B13B0D" w:rsidP="00893E32">
      <w:pPr>
        <w:spacing w:line="276" w:lineRule="auto"/>
        <w:ind w:left="0" w:firstLine="0"/>
        <w:rPr>
          <w:szCs w:val="24"/>
        </w:rPr>
      </w:pPr>
      <w:r>
        <w:rPr>
          <w:szCs w:val="24"/>
        </w:rPr>
        <w:t xml:space="preserve">- </w:t>
      </w:r>
      <w:r w:rsidR="00CE2AA8">
        <w:rPr>
          <w:szCs w:val="24"/>
        </w:rPr>
        <w:t xml:space="preserve"> </w:t>
      </w:r>
      <w:r>
        <w:rPr>
          <w:szCs w:val="24"/>
        </w:rPr>
        <w:t>Pogotowie Ratunkowe- współpraca w zakresie pogadan</w:t>
      </w:r>
      <w:r w:rsidR="005122B7">
        <w:rPr>
          <w:szCs w:val="24"/>
        </w:rPr>
        <w:t>ek dotyczących pierwszej pomocy,</w:t>
      </w:r>
    </w:p>
    <w:p w14:paraId="42D7FB56" w14:textId="518C03E8" w:rsidR="00B13B0D" w:rsidRDefault="00CE2AA8" w:rsidP="00893E32">
      <w:pPr>
        <w:spacing w:line="276" w:lineRule="auto"/>
        <w:ind w:left="142" w:hanging="142"/>
        <w:rPr>
          <w:szCs w:val="24"/>
        </w:rPr>
      </w:pPr>
      <w:r>
        <w:rPr>
          <w:szCs w:val="24"/>
        </w:rPr>
        <w:t xml:space="preserve">- </w:t>
      </w:r>
      <w:r w:rsidR="00B13B0D">
        <w:rPr>
          <w:szCs w:val="24"/>
        </w:rPr>
        <w:t>Komisariat Policji- współpraca w zakresie pog</w:t>
      </w:r>
      <w:r w:rsidR="00893E32">
        <w:rPr>
          <w:szCs w:val="24"/>
        </w:rPr>
        <w:t xml:space="preserve">adanek na temat bezpieczeństwa, </w:t>
      </w:r>
      <w:r w:rsidR="00B13B0D">
        <w:rPr>
          <w:szCs w:val="24"/>
        </w:rPr>
        <w:t>prawidłowego zachowa</w:t>
      </w:r>
      <w:r w:rsidR="005122B7">
        <w:rPr>
          <w:szCs w:val="24"/>
        </w:rPr>
        <w:t>nia się podczas wyjść, wyjazdów,</w:t>
      </w:r>
    </w:p>
    <w:p w14:paraId="72D1DAFF" w14:textId="457D28B3" w:rsidR="00B13B0D" w:rsidRDefault="00B13B0D" w:rsidP="00893E32">
      <w:pPr>
        <w:spacing w:line="276" w:lineRule="auto"/>
        <w:ind w:left="142" w:hanging="142"/>
        <w:rPr>
          <w:szCs w:val="24"/>
        </w:rPr>
      </w:pPr>
      <w:r>
        <w:rPr>
          <w:szCs w:val="24"/>
        </w:rPr>
        <w:t xml:space="preserve">- Ośrodki Pomocy społecznej- współpraca w zakresie kierowania uczestników do ŚDS, wymiana </w:t>
      </w:r>
      <w:r w:rsidR="005122B7">
        <w:rPr>
          <w:szCs w:val="24"/>
        </w:rPr>
        <w:t>informacji na temat uczestników,</w:t>
      </w:r>
    </w:p>
    <w:p w14:paraId="77CB50C9" w14:textId="77777777" w:rsidR="00B13B0D" w:rsidRDefault="00B13B0D" w:rsidP="00893E32">
      <w:pPr>
        <w:spacing w:line="276" w:lineRule="auto"/>
        <w:ind w:left="142" w:hanging="142"/>
        <w:rPr>
          <w:szCs w:val="24"/>
        </w:rPr>
      </w:pPr>
      <w:r>
        <w:rPr>
          <w:szCs w:val="24"/>
        </w:rPr>
        <w:t>- WTZ Grodzisk Wlkp. i WTZ Rakoniewice- współpraca w ramach integracji uczestników podczas różnego rodzaju imprez, spotkań.</w:t>
      </w:r>
    </w:p>
    <w:p w14:paraId="4DE71B71" w14:textId="77777777" w:rsidR="00B13B0D" w:rsidRDefault="00B13B0D" w:rsidP="00B13B0D">
      <w:pPr>
        <w:spacing w:line="276" w:lineRule="auto"/>
        <w:ind w:left="0" w:firstLine="0"/>
        <w:rPr>
          <w:szCs w:val="24"/>
        </w:rPr>
      </w:pPr>
      <w:r>
        <w:rPr>
          <w:szCs w:val="24"/>
        </w:rPr>
        <w:t xml:space="preserve">Efektem działalności ŚDS w Wielichowie jest stworzenie takiego miejsca, gdzie uczestnik ma poczucie bezpieczeństwa, swobody, możliwość kontaktu z innymi osobami. Z roku na rok można zauważyć, że uczestnictwo w zajęciach ŚDS sprawia, że uczestnicy coraz lepiej radzą sobie w otaczającej rzeczywistości, staja się bardziej otwarci, samodzielni. Uczą się lepiej sobie radzić z problemami życia codziennego i organizować czas wolny. Efektem prowadzonych treningów jest poprawa komunikacji interpersonalnej, integracja uczestników, </w:t>
      </w:r>
      <w:r>
        <w:rPr>
          <w:szCs w:val="24"/>
        </w:rPr>
        <w:lastRenderedPageBreak/>
        <w:t>identyfikacja z ŚDS i poczucie współodpowiedzialności za miejsce i panującą atmosferę, poznanie uczuć i emocji innych uczestników, poprawa umiejętności współpracy oraz nauka zasad demokracji i samorządności.</w:t>
      </w:r>
    </w:p>
    <w:p w14:paraId="36149199" w14:textId="20A7321D" w:rsidR="00B13B0D" w:rsidRDefault="00B13B0D" w:rsidP="00B13B0D">
      <w:pPr>
        <w:spacing w:line="276" w:lineRule="auto"/>
        <w:ind w:left="0" w:firstLine="0"/>
        <w:rPr>
          <w:szCs w:val="24"/>
        </w:rPr>
      </w:pPr>
      <w:r>
        <w:rPr>
          <w:szCs w:val="24"/>
        </w:rPr>
        <w:t>W 2023 roku rodzice/opiekunowie ŚDS założyli Stowarzyszenie. Zarząd Stowarzyszenia</w:t>
      </w:r>
      <w:r w:rsidR="00EE5259">
        <w:rPr>
          <w:szCs w:val="24"/>
        </w:rPr>
        <w:t>,</w:t>
      </w:r>
      <w:r>
        <w:rPr>
          <w:szCs w:val="24"/>
        </w:rPr>
        <w:t xml:space="preserve"> jak </w:t>
      </w:r>
      <w:r w:rsidR="00CE2AA8">
        <w:rPr>
          <w:szCs w:val="24"/>
        </w:rPr>
        <w:t xml:space="preserve">  </w:t>
      </w:r>
      <w:r>
        <w:rPr>
          <w:szCs w:val="24"/>
        </w:rPr>
        <w:t>i</w:t>
      </w:r>
      <w:r w:rsidR="00EE5259">
        <w:rPr>
          <w:szCs w:val="24"/>
        </w:rPr>
        <w:t xml:space="preserve"> kierownik ŚDS spotkali się ze Starostą Grodziskim oraz Burmistrzami G</w:t>
      </w:r>
      <w:r>
        <w:rPr>
          <w:szCs w:val="24"/>
        </w:rPr>
        <w:t xml:space="preserve">min, z których uczestnicy dojeżdżają do ŚDS, w celu rozmów na temat pomocy finansowej na dowóz uczestników do ŚDS. Rozmowy przebiegły pomyślnie i w 2024 roku mają być realizowane dowozy i odwozy uczestników. Zorganizowanie transportu rozwiąże problem uczestnictwa </w:t>
      </w:r>
      <w:r w:rsidR="003D5F71">
        <w:rPr>
          <w:szCs w:val="24"/>
        </w:rPr>
        <w:t xml:space="preserve">   </w:t>
      </w:r>
      <w:r>
        <w:rPr>
          <w:szCs w:val="24"/>
        </w:rPr>
        <w:t>w zajęciach, jak i pozwoli uzyskać pełna liczbę uczestników.</w:t>
      </w:r>
    </w:p>
    <w:p w14:paraId="10B19C07" w14:textId="77777777" w:rsidR="00B13B0D" w:rsidRDefault="00B13B0D" w:rsidP="00B13B0D">
      <w:pPr>
        <w:spacing w:line="276" w:lineRule="auto"/>
        <w:ind w:left="0" w:firstLine="0"/>
        <w:rPr>
          <w:szCs w:val="24"/>
        </w:rPr>
      </w:pPr>
    </w:p>
    <w:p w14:paraId="29F0188B" w14:textId="53821C4F" w:rsidR="003327B0" w:rsidRPr="00C54BB1" w:rsidRDefault="00D24F73" w:rsidP="00C54BB1">
      <w:pPr>
        <w:shd w:val="clear" w:color="auto" w:fill="FFFFFF"/>
        <w:spacing w:line="276" w:lineRule="auto"/>
        <w:ind w:left="0" w:firstLine="0"/>
        <w:rPr>
          <w:rFonts w:eastAsiaTheme="minorHAnsi"/>
          <w:b/>
          <w:bCs/>
          <w:iCs/>
          <w:color w:val="000000" w:themeColor="text1"/>
          <w:szCs w:val="24"/>
          <w:lang w:eastAsia="en-US"/>
        </w:rPr>
      </w:pPr>
      <w:r w:rsidRPr="00C54BB1">
        <w:rPr>
          <w:rFonts w:eastAsiaTheme="minorHAnsi"/>
          <w:b/>
          <w:bCs/>
          <w:iCs/>
          <w:color w:val="000000" w:themeColor="text1"/>
          <w:szCs w:val="24"/>
          <w:lang w:eastAsia="en-US"/>
        </w:rPr>
        <w:t>3.2.</w:t>
      </w:r>
      <w:r w:rsidR="0014232F">
        <w:rPr>
          <w:rFonts w:eastAsiaTheme="minorHAnsi"/>
          <w:b/>
          <w:bCs/>
          <w:iCs/>
          <w:color w:val="000000" w:themeColor="text1"/>
          <w:szCs w:val="24"/>
          <w:lang w:eastAsia="en-US"/>
        </w:rPr>
        <w:t>14</w:t>
      </w:r>
      <w:r w:rsidRPr="00C54BB1">
        <w:rPr>
          <w:rFonts w:eastAsiaTheme="minorHAnsi"/>
          <w:b/>
          <w:bCs/>
          <w:iCs/>
          <w:color w:val="000000" w:themeColor="text1"/>
          <w:szCs w:val="24"/>
          <w:lang w:eastAsia="en-US"/>
        </w:rPr>
        <w:t xml:space="preserve">. </w:t>
      </w:r>
      <w:r w:rsidR="006E1502" w:rsidRPr="00C54BB1">
        <w:rPr>
          <w:rFonts w:eastAsiaTheme="minorHAnsi"/>
          <w:b/>
          <w:bCs/>
          <w:iCs/>
          <w:color w:val="000000" w:themeColor="text1"/>
          <w:szCs w:val="24"/>
          <w:lang w:eastAsia="en-US"/>
        </w:rPr>
        <w:t>„Program współpracy Powiatu Grodziskiego z organizacjami pozarządowymi oraz podmiotami wymienionymi w art. 3 ust. 3 ustawy o działalności pożytku publicznego i o wolontariacie na rok 2023” (przyjęty Uchwałą Rady Powiatu Grodziskiego nr LI/349/2022 z dnia 29 listopada 2022 roku)</w:t>
      </w:r>
    </w:p>
    <w:p w14:paraId="38193506" w14:textId="54387446" w:rsidR="006E1502" w:rsidRPr="006E1502" w:rsidRDefault="006E1502" w:rsidP="00C54BB1">
      <w:pPr>
        <w:widowControl w:val="0"/>
        <w:suppressAutoHyphens/>
        <w:spacing w:after="0" w:line="276" w:lineRule="auto"/>
        <w:ind w:left="0" w:firstLine="0"/>
        <w:textAlignment w:val="baseline"/>
        <w:rPr>
          <w:rFonts w:eastAsia="Lucida Sans Unicode"/>
          <w:bCs/>
          <w:kern w:val="1"/>
          <w:szCs w:val="24"/>
          <w:lang w:eastAsia="ar-SA"/>
        </w:rPr>
      </w:pPr>
      <w:r w:rsidRPr="006E1502">
        <w:rPr>
          <w:rFonts w:eastAsia="Lucida Sans Unicode"/>
          <w:bCs/>
          <w:kern w:val="1"/>
          <w:szCs w:val="24"/>
          <w:lang w:val="x-none" w:eastAsia="ar-SA"/>
        </w:rPr>
        <w:t>Celem głównym Programu jest kszt</w:t>
      </w:r>
      <w:r w:rsidR="00EE5259">
        <w:rPr>
          <w:rFonts w:eastAsia="Lucida Sans Unicode"/>
          <w:bCs/>
          <w:kern w:val="1"/>
          <w:szCs w:val="24"/>
          <w:lang w:val="x-none" w:eastAsia="ar-SA"/>
        </w:rPr>
        <w:t xml:space="preserve">ałtowanie partnerstwa pomiędzy </w:t>
      </w:r>
      <w:r w:rsidR="00EE5259">
        <w:rPr>
          <w:rFonts w:eastAsia="Lucida Sans Unicode"/>
          <w:bCs/>
          <w:kern w:val="1"/>
          <w:szCs w:val="24"/>
          <w:lang w:eastAsia="ar-SA"/>
        </w:rPr>
        <w:t>P</w:t>
      </w:r>
      <w:proofErr w:type="spellStart"/>
      <w:r w:rsidRPr="006E1502">
        <w:rPr>
          <w:rFonts w:eastAsia="Lucida Sans Unicode"/>
          <w:bCs/>
          <w:kern w:val="1"/>
          <w:szCs w:val="24"/>
          <w:lang w:val="x-none" w:eastAsia="ar-SA"/>
        </w:rPr>
        <w:t>owiatem</w:t>
      </w:r>
      <w:proofErr w:type="spellEnd"/>
      <w:r w:rsidRPr="006E1502">
        <w:rPr>
          <w:rFonts w:eastAsia="Lucida Sans Unicode"/>
          <w:bCs/>
          <w:kern w:val="1"/>
          <w:szCs w:val="24"/>
          <w:lang w:val="x-none" w:eastAsia="ar-SA"/>
        </w:rPr>
        <w:t xml:space="preserve"> a organizacjami pozarządowymi dla wspólnych działań służących</w:t>
      </w:r>
      <w:r w:rsidRPr="006E1502">
        <w:rPr>
          <w:rFonts w:eastAsia="Lucida Sans Unicode"/>
          <w:bCs/>
          <w:kern w:val="1"/>
          <w:szCs w:val="24"/>
          <w:lang w:eastAsia="ar-SA"/>
        </w:rPr>
        <w:t xml:space="preserve"> </w:t>
      </w:r>
      <w:r w:rsidRPr="006E1502">
        <w:rPr>
          <w:rFonts w:eastAsia="Lucida Sans Unicode"/>
          <w:bCs/>
          <w:kern w:val="1"/>
          <w:szCs w:val="24"/>
          <w:lang w:val="x-none" w:eastAsia="ar-SA"/>
        </w:rPr>
        <w:t>definiowaniu i zaspokajaniu potrzeb mieszkańców poprzez włączenie tych organizacji w realizację zadań publicznych oraz wzmacnianie aktywności społeczności lokalnej</w:t>
      </w:r>
      <w:r w:rsidRPr="006E1502">
        <w:rPr>
          <w:rFonts w:eastAsia="Lucida Sans Unicode"/>
          <w:bCs/>
          <w:kern w:val="1"/>
          <w:szCs w:val="24"/>
          <w:lang w:eastAsia="ar-SA"/>
        </w:rPr>
        <w:t>.</w:t>
      </w:r>
    </w:p>
    <w:p w14:paraId="3A140AAF" w14:textId="77777777" w:rsidR="006E1502" w:rsidRPr="006E1502" w:rsidRDefault="006E1502" w:rsidP="006E1502">
      <w:pPr>
        <w:widowControl w:val="0"/>
        <w:suppressAutoHyphens/>
        <w:spacing w:after="0" w:line="240" w:lineRule="auto"/>
        <w:ind w:left="0" w:firstLine="0"/>
        <w:textAlignment w:val="baseline"/>
        <w:rPr>
          <w:rFonts w:eastAsia="Lucida Sans Unicode"/>
          <w:bCs/>
          <w:kern w:val="1"/>
          <w:szCs w:val="24"/>
          <w:lang w:eastAsia="ar-SA"/>
        </w:rPr>
      </w:pPr>
    </w:p>
    <w:p w14:paraId="2DEABDCE" w14:textId="77777777" w:rsidR="006E1502" w:rsidRPr="006E1502" w:rsidRDefault="006E1502" w:rsidP="006E1502">
      <w:pPr>
        <w:widowControl w:val="0"/>
        <w:suppressAutoHyphens/>
        <w:spacing w:after="0" w:line="240" w:lineRule="auto"/>
        <w:ind w:left="0" w:firstLine="0"/>
        <w:textAlignment w:val="baseline"/>
        <w:rPr>
          <w:rFonts w:eastAsia="Lucida Sans Unicode"/>
          <w:bCs/>
          <w:kern w:val="1"/>
          <w:szCs w:val="24"/>
          <w:lang w:eastAsia="ar-SA"/>
        </w:rPr>
      </w:pPr>
      <w:r w:rsidRPr="006E1502">
        <w:rPr>
          <w:rFonts w:eastAsia="Lucida Sans Unicode"/>
          <w:bCs/>
          <w:kern w:val="1"/>
          <w:szCs w:val="24"/>
          <w:lang w:eastAsia="ar-SA"/>
        </w:rPr>
        <w:t>Program realizowany był w okresie od 1 stycznia 2023 roku do 31 grudnia 2023 roku.</w:t>
      </w:r>
    </w:p>
    <w:p w14:paraId="218066B3" w14:textId="77777777" w:rsidR="006E1502" w:rsidRPr="006E1502" w:rsidRDefault="006E1502" w:rsidP="006E1502">
      <w:pPr>
        <w:widowControl w:val="0"/>
        <w:suppressAutoHyphens/>
        <w:spacing w:after="0" w:line="240" w:lineRule="auto"/>
        <w:ind w:left="0" w:firstLine="0"/>
        <w:textAlignment w:val="baseline"/>
        <w:rPr>
          <w:rFonts w:eastAsia="Lucida Sans Unicode"/>
          <w:bCs/>
          <w:color w:val="auto"/>
          <w:kern w:val="1"/>
          <w:szCs w:val="24"/>
          <w:lang w:eastAsia="ar-SA"/>
        </w:rPr>
      </w:pPr>
    </w:p>
    <w:p w14:paraId="55F092DB" w14:textId="1467D8D1" w:rsidR="006E1502" w:rsidRPr="006E1502" w:rsidRDefault="006E1502" w:rsidP="00A94CDE">
      <w:pPr>
        <w:widowControl w:val="0"/>
        <w:suppressAutoHyphens/>
        <w:spacing w:after="0" w:line="276" w:lineRule="auto"/>
        <w:ind w:left="0" w:firstLine="0"/>
        <w:textAlignment w:val="baseline"/>
        <w:rPr>
          <w:rFonts w:eastAsia="Lucida Sans Unicode"/>
          <w:color w:val="auto"/>
          <w:kern w:val="1"/>
          <w:szCs w:val="24"/>
          <w:lang w:eastAsia="ar-SA"/>
        </w:rPr>
      </w:pPr>
      <w:r w:rsidRPr="006E1502">
        <w:rPr>
          <w:rFonts w:eastAsia="Lucida Sans Unicode"/>
          <w:color w:val="auto"/>
          <w:kern w:val="1"/>
          <w:szCs w:val="24"/>
          <w:lang w:val="x-none" w:eastAsia="ar-SA"/>
        </w:rPr>
        <w:t>Środki finansowe na realizację zadań w formie współpracy powiatu grodziskiego</w:t>
      </w:r>
      <w:r w:rsidRPr="006E1502">
        <w:rPr>
          <w:rFonts w:eastAsia="Lucida Sans Unicode"/>
          <w:color w:val="auto"/>
          <w:kern w:val="1"/>
          <w:szCs w:val="24"/>
          <w:lang w:eastAsia="ar-SA"/>
        </w:rPr>
        <w:t xml:space="preserve"> </w:t>
      </w:r>
      <w:r w:rsidRPr="006E1502">
        <w:rPr>
          <w:rFonts w:eastAsia="Lucida Sans Unicode"/>
          <w:color w:val="auto"/>
          <w:kern w:val="1"/>
          <w:szCs w:val="24"/>
          <w:lang w:eastAsia="ar-SA"/>
        </w:rPr>
        <w:br/>
      </w:r>
      <w:r w:rsidRPr="006E1502">
        <w:rPr>
          <w:rFonts w:eastAsia="Lucida Sans Unicode"/>
          <w:color w:val="auto"/>
          <w:kern w:val="1"/>
          <w:szCs w:val="24"/>
          <w:lang w:val="x-none" w:eastAsia="ar-SA"/>
        </w:rPr>
        <w:t xml:space="preserve">z organizacjami pozarządowymi oraz podmiotami wymienionymi w art. 3 ust. 3 ustawy                        o działalność pożytku publicznego i o wolontariacie zostały zaplanowane w budżecie powiatu na podstawie uchwały </w:t>
      </w:r>
      <w:r w:rsidRPr="006E1502">
        <w:rPr>
          <w:rFonts w:eastAsia="Lucida Sans Unicode"/>
          <w:kern w:val="1"/>
          <w:szCs w:val="24"/>
          <w:lang w:val="x-none" w:eastAsia="ar-SA"/>
        </w:rPr>
        <w:t xml:space="preserve">LII/356/2022 </w:t>
      </w:r>
      <w:r w:rsidRPr="006E1502">
        <w:rPr>
          <w:rFonts w:eastAsia="Lucida Sans Unicode"/>
          <w:kern w:val="1"/>
          <w:szCs w:val="24"/>
          <w:lang w:eastAsia="ar-SA"/>
        </w:rPr>
        <w:t xml:space="preserve">z dnia 19 grudnia 2022 r. </w:t>
      </w:r>
      <w:r w:rsidRPr="006E1502">
        <w:rPr>
          <w:rFonts w:eastAsia="Lucida Sans Unicode"/>
          <w:kern w:val="1"/>
          <w:szCs w:val="24"/>
          <w:lang w:val="x-none" w:eastAsia="ar-SA"/>
        </w:rPr>
        <w:t>Rady Powiatu Grodziskiego</w:t>
      </w:r>
      <w:r w:rsidR="00C54BB1">
        <w:rPr>
          <w:rFonts w:eastAsia="Lucida Sans Unicode"/>
          <w:kern w:val="1"/>
          <w:szCs w:val="24"/>
          <w:lang w:eastAsia="ar-SA"/>
        </w:rPr>
        <w:t xml:space="preserve"> </w:t>
      </w:r>
      <w:r w:rsidRPr="006E1502">
        <w:rPr>
          <w:rFonts w:eastAsia="Lucida Sans Unicode"/>
          <w:kern w:val="1"/>
          <w:szCs w:val="24"/>
          <w:lang w:val="x-none" w:eastAsia="ar-SA"/>
        </w:rPr>
        <w:t xml:space="preserve"> </w:t>
      </w:r>
      <w:r w:rsidR="00C54BB1">
        <w:rPr>
          <w:rFonts w:eastAsia="Lucida Sans Unicode"/>
          <w:kern w:val="1"/>
          <w:szCs w:val="24"/>
          <w:lang w:eastAsia="ar-SA"/>
        </w:rPr>
        <w:t xml:space="preserve">  </w:t>
      </w:r>
      <w:r w:rsidRPr="006E1502">
        <w:rPr>
          <w:rFonts w:eastAsia="Lucida Sans Unicode"/>
          <w:color w:val="auto"/>
          <w:kern w:val="1"/>
          <w:szCs w:val="24"/>
          <w:lang w:val="x-none" w:eastAsia="ar-SA"/>
        </w:rPr>
        <w:t xml:space="preserve">w sprawie </w:t>
      </w:r>
      <w:r w:rsidRPr="006E1502">
        <w:rPr>
          <w:rFonts w:eastAsia="Lucida Sans Unicode"/>
          <w:color w:val="auto"/>
          <w:kern w:val="1"/>
          <w:szCs w:val="24"/>
          <w:lang w:eastAsia="ar-SA"/>
        </w:rPr>
        <w:t>uchwały budżetowej</w:t>
      </w:r>
      <w:r w:rsidRPr="006E1502">
        <w:rPr>
          <w:rFonts w:eastAsia="Lucida Sans Unicode"/>
          <w:color w:val="auto"/>
          <w:kern w:val="1"/>
          <w:szCs w:val="24"/>
          <w:lang w:val="x-none" w:eastAsia="ar-SA"/>
        </w:rPr>
        <w:t xml:space="preserve"> Powiatu Grodziskiego na rok 20</w:t>
      </w:r>
      <w:r w:rsidRPr="006E1502">
        <w:rPr>
          <w:rFonts w:eastAsia="Lucida Sans Unicode"/>
          <w:color w:val="auto"/>
          <w:kern w:val="1"/>
          <w:szCs w:val="24"/>
          <w:lang w:eastAsia="ar-SA"/>
        </w:rPr>
        <w:t>23 i wynosiły 156 000</w:t>
      </w:r>
      <w:r w:rsidRPr="006E1502">
        <w:rPr>
          <w:rFonts w:eastAsia="Lucida Sans Unicode"/>
          <w:color w:val="auto"/>
          <w:kern w:val="1"/>
          <w:szCs w:val="24"/>
          <w:lang w:val="x-none" w:eastAsia="ar-SA"/>
        </w:rPr>
        <w:t>,00</w:t>
      </w:r>
      <w:r w:rsidRPr="006E1502">
        <w:rPr>
          <w:rFonts w:eastAsia="Lucida Sans Unicode"/>
          <w:color w:val="auto"/>
          <w:kern w:val="1"/>
          <w:szCs w:val="24"/>
          <w:lang w:eastAsia="ar-SA"/>
        </w:rPr>
        <w:t xml:space="preserve"> zł.</w:t>
      </w:r>
    </w:p>
    <w:p w14:paraId="093EAD62" w14:textId="77777777" w:rsidR="006E1502" w:rsidRPr="006E1502" w:rsidRDefault="006E1502" w:rsidP="00A94CDE">
      <w:pPr>
        <w:widowControl w:val="0"/>
        <w:suppressAutoHyphens/>
        <w:spacing w:after="0" w:line="100" w:lineRule="atLeast"/>
        <w:ind w:left="0" w:firstLine="0"/>
        <w:textAlignment w:val="baseline"/>
        <w:rPr>
          <w:rFonts w:eastAsia="Lucida Sans Unicode" w:cs="Tahoma"/>
          <w:kern w:val="1"/>
          <w:szCs w:val="24"/>
          <w:lang w:eastAsia="ar-SA"/>
        </w:rPr>
      </w:pPr>
    </w:p>
    <w:p w14:paraId="21A905A9" w14:textId="42BEACFA" w:rsidR="006E1502" w:rsidRPr="006E1502" w:rsidRDefault="006E1502" w:rsidP="00A94CDE">
      <w:pPr>
        <w:widowControl w:val="0"/>
        <w:suppressAutoHyphens/>
        <w:spacing w:after="0" w:line="276" w:lineRule="auto"/>
        <w:ind w:left="0" w:firstLine="0"/>
        <w:textAlignment w:val="baseline"/>
        <w:rPr>
          <w:rFonts w:eastAsia="Lucida Sans Unicode" w:cs="Tahoma"/>
          <w:kern w:val="1"/>
          <w:szCs w:val="24"/>
          <w:lang w:eastAsia="ar-SA"/>
        </w:rPr>
      </w:pPr>
      <w:r w:rsidRPr="006E1502">
        <w:rPr>
          <w:rFonts w:eastAsia="Lucida Sans Unicode" w:cs="Tahoma"/>
          <w:kern w:val="1"/>
          <w:szCs w:val="24"/>
          <w:lang w:eastAsia="ar-SA"/>
        </w:rPr>
        <w:t>W ramach realizacji Programu współpracy w roku 2023 zr</w:t>
      </w:r>
      <w:r w:rsidR="003D5F71">
        <w:rPr>
          <w:rFonts w:eastAsia="Lucida Sans Unicode" w:cs="Tahoma"/>
          <w:kern w:val="1"/>
          <w:szCs w:val="24"/>
          <w:lang w:eastAsia="ar-SA"/>
        </w:rPr>
        <w:t>ealizowano następujące zadania:</w:t>
      </w:r>
    </w:p>
    <w:p w14:paraId="12086C7E" w14:textId="74B9442B" w:rsidR="006E1502" w:rsidRPr="006E1502" w:rsidRDefault="003D5F71" w:rsidP="003D5F71">
      <w:pPr>
        <w:widowControl w:val="0"/>
        <w:suppressAutoHyphens/>
        <w:snapToGrid w:val="0"/>
        <w:spacing w:after="0" w:line="276" w:lineRule="auto"/>
        <w:ind w:left="142" w:hanging="142"/>
        <w:textAlignment w:val="baseline"/>
        <w:rPr>
          <w:rFonts w:eastAsia="Lucida Sans Unicode" w:cs="Tahoma"/>
          <w:kern w:val="1"/>
          <w:szCs w:val="24"/>
          <w:lang w:eastAsia="ar-SA"/>
        </w:rPr>
      </w:pPr>
      <w:r>
        <w:rPr>
          <w:rFonts w:eastAsia="Lucida Sans Unicode" w:cs="Tahoma"/>
          <w:color w:val="auto"/>
          <w:kern w:val="1"/>
          <w:szCs w:val="24"/>
          <w:lang w:eastAsia="ar-SA"/>
        </w:rPr>
        <w:t xml:space="preserve">- </w:t>
      </w:r>
      <w:r w:rsidR="006E1502" w:rsidRPr="006E1502">
        <w:rPr>
          <w:rFonts w:eastAsia="Lucida Sans Unicode" w:cs="Tahoma"/>
          <w:kern w:val="1"/>
          <w:szCs w:val="24"/>
          <w:lang w:eastAsia="ar-SA"/>
        </w:rPr>
        <w:t>Zadanie publiczne z zakresu pomocy społecznej polegające na prowadzeniu ośrodka interwencji kryzysowej w roku 2023 – wykonanie zadania powierzono Stowarzyszeniu  „Dom Pomocna Dłoń” z siedzibą w Błońsku – kwota przezn</w:t>
      </w:r>
      <w:r>
        <w:rPr>
          <w:rFonts w:eastAsia="Lucida Sans Unicode" w:cs="Tahoma"/>
          <w:kern w:val="1"/>
          <w:szCs w:val="24"/>
          <w:lang w:eastAsia="ar-SA"/>
        </w:rPr>
        <w:t>aczona na zadanie 90 000,00 zł.</w:t>
      </w:r>
    </w:p>
    <w:p w14:paraId="6836D571" w14:textId="43D7F305" w:rsidR="006E1502" w:rsidRPr="006E1502" w:rsidRDefault="003D5F71" w:rsidP="003D5F71">
      <w:pPr>
        <w:widowControl w:val="0"/>
        <w:suppressAutoHyphens/>
        <w:spacing w:after="0" w:line="276" w:lineRule="auto"/>
        <w:ind w:left="142" w:hanging="142"/>
        <w:textAlignment w:val="baseline"/>
        <w:rPr>
          <w:rFonts w:cs="Tahoma"/>
          <w:kern w:val="1"/>
          <w:szCs w:val="24"/>
          <w:lang w:eastAsia="ar-SA"/>
        </w:rPr>
      </w:pPr>
      <w:r>
        <w:rPr>
          <w:rFonts w:eastAsia="Lucida Sans Unicode" w:cs="Tahoma"/>
          <w:kern w:val="1"/>
          <w:szCs w:val="24"/>
          <w:lang w:eastAsia="ar-SA"/>
        </w:rPr>
        <w:t xml:space="preserve">- </w:t>
      </w:r>
      <w:r w:rsidR="006E1502" w:rsidRPr="006E1502">
        <w:rPr>
          <w:rFonts w:cs="Tahoma"/>
          <w:bCs/>
          <w:kern w:val="1"/>
          <w:szCs w:val="24"/>
          <w:lang w:eastAsia="ar-SA"/>
        </w:rPr>
        <w:t xml:space="preserve">Zadanie publiczne z zakresu prowadzenia punktu przeznaczonego na udzielanie nieodpłatnej pomocy prawnej lub świadczenie nieodpłatnego poradnictwa obywatelskiego oraz edukacji prawnej w roku 2023 w Grodzisku Wielkopolskim </w:t>
      </w:r>
      <w:r w:rsidR="006E1502" w:rsidRPr="006E1502">
        <w:rPr>
          <w:rFonts w:eastAsia="Lucida Sans Unicode" w:cs="Tahoma"/>
          <w:color w:val="auto"/>
          <w:kern w:val="1"/>
          <w:szCs w:val="24"/>
          <w:lang w:eastAsia="ar-SA"/>
        </w:rPr>
        <w:t xml:space="preserve">- </w:t>
      </w:r>
      <w:r w:rsidR="006E1502" w:rsidRPr="006E1502">
        <w:rPr>
          <w:rFonts w:cs="Tahoma"/>
          <w:kern w:val="1"/>
          <w:szCs w:val="24"/>
          <w:lang w:eastAsia="ar-SA"/>
        </w:rPr>
        <w:t>wykonanie zadania powierzono Stowarzyszeniu Inicjatyw Społecznych „Wsparcie, Informacja, Rozwój” z siedzibą w Górze – kwota przeznaczona na zadanie 66 000,00 zł.</w:t>
      </w:r>
    </w:p>
    <w:p w14:paraId="1AA74EAF" w14:textId="77777777" w:rsidR="006E1502" w:rsidRPr="006E1502" w:rsidRDefault="006E1502" w:rsidP="00A94CDE">
      <w:pPr>
        <w:widowControl w:val="0"/>
        <w:suppressAutoHyphens/>
        <w:spacing w:after="0" w:line="276" w:lineRule="auto"/>
        <w:ind w:left="0" w:firstLine="0"/>
        <w:textAlignment w:val="baseline"/>
        <w:rPr>
          <w:rFonts w:cs="Tahoma"/>
          <w:kern w:val="1"/>
          <w:szCs w:val="24"/>
          <w:lang w:eastAsia="ar-SA"/>
        </w:rPr>
      </w:pPr>
    </w:p>
    <w:p w14:paraId="18B34A9F" w14:textId="11893A2D" w:rsidR="006E1502" w:rsidRDefault="006E1502" w:rsidP="00A94CDE">
      <w:pPr>
        <w:widowControl w:val="0"/>
        <w:suppressAutoHyphens/>
        <w:spacing w:after="0" w:line="276" w:lineRule="auto"/>
        <w:ind w:left="0" w:firstLine="0"/>
        <w:textAlignment w:val="baseline"/>
        <w:rPr>
          <w:rFonts w:eastAsia="Lucida Sans Unicode" w:cs="Tahoma"/>
          <w:color w:val="auto"/>
          <w:kern w:val="1"/>
          <w:szCs w:val="24"/>
          <w:lang w:eastAsia="ar-SA"/>
        </w:rPr>
      </w:pPr>
      <w:r w:rsidRPr="006E1502">
        <w:rPr>
          <w:rFonts w:cs="Tahoma"/>
          <w:kern w:val="1"/>
          <w:szCs w:val="24"/>
          <w:lang w:eastAsia="ar-SA"/>
        </w:rPr>
        <w:t xml:space="preserve">Ponadto, </w:t>
      </w:r>
      <w:r w:rsidR="00EE5259">
        <w:rPr>
          <w:rFonts w:eastAsia="Lucida Sans Unicode" w:cs="Tahoma"/>
          <w:kern w:val="1"/>
          <w:szCs w:val="24"/>
          <w:lang w:eastAsia="ar-SA"/>
        </w:rPr>
        <w:t>samorząd P</w:t>
      </w:r>
      <w:r w:rsidRPr="006E1502">
        <w:rPr>
          <w:rFonts w:eastAsia="Lucida Sans Unicode" w:cs="Tahoma"/>
          <w:kern w:val="1"/>
          <w:szCs w:val="24"/>
          <w:lang w:eastAsia="ar-SA"/>
        </w:rPr>
        <w:t xml:space="preserve">owiatu prowadził działania w ramach współpracy z organizacjami pozarządowymi za pośrednictwem jednostek organizacyjnych, powiatowych służb, inspekcji </w:t>
      </w:r>
      <w:r w:rsidRPr="006E1502">
        <w:rPr>
          <w:rFonts w:eastAsia="Lucida Sans Unicode" w:cs="Tahoma"/>
          <w:kern w:val="1"/>
          <w:szCs w:val="24"/>
          <w:lang w:eastAsia="ar-SA"/>
        </w:rPr>
        <w:br/>
        <w:t xml:space="preserve">i straży. Wspierał także organizacyjnie i finansowo szereg inicjatyw </w:t>
      </w:r>
      <w:r w:rsidRPr="006E1502">
        <w:rPr>
          <w:rFonts w:eastAsia="Lucida Sans Unicode" w:cs="Tahoma"/>
          <w:color w:val="auto"/>
          <w:kern w:val="1"/>
          <w:szCs w:val="24"/>
          <w:lang w:eastAsia="ar-SA"/>
        </w:rPr>
        <w:t>i imprez organizowanych przez organizacje pozarządowe.</w:t>
      </w:r>
    </w:p>
    <w:p w14:paraId="4018E4A9" w14:textId="77777777" w:rsidR="006E1502" w:rsidRPr="006E1502" w:rsidRDefault="006E1502" w:rsidP="00A94CDE">
      <w:pPr>
        <w:shd w:val="clear" w:color="auto" w:fill="FFFFFF"/>
        <w:ind w:left="0" w:firstLine="0"/>
        <w:rPr>
          <w:rFonts w:eastAsia="Lucida Sans Unicode" w:cs="Tahoma"/>
          <w:b/>
          <w:kern w:val="1"/>
          <w:sz w:val="28"/>
          <w:szCs w:val="28"/>
          <w:lang w:eastAsia="ar-SA"/>
        </w:rPr>
      </w:pPr>
    </w:p>
    <w:p w14:paraId="4F129DFC" w14:textId="1C5806DD" w:rsidR="002C4AA5" w:rsidRPr="00C54BB1" w:rsidRDefault="002C4AA5" w:rsidP="002C4AA5">
      <w:pPr>
        <w:spacing w:after="0" w:line="276" w:lineRule="auto"/>
        <w:ind w:left="0"/>
        <w:rPr>
          <w:b/>
          <w:color w:val="000000" w:themeColor="text1"/>
          <w:szCs w:val="24"/>
        </w:rPr>
      </w:pPr>
      <w:bookmarkStart w:id="9" w:name="_Hlk39145805"/>
      <w:r w:rsidRPr="00C54BB1">
        <w:rPr>
          <w:rFonts w:eastAsia="Calibri"/>
          <w:b/>
          <w:color w:val="000000" w:themeColor="text1"/>
          <w:szCs w:val="24"/>
          <w:lang w:eastAsia="en-US"/>
        </w:rPr>
        <w:lastRenderedPageBreak/>
        <w:t>3.2.</w:t>
      </w:r>
      <w:r w:rsidR="0014232F">
        <w:rPr>
          <w:rFonts w:eastAsia="Calibri"/>
          <w:b/>
          <w:color w:val="000000" w:themeColor="text1"/>
          <w:szCs w:val="24"/>
          <w:lang w:eastAsia="en-US"/>
        </w:rPr>
        <w:t>15</w:t>
      </w:r>
      <w:r w:rsidRPr="00C54BB1">
        <w:rPr>
          <w:rFonts w:eastAsia="Calibri"/>
          <w:b/>
          <w:color w:val="000000" w:themeColor="text1"/>
          <w:szCs w:val="24"/>
          <w:lang w:eastAsia="en-US"/>
        </w:rPr>
        <w:t>.</w:t>
      </w:r>
      <w:r w:rsidRPr="00C54BB1">
        <w:rPr>
          <w:rFonts w:eastAsia="Calibri"/>
          <w:color w:val="000000" w:themeColor="text1"/>
          <w:szCs w:val="24"/>
          <w:lang w:eastAsia="en-US"/>
        </w:rPr>
        <w:t xml:space="preserve"> </w:t>
      </w:r>
      <w:bookmarkEnd w:id="9"/>
      <w:r w:rsidRPr="00C54BB1">
        <w:rPr>
          <w:rFonts w:eastAsia="Calibri"/>
          <w:b/>
          <w:color w:val="000000" w:themeColor="text1"/>
          <w:szCs w:val="24"/>
          <w:lang w:eastAsia="en-US"/>
        </w:rPr>
        <w:t xml:space="preserve">Powiatowy Program </w:t>
      </w:r>
      <w:r w:rsidR="003327B0" w:rsidRPr="00C54BB1">
        <w:rPr>
          <w:rFonts w:eastAsia="Calibri"/>
          <w:b/>
          <w:color w:val="000000" w:themeColor="text1"/>
          <w:szCs w:val="24"/>
          <w:lang w:eastAsia="en-US"/>
        </w:rPr>
        <w:t>p</w:t>
      </w:r>
      <w:r w:rsidRPr="00C54BB1">
        <w:rPr>
          <w:rFonts w:eastAsia="Calibri"/>
          <w:b/>
          <w:color w:val="000000" w:themeColor="text1"/>
          <w:szCs w:val="24"/>
          <w:lang w:eastAsia="en-US"/>
        </w:rPr>
        <w:t xml:space="preserve">rzeciwdziałania </w:t>
      </w:r>
      <w:r w:rsidR="003327B0" w:rsidRPr="00C54BB1">
        <w:rPr>
          <w:rFonts w:eastAsia="Calibri"/>
          <w:b/>
          <w:color w:val="000000" w:themeColor="text1"/>
          <w:szCs w:val="24"/>
          <w:lang w:eastAsia="en-US"/>
        </w:rPr>
        <w:t>b</w:t>
      </w:r>
      <w:r w:rsidRPr="00C54BB1">
        <w:rPr>
          <w:rFonts w:eastAsia="Calibri"/>
          <w:b/>
          <w:color w:val="000000" w:themeColor="text1"/>
          <w:szCs w:val="24"/>
          <w:lang w:eastAsia="en-US"/>
        </w:rPr>
        <w:t xml:space="preserve">ezrobociu oraz aktywizacji lokalnego rynku pracy na lata 2021-2025 </w:t>
      </w:r>
      <w:r w:rsidRPr="00C54BB1">
        <w:rPr>
          <w:b/>
          <w:color w:val="000000" w:themeColor="text1"/>
          <w:szCs w:val="24"/>
        </w:rPr>
        <w:t xml:space="preserve">(przyjęty uchwałą </w:t>
      </w:r>
      <w:r w:rsidR="005010CA" w:rsidRPr="00C54BB1">
        <w:rPr>
          <w:b/>
          <w:color w:val="000000" w:themeColor="text1"/>
          <w:szCs w:val="24"/>
        </w:rPr>
        <w:t xml:space="preserve">Rady Powiatu Grodziskiego </w:t>
      </w:r>
      <w:r w:rsidRPr="00C54BB1">
        <w:rPr>
          <w:b/>
          <w:color w:val="000000" w:themeColor="text1"/>
          <w:szCs w:val="24"/>
        </w:rPr>
        <w:t>nr XXXII/223/2021</w:t>
      </w:r>
      <w:r w:rsidR="00313D53" w:rsidRPr="00C54BB1">
        <w:rPr>
          <w:b/>
          <w:color w:val="000000" w:themeColor="text1"/>
          <w:szCs w:val="24"/>
        </w:rPr>
        <w:t xml:space="preserve"> z dnia</w:t>
      </w:r>
      <w:r w:rsidRPr="00C54BB1">
        <w:rPr>
          <w:b/>
          <w:color w:val="000000" w:themeColor="text1"/>
          <w:szCs w:val="24"/>
        </w:rPr>
        <w:t xml:space="preserve"> 25.05.202</w:t>
      </w:r>
      <w:r w:rsidR="00313D53" w:rsidRPr="00C54BB1">
        <w:rPr>
          <w:b/>
          <w:color w:val="000000" w:themeColor="text1"/>
          <w:szCs w:val="24"/>
        </w:rPr>
        <w:t>1</w:t>
      </w:r>
      <w:r w:rsidRPr="00C54BB1">
        <w:rPr>
          <w:b/>
          <w:color w:val="000000" w:themeColor="text1"/>
          <w:szCs w:val="24"/>
        </w:rPr>
        <w:t xml:space="preserve"> r.).  </w:t>
      </w:r>
    </w:p>
    <w:p w14:paraId="5BACF45A" w14:textId="77777777" w:rsidR="006C5966" w:rsidRPr="006C5966" w:rsidRDefault="006C5966" w:rsidP="000C6993">
      <w:pPr>
        <w:spacing w:after="0" w:line="276" w:lineRule="auto"/>
        <w:ind w:left="0" w:firstLine="0"/>
        <w:rPr>
          <w:color w:val="auto"/>
          <w:szCs w:val="24"/>
        </w:rPr>
      </w:pPr>
      <w:r w:rsidRPr="006C5966">
        <w:rPr>
          <w:color w:val="auto"/>
          <w:szCs w:val="24"/>
        </w:rPr>
        <w:t xml:space="preserve">Celem Programu jest dążenie do ograniczenia poziomu bezrobocia na obszarze Powiatu Grodziskiego oraz stworzenie podstaw do efektywnej polityki społeczno-gospodarczej. </w:t>
      </w:r>
    </w:p>
    <w:p w14:paraId="152705DA" w14:textId="77777777" w:rsidR="006C5966" w:rsidRPr="006C5966" w:rsidRDefault="006C5966" w:rsidP="000C6993">
      <w:pPr>
        <w:spacing w:after="0" w:line="276" w:lineRule="auto"/>
        <w:ind w:left="0" w:firstLine="0"/>
        <w:rPr>
          <w:rFonts w:eastAsiaTheme="minorEastAsia"/>
          <w:color w:val="auto"/>
          <w:szCs w:val="24"/>
        </w:rPr>
      </w:pPr>
      <w:r w:rsidRPr="006C5966">
        <w:rPr>
          <w:rFonts w:eastAsiaTheme="minorEastAsia"/>
          <w:color w:val="auto"/>
          <w:szCs w:val="24"/>
        </w:rPr>
        <w:t>Ponadto cel stanowi dążenie do poprawy jakości kapitału ludzkiego i zwiększenie spójności społecznej poprzez podniesienie jakości usług świadczonych na rzecz osób bezrobotnych, oraz tworzenie warunków sprzyjających podnoszeniu zdolności do zatrudniania osób bezrobotnych oraz rozwoju przedsiębiorczości i samozatrudnienia.</w:t>
      </w:r>
    </w:p>
    <w:p w14:paraId="151837EB" w14:textId="77777777" w:rsidR="006C5966" w:rsidRPr="006C5966" w:rsidRDefault="006C5966" w:rsidP="000C6993">
      <w:pPr>
        <w:spacing w:after="0" w:line="276" w:lineRule="auto"/>
        <w:ind w:left="0" w:firstLine="0"/>
        <w:rPr>
          <w:rFonts w:eastAsiaTheme="minorEastAsia"/>
          <w:color w:val="auto"/>
          <w:sz w:val="20"/>
          <w:szCs w:val="20"/>
        </w:rPr>
      </w:pPr>
      <w:r w:rsidRPr="006C5966">
        <w:rPr>
          <w:rFonts w:eastAsiaTheme="minorEastAsia"/>
          <w:color w:val="auto"/>
          <w:szCs w:val="24"/>
        </w:rPr>
        <w:t xml:space="preserve">Głównym celem programu jest wzrost zatrudnienia oraz aktywności zawodowej mieszkańców powiatu grodziskiego. </w:t>
      </w:r>
      <w:r w:rsidRPr="006C5966">
        <w:rPr>
          <w:color w:val="auto"/>
          <w:szCs w:val="24"/>
        </w:rPr>
        <w:t>Cel ten zostanie osiągnięty dzięki realizacji następujących zadań:</w:t>
      </w:r>
    </w:p>
    <w:p w14:paraId="5D25DCEE" w14:textId="71F85343" w:rsidR="006C5966" w:rsidRPr="006C5966" w:rsidRDefault="003D5F71" w:rsidP="003D5F71">
      <w:pPr>
        <w:tabs>
          <w:tab w:val="left" w:pos="580"/>
        </w:tabs>
        <w:spacing w:after="0" w:line="276" w:lineRule="auto"/>
        <w:ind w:left="0" w:firstLine="0"/>
        <w:rPr>
          <w:color w:val="auto"/>
          <w:szCs w:val="24"/>
        </w:rPr>
      </w:pPr>
      <w:r>
        <w:rPr>
          <w:color w:val="auto"/>
          <w:szCs w:val="24"/>
        </w:rPr>
        <w:t xml:space="preserve">- </w:t>
      </w:r>
      <w:r w:rsidR="006C5966" w:rsidRPr="006C5966">
        <w:rPr>
          <w:color w:val="auto"/>
          <w:szCs w:val="24"/>
        </w:rPr>
        <w:t>indywidualizacja usług rynku pracy,</w:t>
      </w:r>
    </w:p>
    <w:p w14:paraId="109976E6" w14:textId="3B43CDC8" w:rsidR="006C5966" w:rsidRPr="006C5966" w:rsidRDefault="003D5F71" w:rsidP="003D5F71">
      <w:pPr>
        <w:tabs>
          <w:tab w:val="left" w:pos="580"/>
        </w:tabs>
        <w:spacing w:after="0" w:line="276" w:lineRule="auto"/>
        <w:ind w:left="0" w:firstLine="0"/>
        <w:rPr>
          <w:color w:val="auto"/>
          <w:szCs w:val="24"/>
        </w:rPr>
      </w:pPr>
      <w:r>
        <w:rPr>
          <w:color w:val="auto"/>
          <w:szCs w:val="24"/>
        </w:rPr>
        <w:t xml:space="preserve">- </w:t>
      </w:r>
      <w:r w:rsidR="006C5966" w:rsidRPr="006C5966">
        <w:rPr>
          <w:color w:val="auto"/>
          <w:szCs w:val="24"/>
        </w:rPr>
        <w:t>zwiększenie poziomu zatrudnienia ludzi młodych,</w:t>
      </w:r>
    </w:p>
    <w:p w14:paraId="6A730043" w14:textId="43D7DA70" w:rsidR="006C5966" w:rsidRPr="006C5966" w:rsidRDefault="003D5F71" w:rsidP="003D5F71">
      <w:pPr>
        <w:tabs>
          <w:tab w:val="left" w:pos="580"/>
        </w:tabs>
        <w:spacing w:after="0" w:line="276" w:lineRule="auto"/>
        <w:ind w:left="0" w:firstLine="0"/>
        <w:rPr>
          <w:color w:val="auto"/>
          <w:szCs w:val="24"/>
        </w:rPr>
      </w:pPr>
      <w:r>
        <w:rPr>
          <w:color w:val="auto"/>
          <w:szCs w:val="24"/>
        </w:rPr>
        <w:t xml:space="preserve">- </w:t>
      </w:r>
      <w:r w:rsidR="006C5966" w:rsidRPr="006C5966">
        <w:rPr>
          <w:color w:val="auto"/>
          <w:szCs w:val="24"/>
        </w:rPr>
        <w:t>promowanie mobilności zawodowej i przestrzennej,</w:t>
      </w:r>
    </w:p>
    <w:p w14:paraId="58DDF8B5" w14:textId="3D649C4F" w:rsidR="006C5966" w:rsidRPr="006C5966" w:rsidRDefault="003D5F71" w:rsidP="003D5F71">
      <w:pPr>
        <w:tabs>
          <w:tab w:val="left" w:pos="580"/>
        </w:tabs>
        <w:spacing w:after="0" w:line="276" w:lineRule="auto"/>
        <w:ind w:left="0" w:firstLine="0"/>
        <w:rPr>
          <w:color w:val="auto"/>
          <w:szCs w:val="24"/>
        </w:rPr>
      </w:pPr>
      <w:r>
        <w:rPr>
          <w:color w:val="auto"/>
          <w:szCs w:val="24"/>
        </w:rPr>
        <w:t xml:space="preserve">- </w:t>
      </w:r>
      <w:r w:rsidR="006C5966" w:rsidRPr="006C5966">
        <w:rPr>
          <w:color w:val="auto"/>
          <w:szCs w:val="24"/>
        </w:rPr>
        <w:t>umożliwienie podwyższania lub zmiany kwalifikacji zawodowych,</w:t>
      </w:r>
    </w:p>
    <w:p w14:paraId="569B26F2" w14:textId="390A92FB" w:rsidR="006C5966" w:rsidRPr="006C5966" w:rsidRDefault="003D5F71" w:rsidP="003D5F71">
      <w:pPr>
        <w:tabs>
          <w:tab w:val="left" w:pos="584"/>
        </w:tabs>
        <w:spacing w:after="0" w:line="276" w:lineRule="auto"/>
        <w:ind w:left="142" w:right="20" w:hanging="142"/>
        <w:rPr>
          <w:color w:val="auto"/>
          <w:szCs w:val="24"/>
        </w:rPr>
      </w:pPr>
      <w:r>
        <w:rPr>
          <w:color w:val="auto"/>
          <w:szCs w:val="24"/>
        </w:rPr>
        <w:t xml:space="preserve">- </w:t>
      </w:r>
      <w:r w:rsidR="006C5966" w:rsidRPr="006C5966">
        <w:rPr>
          <w:color w:val="auto"/>
          <w:szCs w:val="24"/>
        </w:rPr>
        <w:t>rozwój przedsiębiorczości czyli promocja zakładania nowych oraz wsparcie istniejących firm z sektora MSP,</w:t>
      </w:r>
    </w:p>
    <w:p w14:paraId="19320109" w14:textId="459B1207" w:rsidR="006C5966" w:rsidRPr="006C5966" w:rsidRDefault="003D5F71" w:rsidP="003D5F71">
      <w:pPr>
        <w:tabs>
          <w:tab w:val="left" w:pos="584"/>
        </w:tabs>
        <w:spacing w:after="0" w:line="276" w:lineRule="auto"/>
        <w:ind w:left="0" w:firstLine="0"/>
        <w:rPr>
          <w:color w:val="auto"/>
          <w:szCs w:val="24"/>
        </w:rPr>
      </w:pPr>
      <w:r>
        <w:rPr>
          <w:color w:val="auto"/>
          <w:szCs w:val="24"/>
        </w:rPr>
        <w:t xml:space="preserve">- </w:t>
      </w:r>
      <w:r w:rsidR="006C5966" w:rsidRPr="006C5966">
        <w:rPr>
          <w:color w:val="auto"/>
          <w:szCs w:val="24"/>
        </w:rPr>
        <w:t>tworzenie możliwości zdobywania pierwszych doświadczeń zawodowych,</w:t>
      </w:r>
    </w:p>
    <w:p w14:paraId="2E5E780F" w14:textId="690F7819" w:rsidR="006C5966" w:rsidRPr="006C5966" w:rsidRDefault="003D5F71" w:rsidP="003D5F71">
      <w:pPr>
        <w:tabs>
          <w:tab w:val="left" w:pos="644"/>
        </w:tabs>
        <w:spacing w:after="0" w:line="276" w:lineRule="auto"/>
        <w:ind w:left="0" w:firstLine="0"/>
        <w:rPr>
          <w:color w:val="auto"/>
          <w:szCs w:val="24"/>
        </w:rPr>
      </w:pPr>
      <w:r>
        <w:rPr>
          <w:color w:val="auto"/>
          <w:szCs w:val="24"/>
        </w:rPr>
        <w:t xml:space="preserve">- </w:t>
      </w:r>
      <w:r w:rsidR="006C5966" w:rsidRPr="006C5966">
        <w:rPr>
          <w:color w:val="auto"/>
          <w:szCs w:val="24"/>
        </w:rPr>
        <w:t>wspieranie powstających nowych miejsc pracy,</w:t>
      </w:r>
    </w:p>
    <w:p w14:paraId="79309D5B" w14:textId="117F43F5"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pozyskiwanie środków i realizacja projektów współfinansowanych z EFS,</w:t>
      </w:r>
    </w:p>
    <w:p w14:paraId="591197F4" w14:textId="5A5EBE8E"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udział w konkursach ogłaszanych przez Ministra Rozwoju, Pracy i Technologii,</w:t>
      </w:r>
    </w:p>
    <w:p w14:paraId="12FF5B10" w14:textId="79EDB177"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zapotrzebowanie na środki z PFRON,</w:t>
      </w:r>
    </w:p>
    <w:p w14:paraId="69552C1B" w14:textId="2EBE0A4F"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rozwój współpracy z partnerami obecnymi na rynku pracy,</w:t>
      </w:r>
    </w:p>
    <w:p w14:paraId="038A09F7" w14:textId="4B9E37B7"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dostosowanie usług rynku pracy do potrzeb lokalnego rynku,</w:t>
      </w:r>
    </w:p>
    <w:p w14:paraId="61ACE966" w14:textId="0FCC381B" w:rsidR="006C5966" w:rsidRPr="006C5966" w:rsidRDefault="003D5F71" w:rsidP="003D5F71">
      <w:pPr>
        <w:tabs>
          <w:tab w:val="left" w:pos="704"/>
        </w:tabs>
        <w:spacing w:after="0" w:line="276" w:lineRule="auto"/>
        <w:ind w:left="0" w:firstLine="0"/>
        <w:rPr>
          <w:color w:val="auto"/>
          <w:szCs w:val="24"/>
        </w:rPr>
      </w:pPr>
      <w:r>
        <w:rPr>
          <w:color w:val="auto"/>
          <w:szCs w:val="24"/>
        </w:rPr>
        <w:t xml:space="preserve">- </w:t>
      </w:r>
      <w:r w:rsidR="006C5966" w:rsidRPr="006C5966">
        <w:rPr>
          <w:color w:val="auto"/>
          <w:szCs w:val="24"/>
        </w:rPr>
        <w:t>promowanie idei uczenia się przez całe życie,</w:t>
      </w:r>
    </w:p>
    <w:p w14:paraId="4182CF63" w14:textId="2891285F" w:rsidR="006C5966" w:rsidRPr="006C5966" w:rsidRDefault="003D5F71" w:rsidP="003D5F71">
      <w:pPr>
        <w:tabs>
          <w:tab w:val="left" w:pos="700"/>
        </w:tabs>
        <w:spacing w:after="0" w:line="276" w:lineRule="auto"/>
        <w:ind w:left="0" w:firstLine="0"/>
        <w:rPr>
          <w:color w:val="auto"/>
          <w:szCs w:val="24"/>
        </w:rPr>
      </w:pPr>
      <w:r>
        <w:rPr>
          <w:color w:val="auto"/>
          <w:szCs w:val="24"/>
        </w:rPr>
        <w:t xml:space="preserve">- </w:t>
      </w:r>
      <w:r w:rsidR="006C5966" w:rsidRPr="006C5966">
        <w:rPr>
          <w:color w:val="auto"/>
          <w:szCs w:val="24"/>
        </w:rPr>
        <w:t>rozwój potencjału ludzkiego.</w:t>
      </w:r>
    </w:p>
    <w:p w14:paraId="525AE0EE"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W programie określono wskaźniki, które służyć mają mierzeniu wykonania zadań. W roku 2023 zrealizowano: </w:t>
      </w:r>
    </w:p>
    <w:p w14:paraId="0373EDBF"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osób objętych pośrednictwem pracy oraz poradnictwem zawodowym – 2323, </w:t>
      </w:r>
    </w:p>
    <w:p w14:paraId="11745F5A"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pozyskanych ofert pracy - 344, </w:t>
      </w:r>
    </w:p>
    <w:p w14:paraId="387AC48E"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osób (do 30 roku życia) objętych aktywną formą wsparcia - 171, </w:t>
      </w:r>
    </w:p>
    <w:p w14:paraId="58D352A7"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ilość organizowanych szkoleń - 19, </w:t>
      </w:r>
    </w:p>
    <w:p w14:paraId="3E16AD0E"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osób zatrudnionych lub samozatrudnionych w ciągu 3 miesięcy od zakończenia wsparcia - 225, </w:t>
      </w:r>
    </w:p>
    <w:p w14:paraId="06F9CA81"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osób skierowanych do odbycia stażu - 138, </w:t>
      </w:r>
    </w:p>
    <w:p w14:paraId="37DA773A"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ilość udzielonych refundacji kosztów wyposażenia lub doposażenia stanowiska pracy – 15, </w:t>
      </w:r>
    </w:p>
    <w:p w14:paraId="531CC708"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udzielonych dofinansowań na podjęcie własnej działalności gospodarczej - 77, </w:t>
      </w:r>
    </w:p>
    <w:p w14:paraId="120C6B61"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pracodawców i przedsiębiorców, którym udzielono wsparcia w zakresie zatrudniania osób bezrobotnych - 143, </w:t>
      </w:r>
    </w:p>
    <w:p w14:paraId="01802A2E"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wysokość środków pozyskanych z Funduszy Europejskich – 1.547.384,20 zł, </w:t>
      </w:r>
    </w:p>
    <w:p w14:paraId="2CDED432" w14:textId="77777777" w:rsidR="006C5966" w:rsidRPr="006C5966" w:rsidRDefault="006C5966" w:rsidP="000C6993">
      <w:pPr>
        <w:spacing w:after="0" w:line="276" w:lineRule="auto"/>
        <w:ind w:left="0" w:right="20" w:firstLine="0"/>
        <w:rPr>
          <w:color w:val="auto"/>
          <w:szCs w:val="24"/>
        </w:rPr>
      </w:pPr>
      <w:r w:rsidRPr="006C5966">
        <w:rPr>
          <w:color w:val="auto"/>
          <w:szCs w:val="24"/>
        </w:rPr>
        <w:t>- wysokość środków Funduszu Pracy pozyskanych z Rezerwy Ministra ds. pracy – 130.407.50,</w:t>
      </w:r>
    </w:p>
    <w:p w14:paraId="7B7F3F74" w14:textId="5079B641" w:rsidR="006C5966" w:rsidRPr="006C5966" w:rsidRDefault="003D5F71" w:rsidP="003D5F71">
      <w:pPr>
        <w:spacing w:after="0" w:line="276" w:lineRule="auto"/>
        <w:ind w:left="142" w:right="20" w:hanging="142"/>
        <w:rPr>
          <w:color w:val="auto"/>
          <w:szCs w:val="24"/>
        </w:rPr>
      </w:pPr>
      <w:r>
        <w:rPr>
          <w:color w:val="auto"/>
          <w:szCs w:val="24"/>
        </w:rPr>
        <w:lastRenderedPageBreak/>
        <w:t xml:space="preserve">- </w:t>
      </w:r>
      <w:r w:rsidR="006C5966" w:rsidRPr="006C5966">
        <w:rPr>
          <w:color w:val="auto"/>
          <w:szCs w:val="24"/>
        </w:rPr>
        <w:t>wysokość środków w ramach PFRON otrzymanych na aktywizację zawodową osób niepełnosprawnych – 84.300,00 zł,</w:t>
      </w:r>
    </w:p>
    <w:p w14:paraId="5BB240CF" w14:textId="5E42911E" w:rsidR="006C5966" w:rsidRPr="006C5966" w:rsidRDefault="006C5966" w:rsidP="003D5F71">
      <w:pPr>
        <w:spacing w:after="0" w:line="276" w:lineRule="auto"/>
        <w:ind w:left="142" w:right="20" w:hanging="142"/>
        <w:rPr>
          <w:color w:val="auto"/>
          <w:szCs w:val="24"/>
        </w:rPr>
      </w:pPr>
      <w:r w:rsidRPr="006C5966">
        <w:rPr>
          <w:color w:val="auto"/>
          <w:szCs w:val="24"/>
        </w:rPr>
        <w:t>- realizacja z partnerami wspólnych inicjatyw na rzecz poprawy sytuacji na lokalnym rynku pracy – współorganizowanie Festiwalu Zawodów, to przedsięwzięcie skierowane do młodzieży</w:t>
      </w:r>
      <w:r w:rsidRPr="006C5966">
        <w:t xml:space="preserve"> </w:t>
      </w:r>
      <w:r w:rsidRPr="006C5966">
        <w:rPr>
          <w:color w:val="auto"/>
          <w:szCs w:val="24"/>
        </w:rPr>
        <w:t xml:space="preserve">szkół podstawowych i branżowych. Stworzyło ono możliwość poznania firm różnych branż, poszukiwanych zawodów i specjalności, ofert pracy, staży oraz praktyk zawodowych. Każdy z uczestniczących w festiwalu miał możliwość rozmowy z osobami </w:t>
      </w:r>
      <w:r w:rsidR="000C6993">
        <w:rPr>
          <w:color w:val="auto"/>
          <w:szCs w:val="24"/>
        </w:rPr>
        <w:t xml:space="preserve">      </w:t>
      </w:r>
      <w:r w:rsidRPr="006C5966">
        <w:rPr>
          <w:color w:val="auto"/>
          <w:szCs w:val="24"/>
        </w:rPr>
        <w:t xml:space="preserve">z różnych obszarów rynku pracy, a także z doradcą zawodowym,    </w:t>
      </w:r>
    </w:p>
    <w:p w14:paraId="606D2A93"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spotkań doradcy zawodowego głównie z młodzieżą szkolną – 3, </w:t>
      </w:r>
    </w:p>
    <w:p w14:paraId="57074063" w14:textId="77777777" w:rsidR="006C5966" w:rsidRPr="006C5966" w:rsidRDefault="006C5966" w:rsidP="000C6993">
      <w:pPr>
        <w:spacing w:after="0" w:line="276" w:lineRule="auto"/>
        <w:ind w:left="0" w:right="20" w:firstLine="0"/>
        <w:rPr>
          <w:color w:val="auto"/>
          <w:szCs w:val="24"/>
        </w:rPr>
      </w:pPr>
      <w:r w:rsidRPr="006C5966">
        <w:rPr>
          <w:color w:val="auto"/>
          <w:szCs w:val="24"/>
        </w:rPr>
        <w:t xml:space="preserve">- liczba pracowników PUP, którzy ukończyli szkolenia i kursy – 15, </w:t>
      </w:r>
    </w:p>
    <w:p w14:paraId="4C3E00E3" w14:textId="77777777" w:rsidR="006C5966" w:rsidRPr="006C5966" w:rsidRDefault="006C5966" w:rsidP="000C6993">
      <w:pPr>
        <w:spacing w:after="0" w:line="276" w:lineRule="auto"/>
        <w:ind w:left="0" w:right="20" w:firstLine="0"/>
        <w:rPr>
          <w:color w:val="auto"/>
          <w:szCs w:val="24"/>
        </w:rPr>
      </w:pPr>
      <w:r w:rsidRPr="006C5966">
        <w:rPr>
          <w:color w:val="auto"/>
          <w:szCs w:val="24"/>
        </w:rPr>
        <w:t>- liczba ogółem ukończonych szkoleń i innych form kształcenia – 24.</w:t>
      </w:r>
    </w:p>
    <w:p w14:paraId="561C1DC8" w14:textId="77777777" w:rsidR="001A424D" w:rsidRDefault="001A424D" w:rsidP="00302553">
      <w:pPr>
        <w:spacing w:after="0" w:line="240" w:lineRule="auto"/>
        <w:ind w:left="0" w:firstLine="0"/>
        <w:rPr>
          <w:rFonts w:eastAsia="Calibri"/>
          <w:b/>
          <w:color w:val="auto"/>
          <w:szCs w:val="24"/>
          <w:lang w:eastAsia="en-US"/>
        </w:rPr>
      </w:pPr>
    </w:p>
    <w:p w14:paraId="599F3509" w14:textId="3D5AD525" w:rsidR="00302553" w:rsidRPr="000C6993" w:rsidRDefault="00D24F73" w:rsidP="007C6699">
      <w:pPr>
        <w:spacing w:after="0" w:line="276" w:lineRule="auto"/>
        <w:ind w:left="0" w:firstLine="0"/>
        <w:rPr>
          <w:b/>
          <w:color w:val="000000" w:themeColor="text1"/>
          <w:szCs w:val="24"/>
        </w:rPr>
      </w:pPr>
      <w:bookmarkStart w:id="10" w:name="_Hlk166671178"/>
      <w:r w:rsidRPr="000C6993">
        <w:rPr>
          <w:rFonts w:eastAsia="Calibri"/>
          <w:b/>
          <w:color w:val="000000" w:themeColor="text1"/>
          <w:szCs w:val="24"/>
          <w:lang w:eastAsia="en-US"/>
        </w:rPr>
        <w:t>3.2</w:t>
      </w:r>
      <w:r w:rsidR="00373C38" w:rsidRPr="000C6993">
        <w:rPr>
          <w:rFonts w:eastAsia="Calibri"/>
          <w:b/>
          <w:color w:val="000000" w:themeColor="text1"/>
          <w:szCs w:val="24"/>
          <w:lang w:eastAsia="en-US"/>
        </w:rPr>
        <w:t>.</w:t>
      </w:r>
      <w:r w:rsidR="0014232F">
        <w:rPr>
          <w:rFonts w:eastAsia="Calibri"/>
          <w:b/>
          <w:color w:val="000000" w:themeColor="text1"/>
          <w:szCs w:val="24"/>
          <w:lang w:eastAsia="en-US"/>
        </w:rPr>
        <w:t>16</w:t>
      </w:r>
      <w:r w:rsidRPr="000C6993">
        <w:rPr>
          <w:rFonts w:eastAsia="Calibri"/>
          <w:b/>
          <w:color w:val="000000" w:themeColor="text1"/>
          <w:szCs w:val="24"/>
          <w:lang w:eastAsia="en-US"/>
        </w:rPr>
        <w:t>.</w:t>
      </w:r>
      <w:r w:rsidRPr="000C6993">
        <w:rPr>
          <w:b/>
          <w:color w:val="000000" w:themeColor="text1"/>
          <w:szCs w:val="24"/>
        </w:rPr>
        <w:t xml:space="preserve"> Powiatowy program wspierania rozwoju i edukacji uzdolnionych uczniów szkół, dla których organem prowadzącym jest Powiat Grodziski</w:t>
      </w:r>
      <w:r w:rsidRPr="000C6993">
        <w:rPr>
          <w:color w:val="000000" w:themeColor="text1"/>
          <w:szCs w:val="24"/>
        </w:rPr>
        <w:t xml:space="preserve"> </w:t>
      </w:r>
      <w:r w:rsidRPr="000C6993">
        <w:rPr>
          <w:b/>
          <w:color w:val="000000" w:themeColor="text1"/>
          <w:szCs w:val="24"/>
        </w:rPr>
        <w:t>(przyjęty uchwałą</w:t>
      </w:r>
      <w:r w:rsidR="005010CA" w:rsidRPr="000C6993">
        <w:rPr>
          <w:b/>
          <w:color w:val="000000" w:themeColor="text1"/>
          <w:szCs w:val="24"/>
        </w:rPr>
        <w:t xml:space="preserve"> Rady Powiatu Grodziskiego</w:t>
      </w:r>
      <w:r w:rsidRPr="000C6993">
        <w:rPr>
          <w:b/>
          <w:color w:val="000000" w:themeColor="text1"/>
          <w:szCs w:val="24"/>
        </w:rPr>
        <w:t xml:space="preserve"> nr XLV/301/2014 z dnia 25.03.2014 r., zmieniony uchwałą nr IX/71/2019 z dnia</w:t>
      </w:r>
      <w:r w:rsidR="00EF354A" w:rsidRPr="000C6993">
        <w:rPr>
          <w:b/>
          <w:color w:val="000000" w:themeColor="text1"/>
          <w:szCs w:val="24"/>
        </w:rPr>
        <w:t xml:space="preserve"> </w:t>
      </w:r>
      <w:r w:rsidRPr="000C6993">
        <w:rPr>
          <w:b/>
          <w:color w:val="000000" w:themeColor="text1"/>
          <w:szCs w:val="24"/>
        </w:rPr>
        <w:t>25.06.2019 r.).</w:t>
      </w:r>
      <w:r w:rsidR="007C6699" w:rsidRPr="000C6993">
        <w:rPr>
          <w:b/>
          <w:color w:val="000000" w:themeColor="text1"/>
          <w:szCs w:val="24"/>
        </w:rPr>
        <w:t xml:space="preserve"> </w:t>
      </w:r>
    </w:p>
    <w:bookmarkEnd w:id="10"/>
    <w:p w14:paraId="3A0AD73D" w14:textId="77777777" w:rsidR="00CA3876" w:rsidRDefault="00CA3876" w:rsidP="000C6993">
      <w:pPr>
        <w:spacing w:after="0" w:line="276" w:lineRule="auto"/>
        <w:ind w:left="0" w:firstLine="0"/>
      </w:pPr>
      <w:r>
        <w:t xml:space="preserve">Fundusz stypendialny wynosi 30 000,00 zł. Corocznie uczniowie o średniej minimum 5,0, bardzo dobrej lub wzorowej ocenie z zachowania i frekwencji min 95% zajęć edukacyjnych otrzymują stypendium Rady Powiatu. W roku </w:t>
      </w:r>
      <w:r>
        <w:rPr>
          <w:color w:val="auto"/>
        </w:rPr>
        <w:t>2023</w:t>
      </w:r>
      <w:r>
        <w:t xml:space="preserve"> stypendium otrzymało </w:t>
      </w:r>
      <w:r>
        <w:rPr>
          <w:color w:val="auto"/>
        </w:rPr>
        <w:t>50</w:t>
      </w:r>
      <w:r>
        <w:t xml:space="preserve"> uczniów, w tym </w:t>
      </w:r>
      <w:r>
        <w:rPr>
          <w:color w:val="auto"/>
        </w:rPr>
        <w:t>16</w:t>
      </w:r>
      <w:r>
        <w:t xml:space="preserve"> uczniów  Liceum Ogólnokształcącego im. Juliusza Słowackiego oraz  </w:t>
      </w:r>
      <w:r>
        <w:rPr>
          <w:color w:val="auto"/>
        </w:rPr>
        <w:t>34</w:t>
      </w:r>
      <w:r>
        <w:t xml:space="preserve"> uczniów Zespołu Szkół Technicznych im. Eugeniusza Kwiatkowskiego.</w:t>
      </w:r>
    </w:p>
    <w:p w14:paraId="20637B99" w14:textId="77777777" w:rsidR="007F6B11" w:rsidRDefault="007F6B11" w:rsidP="007C6699">
      <w:pPr>
        <w:spacing w:after="0" w:line="276" w:lineRule="auto"/>
        <w:ind w:left="0" w:firstLine="0"/>
        <w:rPr>
          <w:b/>
          <w:color w:val="auto"/>
          <w:szCs w:val="24"/>
        </w:rPr>
      </w:pPr>
    </w:p>
    <w:p w14:paraId="45E5DA6B" w14:textId="6CDD3C70" w:rsidR="00D24F73" w:rsidRPr="00E674C4" w:rsidRDefault="00D24F73" w:rsidP="00616515">
      <w:pPr>
        <w:pStyle w:val="Akapitzlist"/>
        <w:numPr>
          <w:ilvl w:val="1"/>
          <w:numId w:val="13"/>
        </w:numPr>
        <w:spacing w:after="0" w:line="276" w:lineRule="auto"/>
        <w:rPr>
          <w:rFonts w:ascii="Times New Roman" w:eastAsia="Calibri" w:hAnsi="Times New Roman" w:cs="Times New Roman"/>
          <w:b/>
          <w:sz w:val="24"/>
          <w:szCs w:val="24"/>
        </w:rPr>
      </w:pPr>
      <w:r w:rsidRPr="00E674C4">
        <w:rPr>
          <w:rFonts w:ascii="Times New Roman" w:eastAsia="Calibri" w:hAnsi="Times New Roman" w:cs="Times New Roman"/>
          <w:b/>
          <w:sz w:val="24"/>
          <w:szCs w:val="24"/>
        </w:rPr>
        <w:t>REALIZACJA  PROJEKTÓW</w:t>
      </w:r>
    </w:p>
    <w:p w14:paraId="044BD955" w14:textId="77777777" w:rsidR="00AF4EA5" w:rsidRDefault="00AF4EA5" w:rsidP="00AF4EA5">
      <w:pPr>
        <w:spacing w:after="0" w:line="276" w:lineRule="auto"/>
        <w:ind w:left="0" w:firstLine="0"/>
        <w:rPr>
          <w:rFonts w:eastAsia="Calibri"/>
          <w:b/>
          <w:szCs w:val="24"/>
        </w:rPr>
      </w:pPr>
    </w:p>
    <w:p w14:paraId="2555CC22" w14:textId="001A61C1" w:rsidR="00AF4EA5" w:rsidRPr="00AF4EA5" w:rsidRDefault="00AF4EA5" w:rsidP="00AF4EA5">
      <w:pPr>
        <w:spacing w:line="276" w:lineRule="auto"/>
        <w:ind w:left="0" w:firstLine="0"/>
        <w:rPr>
          <w:b/>
          <w:color w:val="auto"/>
          <w:szCs w:val="24"/>
        </w:rPr>
      </w:pPr>
      <w:r w:rsidRPr="000C6993">
        <w:rPr>
          <w:b/>
          <w:color w:val="000000" w:themeColor="text1"/>
          <w:szCs w:val="24"/>
        </w:rPr>
        <w:t xml:space="preserve">3.3.1 Projekt współfinansowany ze środków Europejskiego Funduszu Społecznego Plus </w:t>
      </w:r>
      <w:r w:rsidRPr="00AF4EA5">
        <w:rPr>
          <w:b/>
          <w:color w:val="auto"/>
          <w:szCs w:val="24"/>
        </w:rPr>
        <w:t>w ramach programu Fundusze Europejskie dla Wielkopolski 2021-2027 (przyjęty do realizacji uchwałą nr LVIII/406/2023 z dn. 27.06.2023 r.).</w:t>
      </w:r>
    </w:p>
    <w:p w14:paraId="4644C520" w14:textId="77777777" w:rsidR="00AF4EA5" w:rsidRDefault="00AF4EA5" w:rsidP="00AF4EA5">
      <w:pPr>
        <w:spacing w:after="0" w:line="276" w:lineRule="auto"/>
        <w:ind w:left="0" w:firstLine="0"/>
        <w:rPr>
          <w:color w:val="auto"/>
          <w:szCs w:val="24"/>
        </w:rPr>
      </w:pPr>
      <w:r w:rsidRPr="00AF4EA5">
        <w:rPr>
          <w:color w:val="auto"/>
          <w:szCs w:val="24"/>
        </w:rPr>
        <w:t>Wartość projektu wynosi 3.094.768,08 zł. Ogółem projekt zakłada wsparcie dla 224 osób bezrobotnych. W roku 2023 wydatkowano kwotę 1.500.588,45 zł. Realizowano takie formy wsparcia jak: pośrednictwo pracy, poradnictwo zawodowe, staż, środki na podjęcie działalności gospodarczej.</w:t>
      </w:r>
      <w:r>
        <w:rPr>
          <w:color w:val="auto"/>
          <w:szCs w:val="24"/>
        </w:rPr>
        <w:t xml:space="preserve"> </w:t>
      </w:r>
    </w:p>
    <w:p w14:paraId="7D367B31" w14:textId="329516EB" w:rsidR="00AF4EA5" w:rsidRDefault="00AF4EA5" w:rsidP="00AF4EA5">
      <w:pPr>
        <w:spacing w:after="0" w:line="276" w:lineRule="auto"/>
        <w:ind w:left="0" w:firstLine="0"/>
        <w:rPr>
          <w:color w:val="auto"/>
          <w:szCs w:val="24"/>
        </w:rPr>
      </w:pPr>
      <w:r w:rsidRPr="00AF4EA5">
        <w:rPr>
          <w:color w:val="auto"/>
          <w:szCs w:val="24"/>
        </w:rPr>
        <w:t>Projekt</w:t>
      </w:r>
      <w:r w:rsidR="003D5F71">
        <w:rPr>
          <w:color w:val="auto"/>
          <w:szCs w:val="24"/>
        </w:rPr>
        <w:t xml:space="preserve"> </w:t>
      </w:r>
      <w:r w:rsidRPr="00AF4EA5">
        <w:rPr>
          <w:color w:val="auto"/>
          <w:szCs w:val="24"/>
        </w:rPr>
        <w:t>będzie</w:t>
      </w:r>
      <w:r w:rsidR="003D5F71">
        <w:rPr>
          <w:color w:val="auto"/>
          <w:szCs w:val="24"/>
        </w:rPr>
        <w:t xml:space="preserve"> </w:t>
      </w:r>
      <w:r w:rsidRPr="00AF4EA5">
        <w:rPr>
          <w:color w:val="auto"/>
          <w:szCs w:val="24"/>
        </w:rPr>
        <w:t>realizowany</w:t>
      </w:r>
      <w:r w:rsidR="003D5F71">
        <w:rPr>
          <w:color w:val="auto"/>
          <w:szCs w:val="24"/>
        </w:rPr>
        <w:t xml:space="preserve"> </w:t>
      </w:r>
      <w:r w:rsidRPr="00AF4EA5">
        <w:rPr>
          <w:color w:val="auto"/>
          <w:szCs w:val="24"/>
        </w:rPr>
        <w:t>do</w:t>
      </w:r>
      <w:r w:rsidR="003D5F71">
        <w:rPr>
          <w:color w:val="auto"/>
          <w:szCs w:val="24"/>
        </w:rPr>
        <w:t xml:space="preserve"> </w:t>
      </w:r>
      <w:r w:rsidRPr="00AF4EA5">
        <w:rPr>
          <w:color w:val="auto"/>
          <w:szCs w:val="24"/>
        </w:rPr>
        <w:t>31.12.2024</w:t>
      </w:r>
      <w:r w:rsidR="003D5F71">
        <w:rPr>
          <w:color w:val="auto"/>
          <w:szCs w:val="24"/>
        </w:rPr>
        <w:t xml:space="preserve"> roku.</w:t>
      </w:r>
    </w:p>
    <w:p w14:paraId="58897CA1" w14:textId="77777777" w:rsidR="00EE5259" w:rsidRDefault="00EE5259" w:rsidP="00E674C4">
      <w:pPr>
        <w:spacing w:after="0" w:line="276" w:lineRule="auto"/>
        <w:ind w:left="0" w:firstLine="0"/>
        <w:rPr>
          <w:b/>
          <w:color w:val="auto"/>
          <w:szCs w:val="24"/>
        </w:rPr>
      </w:pPr>
    </w:p>
    <w:p w14:paraId="10589005" w14:textId="2D7F13BE" w:rsidR="006C4DFD" w:rsidRPr="00EE5259" w:rsidRDefault="00CA3876" w:rsidP="00E674C4">
      <w:pPr>
        <w:spacing w:after="0" w:line="276" w:lineRule="auto"/>
        <w:ind w:left="0" w:firstLine="0"/>
        <w:rPr>
          <w:b/>
          <w:color w:val="000000" w:themeColor="text1"/>
          <w:szCs w:val="24"/>
        </w:rPr>
      </w:pPr>
      <w:r w:rsidRPr="000C6993">
        <w:rPr>
          <w:b/>
          <w:color w:val="000000" w:themeColor="text1"/>
          <w:szCs w:val="24"/>
        </w:rPr>
        <w:t>3.3.2 Realizacja  projektu pn. „Wyposażenie szkół prowadzonych przez Powiat Grodziski w sprzęt i pomoce dydaktyczne niezbędne do realizowania programów  edukacyjnych w zakresie ochrony środowiska i przyrody”.</w:t>
      </w:r>
    </w:p>
    <w:tbl>
      <w:tblPr>
        <w:tblStyle w:val="Tabela-Siatka1"/>
        <w:tblW w:w="9322" w:type="dxa"/>
        <w:tblLook w:val="04A0" w:firstRow="1" w:lastRow="0" w:firstColumn="1" w:lastColumn="0" w:noHBand="0" w:noVBand="1"/>
      </w:tblPr>
      <w:tblGrid>
        <w:gridCol w:w="1271"/>
        <w:gridCol w:w="1841"/>
        <w:gridCol w:w="1851"/>
        <w:gridCol w:w="4359"/>
      </w:tblGrid>
      <w:tr w:rsidR="00CA3876" w:rsidRPr="00CA3876" w14:paraId="796F5A9C" w14:textId="77777777" w:rsidTr="000C6993">
        <w:trPr>
          <w:trHeight w:val="648"/>
        </w:trPr>
        <w:tc>
          <w:tcPr>
            <w:tcW w:w="9322" w:type="dxa"/>
            <w:gridSpan w:val="4"/>
            <w:shd w:val="clear" w:color="auto" w:fill="F2F2F2" w:themeFill="background1" w:themeFillShade="F2"/>
            <w:vAlign w:val="center"/>
          </w:tcPr>
          <w:p w14:paraId="66522C03" w14:textId="77777777" w:rsidR="00CA3876" w:rsidRPr="00CA3876" w:rsidRDefault="00CA3876" w:rsidP="00CA3876">
            <w:pPr>
              <w:spacing w:after="0"/>
              <w:ind w:left="0" w:firstLine="0"/>
              <w:jc w:val="center"/>
              <w:rPr>
                <w:rFonts w:eastAsiaTheme="minorHAnsi"/>
                <w:color w:val="auto"/>
                <w:sz w:val="22"/>
                <w:lang w:eastAsia="en-US"/>
              </w:rPr>
            </w:pPr>
            <w:r w:rsidRPr="00CA3876">
              <w:rPr>
                <w:rFonts w:eastAsiaTheme="minorHAnsi"/>
                <w:b/>
                <w:bCs/>
                <w:color w:val="auto"/>
                <w:sz w:val="32"/>
                <w:szCs w:val="32"/>
                <w:lang w:eastAsia="en-US"/>
              </w:rPr>
              <w:t>ROK 2023</w:t>
            </w:r>
          </w:p>
        </w:tc>
      </w:tr>
      <w:tr w:rsidR="00CA3876" w:rsidRPr="00CA3876" w14:paraId="47938FBE" w14:textId="77777777" w:rsidTr="000C6993">
        <w:trPr>
          <w:trHeight w:val="648"/>
        </w:trPr>
        <w:tc>
          <w:tcPr>
            <w:tcW w:w="1271" w:type="dxa"/>
            <w:shd w:val="clear" w:color="auto" w:fill="F2F2F2" w:themeFill="background1" w:themeFillShade="F2"/>
            <w:vAlign w:val="center"/>
          </w:tcPr>
          <w:p w14:paraId="3FF4059D"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2"/>
                <w:lang w:eastAsia="en-US"/>
              </w:rPr>
              <w:t>Łączny koszt zadania</w:t>
            </w:r>
          </w:p>
        </w:tc>
        <w:tc>
          <w:tcPr>
            <w:tcW w:w="1841" w:type="dxa"/>
            <w:shd w:val="clear" w:color="auto" w:fill="F2F2F2" w:themeFill="background1" w:themeFillShade="F2"/>
            <w:vAlign w:val="center"/>
          </w:tcPr>
          <w:p w14:paraId="0F882417"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2"/>
                <w:lang w:eastAsia="en-US"/>
              </w:rPr>
              <w:t xml:space="preserve">Kwota dotacji </w:t>
            </w:r>
            <w:proofErr w:type="spellStart"/>
            <w:r w:rsidRPr="007F6B11">
              <w:rPr>
                <w:rFonts w:eastAsiaTheme="minorHAnsi"/>
                <w:color w:val="000000" w:themeColor="text1"/>
                <w:sz w:val="22"/>
                <w:lang w:eastAsia="en-US"/>
              </w:rPr>
              <w:t>WFOŚiGW</w:t>
            </w:r>
            <w:proofErr w:type="spellEnd"/>
            <w:r w:rsidRPr="007F6B11">
              <w:rPr>
                <w:rFonts w:eastAsiaTheme="minorHAnsi"/>
                <w:color w:val="000000" w:themeColor="text1"/>
                <w:sz w:val="22"/>
                <w:lang w:eastAsia="en-US"/>
              </w:rPr>
              <w:t xml:space="preserve"> w Poznaniu</w:t>
            </w:r>
          </w:p>
        </w:tc>
        <w:tc>
          <w:tcPr>
            <w:tcW w:w="1851" w:type="dxa"/>
            <w:shd w:val="clear" w:color="auto" w:fill="F2F2F2" w:themeFill="background1" w:themeFillShade="F2"/>
            <w:vAlign w:val="center"/>
          </w:tcPr>
          <w:p w14:paraId="74DD47D7"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2"/>
                <w:lang w:eastAsia="en-US"/>
              </w:rPr>
              <w:t>Udział środków własnych</w:t>
            </w:r>
          </w:p>
        </w:tc>
        <w:tc>
          <w:tcPr>
            <w:tcW w:w="4359" w:type="dxa"/>
            <w:shd w:val="clear" w:color="auto" w:fill="F2F2F2" w:themeFill="background1" w:themeFillShade="F2"/>
            <w:vAlign w:val="center"/>
          </w:tcPr>
          <w:p w14:paraId="6819F9DD"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2"/>
                <w:lang w:eastAsia="en-US"/>
              </w:rPr>
              <w:t>Zakres</w:t>
            </w:r>
          </w:p>
        </w:tc>
      </w:tr>
      <w:tr w:rsidR="00CA3876" w:rsidRPr="00CA3876" w14:paraId="55CF91F5" w14:textId="77777777" w:rsidTr="000C6993">
        <w:trPr>
          <w:trHeight w:val="803"/>
        </w:trPr>
        <w:tc>
          <w:tcPr>
            <w:tcW w:w="1271" w:type="dxa"/>
            <w:vAlign w:val="center"/>
          </w:tcPr>
          <w:p w14:paraId="02FE3A8D"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b/>
                <w:color w:val="000000" w:themeColor="text1"/>
                <w:sz w:val="16"/>
                <w:szCs w:val="16"/>
                <w:lang w:eastAsia="en-US"/>
              </w:rPr>
              <w:t>47382,71</w:t>
            </w:r>
            <w:r w:rsidRPr="007F6B11">
              <w:rPr>
                <w:rFonts w:eastAsiaTheme="minorHAnsi"/>
                <w:color w:val="000000" w:themeColor="text1"/>
                <w:sz w:val="22"/>
                <w:lang w:eastAsia="en-US"/>
              </w:rPr>
              <w:t xml:space="preserve">zł </w:t>
            </w:r>
          </w:p>
        </w:tc>
        <w:tc>
          <w:tcPr>
            <w:tcW w:w="1841" w:type="dxa"/>
            <w:vAlign w:val="center"/>
          </w:tcPr>
          <w:p w14:paraId="6E18F47C"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0"/>
                <w:szCs w:val="20"/>
                <w:lang w:eastAsia="en-US"/>
              </w:rPr>
              <w:t>36717,91zł</w:t>
            </w:r>
          </w:p>
        </w:tc>
        <w:tc>
          <w:tcPr>
            <w:tcW w:w="1851" w:type="dxa"/>
            <w:vAlign w:val="center"/>
          </w:tcPr>
          <w:p w14:paraId="4E681AE8"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0"/>
                <w:szCs w:val="20"/>
                <w:lang w:eastAsia="en-US"/>
              </w:rPr>
              <w:t>9476,54</w:t>
            </w:r>
            <w:r w:rsidRPr="007F6B11">
              <w:rPr>
                <w:rFonts w:eastAsiaTheme="minorHAnsi"/>
                <w:color w:val="000000" w:themeColor="text1"/>
                <w:sz w:val="22"/>
                <w:lang w:eastAsia="en-US"/>
              </w:rPr>
              <w:t>zł</w:t>
            </w:r>
          </w:p>
        </w:tc>
        <w:tc>
          <w:tcPr>
            <w:tcW w:w="4359" w:type="dxa"/>
            <w:vMerge w:val="restart"/>
            <w:vAlign w:val="center"/>
          </w:tcPr>
          <w:p w14:paraId="0ADD0961" w14:textId="38DA6D2F" w:rsidR="00CA3876" w:rsidRPr="007F6B11" w:rsidRDefault="00CA3876" w:rsidP="00CA3876">
            <w:pPr>
              <w:spacing w:after="0"/>
              <w:ind w:left="0" w:firstLine="0"/>
              <w:rPr>
                <w:rFonts w:eastAsiaTheme="minorHAnsi"/>
                <w:color w:val="000000" w:themeColor="text1"/>
                <w:szCs w:val="24"/>
                <w:lang w:eastAsia="en-US"/>
              </w:rPr>
            </w:pPr>
            <w:r w:rsidRPr="007F6B11">
              <w:rPr>
                <w:rFonts w:eastAsiaTheme="minorHAnsi"/>
                <w:color w:val="000000" w:themeColor="text1"/>
                <w:szCs w:val="24"/>
                <w:lang w:eastAsia="en-US"/>
              </w:rPr>
              <w:t xml:space="preserve">LO: pomoce dydaktyczne i zestawy edukacyjne – binokulary, mikroskopy </w:t>
            </w:r>
            <w:r w:rsidRPr="007F6B11">
              <w:rPr>
                <w:rFonts w:eastAsiaTheme="minorHAnsi"/>
                <w:color w:val="000000" w:themeColor="text1"/>
                <w:szCs w:val="24"/>
                <w:lang w:eastAsia="en-US"/>
              </w:rPr>
              <w:lastRenderedPageBreak/>
              <w:t xml:space="preserve">optyczne, zestaw do odławiania </w:t>
            </w:r>
            <w:r w:rsidR="000C6993" w:rsidRPr="007F6B11">
              <w:rPr>
                <w:rFonts w:eastAsiaTheme="minorHAnsi"/>
                <w:color w:val="000000" w:themeColor="text1"/>
                <w:szCs w:val="24"/>
                <w:lang w:eastAsia="en-US"/>
              </w:rPr>
              <w:t xml:space="preserve">                  </w:t>
            </w:r>
            <w:r w:rsidRPr="007F6B11">
              <w:rPr>
                <w:rFonts w:eastAsiaTheme="minorHAnsi"/>
                <w:color w:val="000000" w:themeColor="text1"/>
                <w:szCs w:val="24"/>
                <w:lang w:eastAsia="en-US"/>
              </w:rPr>
              <w:t xml:space="preserve">i oznaczania bezkręgowców, czerpak,  probówki </w:t>
            </w:r>
            <w:proofErr w:type="spellStart"/>
            <w:r w:rsidRPr="007F6B11">
              <w:rPr>
                <w:rFonts w:eastAsiaTheme="minorHAnsi"/>
                <w:color w:val="000000" w:themeColor="text1"/>
                <w:szCs w:val="24"/>
                <w:lang w:eastAsia="en-US"/>
              </w:rPr>
              <w:t>okrągłodenne</w:t>
            </w:r>
            <w:proofErr w:type="spellEnd"/>
            <w:r w:rsidRPr="007F6B11">
              <w:rPr>
                <w:rFonts w:eastAsiaTheme="minorHAnsi"/>
                <w:color w:val="000000" w:themeColor="text1"/>
                <w:szCs w:val="24"/>
                <w:lang w:eastAsia="en-US"/>
              </w:rPr>
              <w:t xml:space="preserve">, szalka </w:t>
            </w:r>
            <w:proofErr w:type="spellStart"/>
            <w:r w:rsidRPr="007F6B11">
              <w:rPr>
                <w:rFonts w:eastAsiaTheme="minorHAnsi"/>
                <w:color w:val="000000" w:themeColor="text1"/>
                <w:szCs w:val="24"/>
                <w:lang w:eastAsia="en-US"/>
              </w:rPr>
              <w:t>Petriego</w:t>
            </w:r>
            <w:proofErr w:type="spellEnd"/>
            <w:r w:rsidRPr="007F6B11">
              <w:rPr>
                <w:rFonts w:eastAsiaTheme="minorHAnsi"/>
                <w:color w:val="000000" w:themeColor="text1"/>
                <w:szCs w:val="24"/>
                <w:lang w:eastAsia="en-US"/>
              </w:rPr>
              <w:t xml:space="preserve"> - 5 szt., zestawy do preparatyki, szkiełka podstawowe z łezką,, zestaw "Gleba i woda", zestawy preparatów mikroskopowych, książki,  laptop i oprogramowanie, monitor interaktywny,  </w:t>
            </w:r>
          </w:p>
          <w:p w14:paraId="5CBD9292" w14:textId="77777777" w:rsidR="00CA3876" w:rsidRPr="007F6B11" w:rsidRDefault="00CA3876" w:rsidP="00CA3876">
            <w:pPr>
              <w:spacing w:after="0"/>
              <w:ind w:left="0" w:firstLine="0"/>
              <w:rPr>
                <w:rFonts w:eastAsiaTheme="minorHAnsi"/>
                <w:color w:val="000000" w:themeColor="text1"/>
                <w:szCs w:val="24"/>
                <w:lang w:eastAsia="en-US"/>
              </w:rPr>
            </w:pPr>
            <w:r w:rsidRPr="007F6B11">
              <w:rPr>
                <w:rFonts w:eastAsiaTheme="minorHAnsi"/>
                <w:color w:val="000000" w:themeColor="text1"/>
                <w:szCs w:val="24"/>
                <w:lang w:eastAsia="en-US"/>
              </w:rPr>
              <w:t>ZST - pomoce dydaktyczne dotyczące alternatywnych źródeł energii oraz źródeł zasilania i ich wpływu na jakość powietrza, laserowy czujnik smogu,  monitor interaktywny, stojak mobilny.</w:t>
            </w:r>
          </w:p>
          <w:p w14:paraId="6FACDE0D" w14:textId="77777777" w:rsidR="00CA3876" w:rsidRPr="007F6B11" w:rsidRDefault="00CA3876" w:rsidP="00CA3876">
            <w:pPr>
              <w:spacing w:after="0"/>
              <w:ind w:left="0" w:firstLine="0"/>
              <w:jc w:val="center"/>
              <w:rPr>
                <w:rFonts w:eastAsiaTheme="minorHAnsi"/>
                <w:color w:val="000000" w:themeColor="text1"/>
                <w:sz w:val="22"/>
                <w:lang w:eastAsia="en-US"/>
              </w:rPr>
            </w:pPr>
          </w:p>
        </w:tc>
      </w:tr>
      <w:tr w:rsidR="00CA3876" w:rsidRPr="00CA3876" w14:paraId="210BF4DB" w14:textId="77777777" w:rsidTr="000C6993">
        <w:trPr>
          <w:trHeight w:val="803"/>
        </w:trPr>
        <w:tc>
          <w:tcPr>
            <w:tcW w:w="1271" w:type="dxa"/>
            <w:vAlign w:val="center"/>
          </w:tcPr>
          <w:p w14:paraId="171F39F3" w14:textId="77777777" w:rsidR="00CA3876" w:rsidRPr="007F6B11" w:rsidRDefault="00CA3876" w:rsidP="00CA3876">
            <w:pPr>
              <w:spacing w:after="0"/>
              <w:ind w:left="0" w:firstLine="0"/>
              <w:jc w:val="center"/>
              <w:rPr>
                <w:rFonts w:eastAsiaTheme="minorHAnsi"/>
                <w:b/>
                <w:color w:val="000000" w:themeColor="text1"/>
                <w:sz w:val="16"/>
                <w:szCs w:val="16"/>
                <w:lang w:eastAsia="en-US"/>
              </w:rPr>
            </w:pPr>
            <w:r w:rsidRPr="007F6B11">
              <w:rPr>
                <w:rFonts w:eastAsiaTheme="minorHAnsi"/>
                <w:b/>
                <w:color w:val="000000" w:themeColor="text1"/>
                <w:sz w:val="16"/>
                <w:szCs w:val="16"/>
                <w:lang w:eastAsia="en-US"/>
              </w:rPr>
              <w:lastRenderedPageBreak/>
              <w:t>100%</w:t>
            </w:r>
          </w:p>
        </w:tc>
        <w:tc>
          <w:tcPr>
            <w:tcW w:w="1841" w:type="dxa"/>
            <w:vAlign w:val="center"/>
          </w:tcPr>
          <w:p w14:paraId="23FEDFDE"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0"/>
                <w:szCs w:val="20"/>
                <w:lang w:eastAsia="en-US"/>
              </w:rPr>
              <w:t>80%</w:t>
            </w:r>
          </w:p>
        </w:tc>
        <w:tc>
          <w:tcPr>
            <w:tcW w:w="1851" w:type="dxa"/>
            <w:vAlign w:val="center"/>
          </w:tcPr>
          <w:p w14:paraId="03DF1128" w14:textId="77777777" w:rsidR="00CA3876" w:rsidRPr="007F6B11" w:rsidRDefault="00CA3876" w:rsidP="00CA3876">
            <w:pPr>
              <w:spacing w:after="0"/>
              <w:ind w:left="0" w:firstLine="0"/>
              <w:jc w:val="center"/>
              <w:rPr>
                <w:rFonts w:eastAsiaTheme="minorHAnsi"/>
                <w:color w:val="000000" w:themeColor="text1"/>
                <w:sz w:val="22"/>
                <w:lang w:eastAsia="en-US"/>
              </w:rPr>
            </w:pPr>
            <w:r w:rsidRPr="007F6B11">
              <w:rPr>
                <w:rFonts w:eastAsiaTheme="minorHAnsi"/>
                <w:color w:val="000000" w:themeColor="text1"/>
                <w:sz w:val="20"/>
                <w:szCs w:val="20"/>
                <w:lang w:eastAsia="en-US"/>
              </w:rPr>
              <w:t>20%</w:t>
            </w:r>
          </w:p>
        </w:tc>
        <w:tc>
          <w:tcPr>
            <w:tcW w:w="4359" w:type="dxa"/>
            <w:vMerge/>
            <w:vAlign w:val="center"/>
          </w:tcPr>
          <w:p w14:paraId="1FA1E647" w14:textId="77777777" w:rsidR="00CA3876" w:rsidRPr="00CA3876" w:rsidRDefault="00CA3876" w:rsidP="00CA3876">
            <w:pPr>
              <w:spacing w:after="0"/>
              <w:ind w:left="0" w:firstLine="0"/>
              <w:jc w:val="center"/>
              <w:rPr>
                <w:rFonts w:eastAsiaTheme="minorHAnsi"/>
                <w:color w:val="auto"/>
                <w:sz w:val="22"/>
                <w:lang w:eastAsia="en-US"/>
              </w:rPr>
            </w:pPr>
          </w:p>
        </w:tc>
      </w:tr>
    </w:tbl>
    <w:p w14:paraId="067BC2EF" w14:textId="77777777" w:rsidR="00616515" w:rsidRPr="00616515" w:rsidRDefault="00616515" w:rsidP="00616515">
      <w:pPr>
        <w:spacing w:after="0" w:line="276" w:lineRule="auto"/>
        <w:ind w:left="0" w:firstLine="0"/>
        <w:rPr>
          <w:rFonts w:eastAsiaTheme="minorHAnsi"/>
          <w:color w:val="auto"/>
          <w:kern w:val="2"/>
          <w:szCs w:val="24"/>
          <w:lang w:eastAsia="en-US"/>
          <w14:ligatures w14:val="standardContextual"/>
        </w:rPr>
      </w:pPr>
    </w:p>
    <w:p w14:paraId="741BC5D3" w14:textId="3FA02BA7" w:rsidR="00CA3876" w:rsidRDefault="00CA3876" w:rsidP="00616515">
      <w:pPr>
        <w:spacing w:after="0" w:line="276" w:lineRule="auto"/>
        <w:ind w:left="0" w:firstLine="0"/>
        <w:rPr>
          <w:rFonts w:eastAsiaTheme="minorHAnsi"/>
          <w:color w:val="auto"/>
          <w:kern w:val="2"/>
          <w:szCs w:val="24"/>
          <w:lang w:eastAsia="ar-SA"/>
          <w14:ligatures w14:val="standardContextual"/>
        </w:rPr>
      </w:pPr>
      <w:r w:rsidRPr="00616515">
        <w:rPr>
          <w:rFonts w:eastAsiaTheme="minorHAnsi"/>
          <w:color w:val="auto"/>
          <w:kern w:val="2"/>
          <w:szCs w:val="24"/>
          <w:lang w:eastAsia="en-US"/>
          <w14:ligatures w14:val="standardContextual"/>
        </w:rPr>
        <w:t xml:space="preserve">W dniu 14 lutego 2024 r. Powiat Grodziski złożył wniosek do Wojewódzkiego Funduszu Ochrony Środowiska i Gospodarki Wodnej w Poznaniu  o udzielenie dotacji w wysokości </w:t>
      </w:r>
      <w:r w:rsidR="003D5F71">
        <w:rPr>
          <w:rFonts w:eastAsiaTheme="minorHAnsi"/>
          <w:color w:val="auto"/>
          <w:kern w:val="2"/>
          <w:szCs w:val="24"/>
          <w:lang w:eastAsia="en-US"/>
          <w14:ligatures w14:val="standardContextual"/>
        </w:rPr>
        <w:t xml:space="preserve">   </w:t>
      </w:r>
      <w:r w:rsidRPr="00616515">
        <w:rPr>
          <w:rFonts w:eastAsiaTheme="minorHAnsi"/>
          <w:b/>
          <w:bCs/>
          <w:color w:val="auto"/>
          <w:kern w:val="2"/>
          <w:szCs w:val="24"/>
          <w:lang w:eastAsia="en-US"/>
          <w14:ligatures w14:val="standardContextual"/>
        </w:rPr>
        <w:t>45</w:t>
      </w:r>
      <w:r w:rsidR="003D5F71">
        <w:rPr>
          <w:rFonts w:eastAsiaTheme="minorHAnsi"/>
          <w:b/>
          <w:bCs/>
          <w:color w:val="auto"/>
          <w:kern w:val="2"/>
          <w:szCs w:val="24"/>
          <w:lang w:eastAsia="en-US"/>
          <w14:ligatures w14:val="standardContextual"/>
        </w:rPr>
        <w:t> </w:t>
      </w:r>
      <w:r w:rsidRPr="00616515">
        <w:rPr>
          <w:rFonts w:eastAsiaTheme="minorHAnsi"/>
          <w:b/>
          <w:bCs/>
          <w:color w:val="auto"/>
          <w:kern w:val="2"/>
          <w:szCs w:val="24"/>
          <w:lang w:eastAsia="en-US"/>
          <w14:ligatures w14:val="standardContextual"/>
        </w:rPr>
        <w:t>000</w:t>
      </w:r>
      <w:r w:rsidR="003D5F71">
        <w:rPr>
          <w:rFonts w:eastAsiaTheme="minorHAnsi"/>
          <w:b/>
          <w:bCs/>
          <w:color w:val="auto"/>
          <w:kern w:val="2"/>
          <w:szCs w:val="24"/>
          <w:lang w:eastAsia="en-US"/>
          <w14:ligatures w14:val="standardContextual"/>
        </w:rPr>
        <w:t xml:space="preserve">, 00 </w:t>
      </w:r>
      <w:r w:rsidRPr="00616515">
        <w:rPr>
          <w:rFonts w:eastAsiaTheme="minorHAnsi"/>
          <w:b/>
          <w:bCs/>
          <w:color w:val="auto"/>
          <w:kern w:val="2"/>
          <w:szCs w:val="24"/>
          <w:lang w:eastAsia="en-US"/>
          <w14:ligatures w14:val="standardContextual"/>
        </w:rPr>
        <w:t xml:space="preserve">zł. </w:t>
      </w:r>
      <w:r w:rsidRPr="00616515">
        <w:rPr>
          <w:rFonts w:eastAsiaTheme="minorHAnsi"/>
          <w:color w:val="auto"/>
          <w:kern w:val="2"/>
          <w:szCs w:val="24"/>
          <w:lang w:eastAsia="en-US"/>
          <w14:ligatures w14:val="standardContextual"/>
        </w:rPr>
        <w:t xml:space="preserve"> na realizację zadania pn. „</w:t>
      </w:r>
      <w:r w:rsidRPr="00616515">
        <w:rPr>
          <w:rFonts w:eastAsiaTheme="minorHAnsi"/>
          <w:color w:val="auto"/>
          <w:kern w:val="2"/>
          <w:szCs w:val="24"/>
          <w:lang w:eastAsia="ar-SA"/>
          <w14:ligatures w14:val="standardContextual"/>
        </w:rPr>
        <w:t xml:space="preserve">Wyposażenie szkół prowadzonych przez Powiat Grodziski w sprzęt i pomoce dydaktyczne niezbędne do realizowania programów  edukacyjnych w zakresie ochrony środowiska i przyrody” – pracownie chemiczne. Zgodnie </w:t>
      </w:r>
      <w:r w:rsidR="003D5F71">
        <w:rPr>
          <w:rFonts w:eastAsiaTheme="minorHAnsi"/>
          <w:color w:val="auto"/>
          <w:kern w:val="2"/>
          <w:szCs w:val="24"/>
          <w:lang w:eastAsia="ar-SA"/>
          <w14:ligatures w14:val="standardContextual"/>
        </w:rPr>
        <w:t xml:space="preserve">  </w:t>
      </w:r>
      <w:r w:rsidRPr="00616515">
        <w:rPr>
          <w:rFonts w:eastAsiaTheme="minorHAnsi"/>
          <w:color w:val="auto"/>
          <w:kern w:val="2"/>
          <w:szCs w:val="24"/>
          <w:lang w:eastAsia="ar-SA"/>
          <w14:ligatures w14:val="standardContextual"/>
        </w:rPr>
        <w:t>z opublikowaną w dniu 24 kwietnia 2024</w:t>
      </w:r>
      <w:r w:rsidR="003D5F71">
        <w:rPr>
          <w:rFonts w:eastAsiaTheme="minorHAnsi"/>
          <w:color w:val="auto"/>
          <w:kern w:val="2"/>
          <w:szCs w:val="24"/>
          <w:lang w:eastAsia="ar-SA"/>
          <w14:ligatures w14:val="standardContextual"/>
        </w:rPr>
        <w:t xml:space="preserve"> </w:t>
      </w:r>
      <w:r w:rsidRPr="00616515">
        <w:rPr>
          <w:rFonts w:eastAsiaTheme="minorHAnsi"/>
          <w:color w:val="auto"/>
          <w:kern w:val="2"/>
          <w:szCs w:val="24"/>
          <w:lang w:eastAsia="ar-SA"/>
          <w14:ligatures w14:val="standardContextual"/>
        </w:rPr>
        <w:t xml:space="preserve">r. przez </w:t>
      </w:r>
      <w:proofErr w:type="spellStart"/>
      <w:r w:rsidRPr="00616515">
        <w:rPr>
          <w:rFonts w:eastAsiaTheme="minorHAnsi"/>
          <w:color w:val="auto"/>
          <w:kern w:val="2"/>
          <w:szCs w:val="24"/>
          <w:lang w:eastAsia="ar-SA"/>
          <w14:ligatures w14:val="standardContextual"/>
        </w:rPr>
        <w:t>WFOSiGW</w:t>
      </w:r>
      <w:proofErr w:type="spellEnd"/>
      <w:r w:rsidRPr="00616515">
        <w:rPr>
          <w:rFonts w:eastAsiaTheme="minorHAnsi"/>
          <w:color w:val="auto"/>
          <w:kern w:val="2"/>
          <w:szCs w:val="24"/>
          <w:lang w:eastAsia="ar-SA"/>
          <w14:ligatures w14:val="standardContextual"/>
        </w:rPr>
        <w:t xml:space="preserve"> informacją ww. wniosek </w:t>
      </w:r>
      <w:r w:rsidR="003D5F71">
        <w:rPr>
          <w:rFonts w:eastAsiaTheme="minorHAnsi"/>
          <w:color w:val="auto"/>
          <w:kern w:val="2"/>
          <w:szCs w:val="24"/>
          <w:lang w:eastAsia="ar-SA"/>
          <w14:ligatures w14:val="standardContextual"/>
        </w:rPr>
        <w:t xml:space="preserve">          </w:t>
      </w:r>
      <w:r w:rsidRPr="00616515">
        <w:rPr>
          <w:rFonts w:eastAsiaTheme="minorHAnsi"/>
          <w:color w:val="auto"/>
          <w:kern w:val="2"/>
          <w:szCs w:val="24"/>
          <w:lang w:eastAsia="ar-SA"/>
          <w14:ligatures w14:val="standardContextual"/>
        </w:rPr>
        <w:t>o dotacje został rozpatrzony pozytywnie</w:t>
      </w:r>
      <w:r w:rsidR="00616515">
        <w:rPr>
          <w:rFonts w:eastAsiaTheme="minorHAnsi"/>
          <w:color w:val="auto"/>
          <w:kern w:val="2"/>
          <w:szCs w:val="24"/>
          <w:lang w:eastAsia="ar-SA"/>
          <w14:ligatures w14:val="standardContextual"/>
        </w:rPr>
        <w:t>.</w:t>
      </w:r>
    </w:p>
    <w:p w14:paraId="23B57893" w14:textId="76E746EA" w:rsidR="003327B0" w:rsidRPr="006C5966" w:rsidRDefault="003327B0" w:rsidP="003B62BB">
      <w:pPr>
        <w:spacing w:after="0" w:line="276" w:lineRule="auto"/>
        <w:ind w:left="0" w:firstLine="0"/>
        <w:rPr>
          <w:b/>
          <w:color w:val="ED0000"/>
          <w:szCs w:val="24"/>
        </w:rPr>
      </w:pPr>
    </w:p>
    <w:p w14:paraId="603C7B48" w14:textId="7EB78A5E" w:rsidR="009B799A" w:rsidRPr="00D215F6" w:rsidRDefault="009B799A" w:rsidP="00202F66">
      <w:pPr>
        <w:spacing w:after="0" w:line="276" w:lineRule="auto"/>
        <w:ind w:left="0" w:firstLine="0"/>
        <w:rPr>
          <w:b/>
          <w:bCs/>
          <w:color w:val="000000" w:themeColor="text1"/>
        </w:rPr>
      </w:pPr>
      <w:r w:rsidRPr="00D215F6">
        <w:rPr>
          <w:b/>
          <w:bCs/>
          <w:color w:val="000000" w:themeColor="text1"/>
        </w:rPr>
        <w:t>3.3.3.</w:t>
      </w:r>
      <w:r w:rsidRPr="00D215F6">
        <w:rPr>
          <w:b/>
          <w:bCs/>
          <w:color w:val="000000" w:themeColor="text1"/>
          <w:szCs w:val="24"/>
        </w:rPr>
        <w:t xml:space="preserve"> </w:t>
      </w:r>
      <w:r w:rsidR="00202F66" w:rsidRPr="00D215F6">
        <w:rPr>
          <w:b/>
          <w:bCs/>
          <w:color w:val="000000" w:themeColor="text1"/>
          <w:szCs w:val="24"/>
        </w:rPr>
        <w:t>Projekt „</w:t>
      </w:r>
      <w:r w:rsidRPr="00D215F6">
        <w:rPr>
          <w:b/>
          <w:bCs/>
          <w:color w:val="000000" w:themeColor="text1"/>
          <w:szCs w:val="24"/>
        </w:rPr>
        <w:t xml:space="preserve">Plan </w:t>
      </w:r>
      <w:r w:rsidR="00202F66" w:rsidRPr="00D215F6">
        <w:rPr>
          <w:b/>
          <w:bCs/>
          <w:color w:val="000000" w:themeColor="text1"/>
          <w:szCs w:val="24"/>
        </w:rPr>
        <w:t>n</w:t>
      </w:r>
      <w:r w:rsidRPr="00D215F6">
        <w:rPr>
          <w:b/>
          <w:bCs/>
          <w:color w:val="000000" w:themeColor="text1"/>
          <w:szCs w:val="24"/>
        </w:rPr>
        <w:t xml:space="preserve">a </w:t>
      </w:r>
      <w:r w:rsidR="00202F66" w:rsidRPr="00D215F6">
        <w:rPr>
          <w:b/>
          <w:bCs/>
          <w:color w:val="000000" w:themeColor="text1"/>
          <w:szCs w:val="24"/>
        </w:rPr>
        <w:t>l</w:t>
      </w:r>
      <w:r w:rsidRPr="00D215F6">
        <w:rPr>
          <w:b/>
          <w:bCs/>
          <w:color w:val="000000" w:themeColor="text1"/>
          <w:szCs w:val="24"/>
        </w:rPr>
        <w:t xml:space="preserve">epsze </w:t>
      </w:r>
      <w:r w:rsidR="00202F66" w:rsidRPr="00D215F6">
        <w:rPr>
          <w:b/>
          <w:bCs/>
          <w:color w:val="000000" w:themeColor="text1"/>
          <w:szCs w:val="24"/>
        </w:rPr>
        <w:t>j</w:t>
      </w:r>
      <w:r w:rsidRPr="00D215F6">
        <w:rPr>
          <w:b/>
          <w:bCs/>
          <w:color w:val="000000" w:themeColor="text1"/>
          <w:szCs w:val="24"/>
        </w:rPr>
        <w:t xml:space="preserve">utro </w:t>
      </w:r>
      <w:r w:rsidR="00202F66" w:rsidRPr="00D215F6">
        <w:rPr>
          <w:b/>
          <w:bCs/>
          <w:color w:val="000000" w:themeColor="text1"/>
          <w:szCs w:val="24"/>
        </w:rPr>
        <w:t>p</w:t>
      </w:r>
      <w:r w:rsidRPr="00D215F6">
        <w:rPr>
          <w:b/>
          <w:bCs/>
          <w:color w:val="000000" w:themeColor="text1"/>
          <w:szCs w:val="24"/>
        </w:rPr>
        <w:t>lus</w:t>
      </w:r>
      <w:r w:rsidR="00202F66" w:rsidRPr="00D215F6">
        <w:rPr>
          <w:b/>
          <w:bCs/>
          <w:color w:val="000000" w:themeColor="text1"/>
          <w:szCs w:val="24"/>
        </w:rPr>
        <w:t>”</w:t>
      </w:r>
      <w:r w:rsidR="00202F66" w:rsidRPr="00D215F6">
        <w:rPr>
          <w:b/>
          <w:bCs/>
          <w:color w:val="000000" w:themeColor="text1"/>
        </w:rPr>
        <w:t xml:space="preserve"> (zatwierdzony do realizacji uchwałą Rady Powiatu Grodziskiego  nr XVI/129/2020 z dnia 25.02.2020 r.). </w:t>
      </w:r>
    </w:p>
    <w:p w14:paraId="0B526DAC" w14:textId="77777777" w:rsidR="009B799A" w:rsidRPr="00D215F6" w:rsidRDefault="009B799A" w:rsidP="009B799A">
      <w:pPr>
        <w:spacing w:after="0" w:line="276" w:lineRule="auto"/>
        <w:ind w:left="0" w:firstLine="0"/>
        <w:rPr>
          <w:color w:val="000000" w:themeColor="text1"/>
          <w:szCs w:val="24"/>
        </w:rPr>
      </w:pPr>
      <w:r w:rsidRPr="00D215F6">
        <w:rPr>
          <w:color w:val="000000" w:themeColor="text1"/>
          <w:szCs w:val="24"/>
        </w:rPr>
        <w:t>Projekt PLAN NA LEPSZE JUTRO PLUS jest projektem partnerskim realizowanym przez Powiatowe Centrum Pomocy Rodzinie w Grodzisku Wlkp. oraz partnera spoza sektora finansów publicznych jakim jest Stowarzyszenie Rodzinnej Pieczy Zastępczej ŹRÓDEŁKO. Wsparciem objętych zostanie docelowo 190 osób, tj. grupa pieczy zastępczej i młodzież wchodząca w proces usamodzielnienia oraz kandydaci na rodziny zastępcze.</w:t>
      </w:r>
    </w:p>
    <w:p w14:paraId="74462444" w14:textId="510E5F38" w:rsidR="009B799A" w:rsidRPr="00D215F6" w:rsidRDefault="009B799A" w:rsidP="009B799A">
      <w:pPr>
        <w:spacing w:after="0" w:line="276" w:lineRule="auto"/>
        <w:ind w:left="0" w:firstLine="0"/>
        <w:rPr>
          <w:color w:val="000000" w:themeColor="text1"/>
          <w:szCs w:val="24"/>
        </w:rPr>
      </w:pPr>
      <w:r w:rsidRPr="00D215F6">
        <w:rPr>
          <w:color w:val="000000" w:themeColor="text1"/>
          <w:szCs w:val="24"/>
        </w:rPr>
        <w:t>Projekt realizowany jest od 01.05.2020</w:t>
      </w:r>
      <w:r w:rsidR="006C27F5" w:rsidRPr="00D215F6">
        <w:rPr>
          <w:color w:val="000000" w:themeColor="text1"/>
          <w:szCs w:val="24"/>
        </w:rPr>
        <w:t xml:space="preserve"> r.</w:t>
      </w:r>
      <w:r w:rsidRPr="00D215F6">
        <w:rPr>
          <w:color w:val="000000" w:themeColor="text1"/>
          <w:szCs w:val="24"/>
        </w:rPr>
        <w:t xml:space="preserve"> do 28.02.2023</w:t>
      </w:r>
      <w:r w:rsidR="006C27F5" w:rsidRPr="00D215F6">
        <w:rPr>
          <w:color w:val="000000" w:themeColor="text1"/>
          <w:szCs w:val="24"/>
        </w:rPr>
        <w:t xml:space="preserve"> r</w:t>
      </w:r>
      <w:r w:rsidRPr="00D215F6">
        <w:rPr>
          <w:color w:val="000000" w:themeColor="text1"/>
          <w:szCs w:val="24"/>
        </w:rPr>
        <w:t>.</w:t>
      </w:r>
    </w:p>
    <w:p w14:paraId="41EA3B2A" w14:textId="77777777" w:rsidR="009B799A" w:rsidRPr="00D215F6" w:rsidRDefault="009B799A" w:rsidP="009B799A">
      <w:pPr>
        <w:spacing w:after="0" w:line="276" w:lineRule="auto"/>
        <w:ind w:left="0" w:firstLine="0"/>
        <w:rPr>
          <w:color w:val="000000" w:themeColor="text1"/>
          <w:szCs w:val="24"/>
        </w:rPr>
      </w:pPr>
      <w:r w:rsidRPr="00D215F6">
        <w:rPr>
          <w:color w:val="000000" w:themeColor="text1"/>
          <w:szCs w:val="24"/>
        </w:rPr>
        <w:t>Celem projektu jest zwiększenie dostępu do usług społecznych i zdrowotnych oraz usług wsparcia rodziny, a cel główny jest zgodny z celem tematycznym Szczegółowego Opisu Osi Priorytetowych Wielkopolskiego Programu Operacyjnego Województwa Wielkopolskiego, działania 7.2.2. Usługi społeczne i zdrowotne – projekty konkursowe realizowane przez jednostki samorządu terytorialnego i ich jednostki organizacyjne na lata 2014-2020 tj.: promowanie włączenia społecznego, walka z ubóstwem i wszelką dyskryminacją.</w:t>
      </w:r>
    </w:p>
    <w:p w14:paraId="51EC9AD7" w14:textId="4A1173CE" w:rsidR="009B799A" w:rsidRPr="00D215F6" w:rsidRDefault="009B799A" w:rsidP="009B799A">
      <w:pPr>
        <w:spacing w:after="0" w:line="276" w:lineRule="auto"/>
        <w:ind w:left="0" w:firstLine="0"/>
        <w:rPr>
          <w:color w:val="000000" w:themeColor="text1"/>
          <w:szCs w:val="24"/>
        </w:rPr>
      </w:pPr>
      <w:r w:rsidRPr="00D215F6">
        <w:rPr>
          <w:color w:val="000000" w:themeColor="text1"/>
          <w:szCs w:val="24"/>
        </w:rPr>
        <w:t xml:space="preserve">Cel </w:t>
      </w:r>
      <w:r w:rsidR="00A20FE7" w:rsidRPr="00D215F6">
        <w:rPr>
          <w:color w:val="000000" w:themeColor="text1"/>
          <w:szCs w:val="24"/>
        </w:rPr>
        <w:t>ww.</w:t>
      </w:r>
      <w:r w:rsidRPr="00D215F6">
        <w:rPr>
          <w:color w:val="000000" w:themeColor="text1"/>
          <w:szCs w:val="24"/>
        </w:rPr>
        <w:t xml:space="preserve"> projektu wpisuje się również w Strategię Rozwoju Powiatu Grodziskiego na lata 2021-2025 i cel strategiczny nr 4: wzmocnienie systemu i usług pomocy społecznej.</w:t>
      </w:r>
    </w:p>
    <w:p w14:paraId="15B8A53B" w14:textId="2FFC7A3D" w:rsidR="00CE60D3" w:rsidRPr="00D215F6" w:rsidRDefault="009B799A" w:rsidP="00A20FE7">
      <w:pPr>
        <w:spacing w:after="0" w:line="276" w:lineRule="auto"/>
        <w:ind w:left="0" w:firstLine="0"/>
        <w:rPr>
          <w:color w:val="000000" w:themeColor="text1"/>
          <w:szCs w:val="24"/>
        </w:rPr>
      </w:pPr>
      <w:r w:rsidRPr="00D215F6">
        <w:rPr>
          <w:color w:val="000000" w:themeColor="text1"/>
          <w:szCs w:val="24"/>
        </w:rPr>
        <w:t>Całkowita wartość projektu wynosi 1 266 319,68 zł, w tym kwota dofinansowania 1 202 819,36 zł. Wkład własny w wysokości 63 500,32 zł w postaci obowiązkowych, gwarantowanych ustawą, świadczeń na rzecz rodzin zastępczych oraz wkład prywatny stowarzyszenia. W 2022</w:t>
      </w:r>
      <w:r w:rsidR="00A20FE7" w:rsidRPr="00D215F6">
        <w:rPr>
          <w:color w:val="000000" w:themeColor="text1"/>
          <w:szCs w:val="24"/>
        </w:rPr>
        <w:t xml:space="preserve"> roku w ramach projektu mię</w:t>
      </w:r>
      <w:r w:rsidRPr="00D215F6">
        <w:rPr>
          <w:color w:val="000000" w:themeColor="text1"/>
          <w:szCs w:val="24"/>
        </w:rPr>
        <w:t>dzy innymi przeprowadzono warsztaty                 i zajęcia dla beneficjentów projektu, wyremontowano mieszkanie chronione, zakupiono samochód na potrzeby Działu Pieczy.</w:t>
      </w:r>
    </w:p>
    <w:p w14:paraId="42BB436C" w14:textId="77777777" w:rsidR="00C1670F" w:rsidRPr="00A20FE7" w:rsidRDefault="00C1670F" w:rsidP="00A20FE7">
      <w:pPr>
        <w:spacing w:after="0" w:line="276" w:lineRule="auto"/>
        <w:ind w:left="0" w:firstLine="0"/>
        <w:rPr>
          <w:color w:val="auto"/>
          <w:szCs w:val="24"/>
        </w:rPr>
      </w:pPr>
    </w:p>
    <w:p w14:paraId="284B8B1A" w14:textId="1E71349A" w:rsidR="00286F93" w:rsidRPr="00616515" w:rsidRDefault="00286F93" w:rsidP="00616515">
      <w:pPr>
        <w:pStyle w:val="Akapitzlist"/>
        <w:numPr>
          <w:ilvl w:val="0"/>
          <w:numId w:val="11"/>
        </w:numPr>
        <w:tabs>
          <w:tab w:val="left" w:pos="284"/>
        </w:tabs>
        <w:spacing w:line="276" w:lineRule="auto"/>
        <w:ind w:left="0" w:firstLine="0"/>
        <w:rPr>
          <w:rFonts w:ascii="Times New Roman" w:eastAsia="Calibri" w:hAnsi="Times New Roman" w:cs="Times New Roman"/>
          <w:b/>
          <w:color w:val="000000" w:themeColor="text1"/>
          <w:sz w:val="24"/>
          <w:szCs w:val="24"/>
        </w:rPr>
      </w:pPr>
      <w:r w:rsidRPr="00616515">
        <w:rPr>
          <w:rFonts w:ascii="Times New Roman" w:eastAsia="Calibri" w:hAnsi="Times New Roman" w:cs="Times New Roman"/>
          <w:b/>
          <w:color w:val="000000" w:themeColor="text1"/>
          <w:sz w:val="24"/>
          <w:szCs w:val="24"/>
        </w:rPr>
        <w:t>INFORMACJA  O  REALIZACJI  UCHWAŁ  RADY  POWIATU</w:t>
      </w:r>
    </w:p>
    <w:p w14:paraId="06E2FD36" w14:textId="77777777" w:rsidR="00FB455E" w:rsidRDefault="00FB455E" w:rsidP="00FB455E">
      <w:pPr>
        <w:spacing w:after="0" w:line="240" w:lineRule="auto"/>
        <w:ind w:left="0" w:firstLine="0"/>
        <w:rPr>
          <w:rFonts w:eastAsia="Calibri"/>
          <w:color w:val="auto"/>
          <w:szCs w:val="24"/>
          <w:lang w:eastAsia="en-US"/>
        </w:rPr>
      </w:pPr>
      <w:r>
        <w:rPr>
          <w:rFonts w:eastAsia="Calibri"/>
          <w:color w:val="auto"/>
          <w:szCs w:val="24"/>
          <w:lang w:eastAsia="en-US"/>
        </w:rPr>
        <w:t>W roku 2023</w:t>
      </w:r>
      <w:r w:rsidRPr="00D16CB4">
        <w:rPr>
          <w:rFonts w:eastAsia="Calibri"/>
          <w:color w:val="auto"/>
          <w:szCs w:val="24"/>
          <w:lang w:eastAsia="en-US"/>
        </w:rPr>
        <w:t xml:space="preserve"> </w:t>
      </w:r>
      <w:r w:rsidRPr="00610BBA">
        <w:rPr>
          <w:rFonts w:eastAsia="Calibri"/>
          <w:color w:val="auto"/>
          <w:szCs w:val="24"/>
          <w:lang w:eastAsia="en-US"/>
        </w:rPr>
        <w:t xml:space="preserve">Rada Powiatu </w:t>
      </w:r>
      <w:r>
        <w:rPr>
          <w:rFonts w:eastAsia="Calibri"/>
          <w:color w:val="auto"/>
          <w:szCs w:val="24"/>
          <w:lang w:eastAsia="en-US"/>
        </w:rPr>
        <w:t xml:space="preserve">Grodziskiego </w:t>
      </w:r>
      <w:r w:rsidRPr="00610BBA">
        <w:rPr>
          <w:rFonts w:eastAsia="Calibri"/>
          <w:color w:val="auto"/>
          <w:szCs w:val="24"/>
          <w:lang w:eastAsia="en-US"/>
        </w:rPr>
        <w:t>pod</w:t>
      </w:r>
      <w:r>
        <w:rPr>
          <w:rFonts w:eastAsia="Calibri"/>
          <w:color w:val="auto"/>
          <w:szCs w:val="24"/>
          <w:lang w:eastAsia="en-US"/>
        </w:rPr>
        <w:t xml:space="preserve">jęła 84 </w:t>
      </w:r>
      <w:r w:rsidRPr="00610BBA">
        <w:rPr>
          <w:rFonts w:eastAsia="Calibri"/>
          <w:color w:val="auto"/>
          <w:szCs w:val="24"/>
          <w:lang w:eastAsia="en-US"/>
        </w:rPr>
        <w:t>uchwał</w:t>
      </w:r>
      <w:r>
        <w:rPr>
          <w:rFonts w:eastAsia="Calibri"/>
          <w:color w:val="auto"/>
          <w:szCs w:val="24"/>
          <w:lang w:eastAsia="en-US"/>
        </w:rPr>
        <w:t>y. W ramach procedury nadzorczej uchwały Rady Powiatu  przekazywane były zgodnie z właściwością do organów nadzoru, tj. odpowiednio do Wojewody Wielkopolskiego oraz Regionalnej Izby Obrachunkowej w Poznaniu.</w:t>
      </w:r>
    </w:p>
    <w:p w14:paraId="4D18B956" w14:textId="77777777" w:rsidR="00FB455E" w:rsidRDefault="00FB455E" w:rsidP="00FB455E">
      <w:pPr>
        <w:spacing w:after="0" w:line="240" w:lineRule="auto"/>
        <w:ind w:left="0" w:firstLine="0"/>
        <w:rPr>
          <w:rFonts w:eastAsia="Calibri"/>
          <w:color w:val="auto"/>
          <w:szCs w:val="24"/>
          <w:lang w:eastAsia="en-US"/>
        </w:rPr>
      </w:pPr>
      <w:r>
        <w:rPr>
          <w:rFonts w:eastAsia="Calibri"/>
          <w:color w:val="auto"/>
          <w:szCs w:val="24"/>
          <w:lang w:eastAsia="en-US"/>
        </w:rPr>
        <w:t xml:space="preserve">Realizując obowiązek wynikający z ustawy z dnia 20 lipca 2000 r. o ogłaszaniu  aktów normatywnych i niektórych innych aktów prawnych, 13 uchwał Rady Powiatu Grodziskiego przekazanych zostało do publikacji w Dzienniku Urzędowym Województwa Wielkopolskiego. </w:t>
      </w:r>
    </w:p>
    <w:p w14:paraId="488B0556" w14:textId="3125CB4D" w:rsidR="00FB455E" w:rsidRDefault="00FB455E" w:rsidP="00FB455E">
      <w:pPr>
        <w:spacing w:after="0" w:line="240" w:lineRule="auto"/>
        <w:ind w:left="0" w:firstLine="0"/>
        <w:rPr>
          <w:rFonts w:eastAsia="Calibri"/>
          <w:color w:val="auto"/>
          <w:szCs w:val="24"/>
          <w:lang w:eastAsia="en-US"/>
        </w:rPr>
      </w:pPr>
      <w:r>
        <w:rPr>
          <w:rFonts w:eastAsia="Calibri"/>
          <w:color w:val="auto"/>
          <w:szCs w:val="24"/>
          <w:lang w:eastAsia="en-US"/>
        </w:rPr>
        <w:t>Większość uchwał została podjęta z inicjatywy Zarz</w:t>
      </w:r>
      <w:r w:rsidR="00A50349">
        <w:rPr>
          <w:rFonts w:eastAsia="Calibri"/>
          <w:color w:val="auto"/>
          <w:szCs w:val="24"/>
          <w:lang w:eastAsia="en-US"/>
        </w:rPr>
        <w:t>ądu Powiatu Grodziskiego, któremu powierzono</w:t>
      </w:r>
      <w:r>
        <w:rPr>
          <w:rFonts w:eastAsia="Calibri"/>
          <w:color w:val="auto"/>
          <w:szCs w:val="24"/>
          <w:lang w:eastAsia="en-US"/>
        </w:rPr>
        <w:t xml:space="preserve"> </w:t>
      </w:r>
      <w:r w:rsidR="00A50349">
        <w:rPr>
          <w:rFonts w:eastAsia="Calibri"/>
          <w:color w:val="auto"/>
          <w:szCs w:val="24"/>
          <w:lang w:eastAsia="en-US"/>
        </w:rPr>
        <w:t>ich realizację</w:t>
      </w:r>
      <w:r>
        <w:rPr>
          <w:rFonts w:eastAsia="Calibri"/>
          <w:color w:val="auto"/>
          <w:szCs w:val="24"/>
          <w:lang w:eastAsia="en-US"/>
        </w:rPr>
        <w:t>.</w:t>
      </w:r>
    </w:p>
    <w:p w14:paraId="1858A011" w14:textId="77777777" w:rsidR="00FB455E" w:rsidRDefault="00FB455E" w:rsidP="00FB455E">
      <w:pPr>
        <w:spacing w:after="0" w:line="240" w:lineRule="auto"/>
        <w:ind w:left="0" w:firstLine="0"/>
        <w:rPr>
          <w:rFonts w:eastAsia="Calibri"/>
          <w:color w:val="auto"/>
          <w:szCs w:val="24"/>
          <w:lang w:eastAsia="en-US"/>
        </w:rPr>
      </w:pPr>
      <w:r>
        <w:rPr>
          <w:rFonts w:eastAsia="Calibri"/>
          <w:color w:val="auto"/>
          <w:szCs w:val="24"/>
          <w:lang w:eastAsia="en-US"/>
        </w:rPr>
        <w:t xml:space="preserve">Wszystkie podjęte uchwały były realizowane zgodnie z zawartymi w nich dyspozycjami Rady Powiatu Grodziskiego.  </w:t>
      </w:r>
    </w:p>
    <w:p w14:paraId="1B016E44" w14:textId="77777777" w:rsidR="00FB455E" w:rsidRDefault="00FB455E" w:rsidP="00FB455E">
      <w:pPr>
        <w:spacing w:after="0" w:line="240" w:lineRule="auto"/>
        <w:ind w:left="0" w:firstLine="0"/>
        <w:rPr>
          <w:rFonts w:eastAsia="Calibri"/>
          <w:color w:val="auto"/>
          <w:szCs w:val="24"/>
          <w:lang w:eastAsia="en-US"/>
        </w:rPr>
      </w:pPr>
    </w:p>
    <w:p w14:paraId="16268D57" w14:textId="172FAEF8" w:rsidR="00213681" w:rsidRPr="0005742B" w:rsidRDefault="00FB455E" w:rsidP="00FB455E">
      <w:pPr>
        <w:spacing w:after="0" w:line="240" w:lineRule="auto"/>
        <w:ind w:left="0" w:firstLine="0"/>
        <w:rPr>
          <w:rFonts w:eastAsia="Calibri"/>
          <w:color w:val="auto"/>
          <w:szCs w:val="24"/>
          <w:lang w:eastAsia="en-US"/>
        </w:rPr>
      </w:pPr>
      <w:r>
        <w:rPr>
          <w:rFonts w:eastAsia="Calibri"/>
          <w:color w:val="auto"/>
          <w:szCs w:val="24"/>
          <w:lang w:eastAsia="en-US"/>
        </w:rPr>
        <w:t>W</w:t>
      </w:r>
      <w:r w:rsidRPr="00610BBA">
        <w:rPr>
          <w:rFonts w:eastAsia="Calibri"/>
          <w:color w:val="auto"/>
          <w:szCs w:val="24"/>
          <w:lang w:eastAsia="en-US"/>
        </w:rPr>
        <w:t xml:space="preserve">ykaz </w:t>
      </w:r>
      <w:r>
        <w:rPr>
          <w:rFonts w:eastAsia="Calibri"/>
          <w:color w:val="auto"/>
          <w:szCs w:val="24"/>
          <w:lang w:eastAsia="en-US"/>
        </w:rPr>
        <w:t xml:space="preserve">uchwał Rady Powiatu </w:t>
      </w:r>
      <w:r w:rsidRPr="00610BBA">
        <w:rPr>
          <w:rFonts w:eastAsia="Calibri"/>
          <w:color w:val="auto"/>
          <w:szCs w:val="24"/>
          <w:lang w:eastAsia="en-US"/>
        </w:rPr>
        <w:t xml:space="preserve">i </w:t>
      </w:r>
      <w:r>
        <w:rPr>
          <w:rFonts w:eastAsia="Calibri"/>
          <w:color w:val="auto"/>
          <w:szCs w:val="24"/>
          <w:lang w:eastAsia="en-US"/>
        </w:rPr>
        <w:t xml:space="preserve">ich </w:t>
      </w:r>
      <w:r w:rsidRPr="00610BBA">
        <w:rPr>
          <w:rFonts w:eastAsia="Calibri"/>
          <w:color w:val="auto"/>
          <w:szCs w:val="24"/>
          <w:lang w:eastAsia="en-US"/>
        </w:rPr>
        <w:t>realizację przedstawia poniższa tabela.</w:t>
      </w:r>
    </w:p>
    <w:p w14:paraId="36D3A3FE" w14:textId="77777777" w:rsidR="00FB455E" w:rsidRPr="0005742B" w:rsidRDefault="00FB455E" w:rsidP="00616515">
      <w:pPr>
        <w:ind w:left="0" w:firstLine="0"/>
        <w:rPr>
          <w:szCs w:val="24"/>
        </w:rPr>
      </w:pPr>
    </w:p>
    <w:tbl>
      <w:tblPr>
        <w:tblStyle w:val="Tabela-Siatka"/>
        <w:tblW w:w="9752" w:type="dxa"/>
        <w:tblInd w:w="-147" w:type="dxa"/>
        <w:tblLayout w:type="fixed"/>
        <w:tblLook w:val="04A0" w:firstRow="1" w:lastRow="0" w:firstColumn="1" w:lastColumn="0" w:noHBand="0" w:noVBand="1"/>
      </w:tblPr>
      <w:tblGrid>
        <w:gridCol w:w="539"/>
        <w:gridCol w:w="1843"/>
        <w:gridCol w:w="3118"/>
        <w:gridCol w:w="1559"/>
        <w:gridCol w:w="2693"/>
      </w:tblGrid>
      <w:tr w:rsidR="00FB455E" w:rsidRPr="0005742B" w14:paraId="348A416C" w14:textId="77777777" w:rsidTr="00D215F6">
        <w:trPr>
          <w:cantSplit/>
        </w:trPr>
        <w:tc>
          <w:tcPr>
            <w:tcW w:w="539" w:type="dxa"/>
            <w:vAlign w:val="center"/>
          </w:tcPr>
          <w:p w14:paraId="70471D5D" w14:textId="77777777" w:rsidR="00FB455E" w:rsidRPr="008549C9" w:rsidRDefault="00FB455E" w:rsidP="00D215F6">
            <w:pPr>
              <w:spacing w:after="0"/>
              <w:ind w:left="0" w:firstLine="5"/>
              <w:jc w:val="left"/>
              <w:rPr>
                <w:b/>
                <w:sz w:val="20"/>
                <w:szCs w:val="20"/>
              </w:rPr>
            </w:pPr>
            <w:r w:rsidRPr="008549C9">
              <w:rPr>
                <w:b/>
                <w:sz w:val="20"/>
                <w:szCs w:val="20"/>
              </w:rPr>
              <w:t>Lp.</w:t>
            </w:r>
          </w:p>
        </w:tc>
        <w:tc>
          <w:tcPr>
            <w:tcW w:w="1843" w:type="dxa"/>
            <w:vAlign w:val="center"/>
          </w:tcPr>
          <w:p w14:paraId="733E6DAC" w14:textId="77777777" w:rsidR="00FB455E" w:rsidRPr="008549C9" w:rsidRDefault="00FB455E" w:rsidP="00D215F6">
            <w:pPr>
              <w:spacing w:after="0"/>
              <w:ind w:left="0" w:firstLine="0"/>
              <w:jc w:val="center"/>
              <w:rPr>
                <w:b/>
                <w:sz w:val="20"/>
                <w:szCs w:val="20"/>
              </w:rPr>
            </w:pPr>
            <w:r w:rsidRPr="008549C9">
              <w:rPr>
                <w:b/>
                <w:sz w:val="20"/>
                <w:szCs w:val="20"/>
              </w:rPr>
              <w:t>Numer i data podjęcia uchwały</w:t>
            </w:r>
          </w:p>
        </w:tc>
        <w:tc>
          <w:tcPr>
            <w:tcW w:w="3118" w:type="dxa"/>
            <w:vAlign w:val="center"/>
          </w:tcPr>
          <w:p w14:paraId="3D02471C" w14:textId="77777777" w:rsidR="00FB455E" w:rsidRPr="00F62F80" w:rsidRDefault="00FB455E" w:rsidP="00D215F6">
            <w:pPr>
              <w:spacing w:after="0"/>
              <w:ind w:left="33" w:firstLine="0"/>
              <w:jc w:val="center"/>
              <w:rPr>
                <w:b/>
                <w:sz w:val="20"/>
                <w:szCs w:val="20"/>
              </w:rPr>
            </w:pPr>
            <w:r w:rsidRPr="00F62F80">
              <w:rPr>
                <w:b/>
                <w:sz w:val="20"/>
                <w:szCs w:val="20"/>
              </w:rPr>
              <w:t>Nazwa uchwały</w:t>
            </w:r>
          </w:p>
        </w:tc>
        <w:tc>
          <w:tcPr>
            <w:tcW w:w="1559" w:type="dxa"/>
            <w:vAlign w:val="center"/>
          </w:tcPr>
          <w:p w14:paraId="1B6EDF1B" w14:textId="77777777" w:rsidR="00FB455E" w:rsidRPr="00F62F80" w:rsidRDefault="00FB455E" w:rsidP="00D215F6">
            <w:pPr>
              <w:spacing w:after="0"/>
              <w:ind w:left="34" w:firstLine="0"/>
              <w:jc w:val="center"/>
              <w:rPr>
                <w:b/>
                <w:sz w:val="20"/>
                <w:szCs w:val="20"/>
              </w:rPr>
            </w:pPr>
            <w:r w:rsidRPr="00F62F80">
              <w:rPr>
                <w:b/>
                <w:sz w:val="20"/>
                <w:szCs w:val="20"/>
              </w:rPr>
              <w:t>Jednostka zobowiązana do realizacji/ jednostka zaangażowana</w:t>
            </w:r>
          </w:p>
        </w:tc>
        <w:tc>
          <w:tcPr>
            <w:tcW w:w="2693" w:type="dxa"/>
            <w:vAlign w:val="center"/>
          </w:tcPr>
          <w:p w14:paraId="0771D1CC" w14:textId="77777777" w:rsidR="00FB455E" w:rsidRPr="00F62F80" w:rsidRDefault="00FB455E" w:rsidP="00D215F6">
            <w:pPr>
              <w:spacing w:after="0"/>
              <w:ind w:left="0" w:firstLine="5"/>
              <w:jc w:val="center"/>
              <w:rPr>
                <w:b/>
                <w:sz w:val="20"/>
                <w:szCs w:val="20"/>
              </w:rPr>
            </w:pPr>
            <w:r w:rsidRPr="00F62F80">
              <w:rPr>
                <w:b/>
                <w:sz w:val="20"/>
                <w:szCs w:val="20"/>
              </w:rPr>
              <w:t>Stan realizacji</w:t>
            </w:r>
          </w:p>
        </w:tc>
      </w:tr>
      <w:tr w:rsidR="00FB455E" w:rsidRPr="0005742B" w14:paraId="2E025C90" w14:textId="77777777" w:rsidTr="00D215F6">
        <w:trPr>
          <w:cantSplit/>
        </w:trPr>
        <w:tc>
          <w:tcPr>
            <w:tcW w:w="539" w:type="dxa"/>
            <w:vAlign w:val="center"/>
          </w:tcPr>
          <w:p w14:paraId="36FC9C8F" w14:textId="77777777" w:rsidR="00FB455E" w:rsidRPr="0005742B" w:rsidRDefault="00FB455E" w:rsidP="00D215F6">
            <w:pPr>
              <w:spacing w:after="0"/>
              <w:ind w:left="0" w:firstLine="0"/>
              <w:jc w:val="left"/>
              <w:rPr>
                <w:sz w:val="20"/>
                <w:szCs w:val="20"/>
              </w:rPr>
            </w:pPr>
            <w:r>
              <w:rPr>
                <w:sz w:val="20"/>
                <w:szCs w:val="20"/>
              </w:rPr>
              <w:t xml:space="preserve">  </w:t>
            </w:r>
            <w:r w:rsidRPr="0005742B">
              <w:rPr>
                <w:sz w:val="20"/>
                <w:szCs w:val="20"/>
              </w:rPr>
              <w:t>1.</w:t>
            </w:r>
          </w:p>
        </w:tc>
        <w:tc>
          <w:tcPr>
            <w:tcW w:w="1843" w:type="dxa"/>
            <w:vAlign w:val="center"/>
          </w:tcPr>
          <w:p w14:paraId="140EE900" w14:textId="77777777" w:rsidR="00FB455E" w:rsidRPr="00D22303" w:rsidRDefault="00FB455E" w:rsidP="00D215F6">
            <w:pPr>
              <w:spacing w:after="0"/>
              <w:ind w:left="0" w:firstLine="0"/>
              <w:jc w:val="center"/>
              <w:rPr>
                <w:sz w:val="20"/>
                <w:szCs w:val="20"/>
              </w:rPr>
            </w:pPr>
            <w:r w:rsidRPr="00D22303">
              <w:rPr>
                <w:sz w:val="20"/>
                <w:szCs w:val="20"/>
                <w:shd w:val="clear" w:color="auto" w:fill="FFFFFF"/>
              </w:rPr>
              <w:t xml:space="preserve">LIII/368/2023 </w:t>
            </w:r>
            <w:r>
              <w:rPr>
                <w:sz w:val="20"/>
                <w:szCs w:val="20"/>
                <w:shd w:val="clear" w:color="auto" w:fill="FFFFFF"/>
              </w:rPr>
              <w:t xml:space="preserve">        </w:t>
            </w:r>
            <w:r w:rsidRPr="00D22303">
              <w:rPr>
                <w:sz w:val="20"/>
                <w:szCs w:val="20"/>
                <w:shd w:val="clear" w:color="auto" w:fill="FFFFFF"/>
              </w:rPr>
              <w:t>z dnia 31.01.2023 r.</w:t>
            </w:r>
          </w:p>
        </w:tc>
        <w:tc>
          <w:tcPr>
            <w:tcW w:w="3118" w:type="dxa"/>
            <w:vAlign w:val="center"/>
          </w:tcPr>
          <w:p w14:paraId="1B0D70AE" w14:textId="77777777" w:rsidR="00FB455E" w:rsidRPr="00D22303" w:rsidRDefault="00FB455E" w:rsidP="00D215F6">
            <w:pPr>
              <w:spacing w:after="0"/>
              <w:ind w:left="33" w:firstLine="0"/>
              <w:jc w:val="center"/>
              <w:rPr>
                <w:sz w:val="20"/>
                <w:szCs w:val="20"/>
              </w:rPr>
            </w:pPr>
            <w:r w:rsidRPr="00D22303">
              <w:rPr>
                <w:sz w:val="20"/>
                <w:szCs w:val="20"/>
                <w:shd w:val="clear" w:color="auto" w:fill="FFFFFF"/>
              </w:rPr>
              <w:t xml:space="preserve">w sprawie zmiany Statutu Samodzielnego Publicznego Zakładu Opieki Zdrowotnej </w:t>
            </w:r>
            <w:r>
              <w:rPr>
                <w:sz w:val="20"/>
                <w:szCs w:val="20"/>
                <w:shd w:val="clear" w:color="auto" w:fill="FFFFFF"/>
              </w:rPr>
              <w:t xml:space="preserve">         </w:t>
            </w:r>
            <w:r w:rsidRPr="00D22303">
              <w:rPr>
                <w:sz w:val="20"/>
                <w:szCs w:val="20"/>
                <w:shd w:val="clear" w:color="auto" w:fill="FFFFFF"/>
              </w:rPr>
              <w:t>w Grodzisku Wielkopolskim</w:t>
            </w:r>
          </w:p>
        </w:tc>
        <w:tc>
          <w:tcPr>
            <w:tcW w:w="1559" w:type="dxa"/>
            <w:vAlign w:val="center"/>
          </w:tcPr>
          <w:p w14:paraId="6DA88838" w14:textId="77777777" w:rsidR="00FB455E" w:rsidRPr="00D22303" w:rsidRDefault="00FB455E" w:rsidP="00D215F6">
            <w:pPr>
              <w:spacing w:after="0"/>
              <w:ind w:left="-108" w:firstLine="0"/>
              <w:jc w:val="center"/>
              <w:rPr>
                <w:sz w:val="20"/>
                <w:szCs w:val="20"/>
              </w:rPr>
            </w:pPr>
            <w:r w:rsidRPr="00603E42">
              <w:rPr>
                <w:sz w:val="20"/>
                <w:szCs w:val="20"/>
              </w:rPr>
              <w:t xml:space="preserve">Zarząd Powiatu/ </w:t>
            </w:r>
            <w:r w:rsidRPr="00D22303">
              <w:rPr>
                <w:sz w:val="20"/>
                <w:szCs w:val="20"/>
              </w:rPr>
              <w:t>Wydział IG</w:t>
            </w:r>
          </w:p>
        </w:tc>
        <w:tc>
          <w:tcPr>
            <w:tcW w:w="2693" w:type="dxa"/>
            <w:vAlign w:val="center"/>
          </w:tcPr>
          <w:p w14:paraId="757EB158" w14:textId="77777777" w:rsidR="00FB455E" w:rsidRPr="00D22303" w:rsidRDefault="00FB455E" w:rsidP="00D215F6">
            <w:pPr>
              <w:ind w:left="0" w:firstLine="5"/>
              <w:jc w:val="center"/>
              <w:rPr>
                <w:sz w:val="20"/>
                <w:szCs w:val="20"/>
              </w:rPr>
            </w:pPr>
            <w:r w:rsidRPr="00D22303">
              <w:rPr>
                <w:sz w:val="20"/>
                <w:szCs w:val="20"/>
              </w:rPr>
              <w:t xml:space="preserve">Uchwała </w:t>
            </w:r>
            <w:r>
              <w:rPr>
                <w:sz w:val="20"/>
                <w:szCs w:val="20"/>
              </w:rPr>
              <w:t xml:space="preserve">przekazana </w:t>
            </w:r>
            <w:r w:rsidRPr="00D22303">
              <w:rPr>
                <w:sz w:val="20"/>
                <w:szCs w:val="20"/>
              </w:rPr>
              <w:t xml:space="preserve">Dyrektorowi SP ZOZ do stosowania.  </w:t>
            </w:r>
          </w:p>
          <w:p w14:paraId="1866777B" w14:textId="77777777" w:rsidR="00FB455E" w:rsidRPr="00D22303" w:rsidRDefault="00FB455E" w:rsidP="00D215F6">
            <w:pPr>
              <w:spacing w:after="0"/>
              <w:ind w:left="-108" w:firstLine="0"/>
              <w:jc w:val="center"/>
              <w:rPr>
                <w:sz w:val="20"/>
                <w:szCs w:val="20"/>
              </w:rPr>
            </w:pPr>
            <w:r w:rsidRPr="00D22303">
              <w:rPr>
                <w:sz w:val="20"/>
                <w:szCs w:val="20"/>
              </w:rPr>
              <w:t xml:space="preserve">Opublikowano w Dz. Urz. Woj. </w:t>
            </w:r>
            <w:proofErr w:type="spellStart"/>
            <w:r w:rsidRPr="00D22303">
              <w:rPr>
                <w:sz w:val="20"/>
                <w:szCs w:val="20"/>
              </w:rPr>
              <w:t>Wielk</w:t>
            </w:r>
            <w:proofErr w:type="spellEnd"/>
            <w:r w:rsidRPr="00D22303">
              <w:rPr>
                <w:sz w:val="20"/>
                <w:szCs w:val="20"/>
              </w:rPr>
              <w:t>. z 2023 r., poz. 1787.</w:t>
            </w:r>
          </w:p>
        </w:tc>
      </w:tr>
      <w:tr w:rsidR="00FB455E" w:rsidRPr="0005742B" w14:paraId="27E41FC6" w14:textId="77777777" w:rsidTr="00D215F6">
        <w:trPr>
          <w:cantSplit/>
          <w:trHeight w:val="691"/>
        </w:trPr>
        <w:tc>
          <w:tcPr>
            <w:tcW w:w="539" w:type="dxa"/>
            <w:vAlign w:val="center"/>
          </w:tcPr>
          <w:p w14:paraId="2BA5C09A" w14:textId="77777777" w:rsidR="00FB455E" w:rsidRPr="0005742B" w:rsidRDefault="00FB455E" w:rsidP="00D215F6">
            <w:pPr>
              <w:spacing w:after="0"/>
              <w:ind w:left="0" w:firstLine="0"/>
              <w:jc w:val="left"/>
              <w:rPr>
                <w:sz w:val="20"/>
                <w:szCs w:val="20"/>
              </w:rPr>
            </w:pPr>
            <w:r>
              <w:rPr>
                <w:sz w:val="20"/>
                <w:szCs w:val="20"/>
              </w:rPr>
              <w:t xml:space="preserve">  </w:t>
            </w:r>
            <w:r w:rsidRPr="0005742B">
              <w:rPr>
                <w:sz w:val="20"/>
                <w:szCs w:val="20"/>
              </w:rPr>
              <w:t>2.</w:t>
            </w:r>
          </w:p>
        </w:tc>
        <w:tc>
          <w:tcPr>
            <w:tcW w:w="1843" w:type="dxa"/>
            <w:vAlign w:val="center"/>
          </w:tcPr>
          <w:p w14:paraId="10DAA7F1" w14:textId="77777777" w:rsidR="00FB455E" w:rsidRPr="00D22303" w:rsidRDefault="00FB455E" w:rsidP="00D215F6">
            <w:pPr>
              <w:ind w:left="0" w:firstLine="0"/>
              <w:jc w:val="center"/>
              <w:rPr>
                <w:sz w:val="20"/>
                <w:szCs w:val="20"/>
              </w:rPr>
            </w:pPr>
            <w:r w:rsidRPr="00D22303">
              <w:rPr>
                <w:sz w:val="20"/>
                <w:szCs w:val="20"/>
                <w:shd w:val="clear" w:color="auto" w:fill="FFFFFF"/>
              </w:rPr>
              <w:t xml:space="preserve">LIII/369/2023 </w:t>
            </w:r>
            <w:r>
              <w:rPr>
                <w:sz w:val="20"/>
                <w:szCs w:val="20"/>
                <w:shd w:val="clear" w:color="auto" w:fill="FFFFFF"/>
              </w:rPr>
              <w:t xml:space="preserve">        </w:t>
            </w:r>
            <w:r w:rsidRPr="00D22303">
              <w:rPr>
                <w:sz w:val="20"/>
                <w:szCs w:val="20"/>
                <w:shd w:val="clear" w:color="auto" w:fill="FFFFFF"/>
              </w:rPr>
              <w:t>z dnia 31.01.2023 r.</w:t>
            </w:r>
          </w:p>
        </w:tc>
        <w:tc>
          <w:tcPr>
            <w:tcW w:w="3118" w:type="dxa"/>
            <w:vAlign w:val="center"/>
          </w:tcPr>
          <w:p w14:paraId="2F6993C8" w14:textId="77777777" w:rsidR="00FB455E" w:rsidRPr="00D22303" w:rsidRDefault="00FB455E" w:rsidP="00D215F6">
            <w:pPr>
              <w:spacing w:after="0"/>
              <w:ind w:left="33" w:firstLine="0"/>
              <w:jc w:val="center"/>
              <w:rPr>
                <w:sz w:val="20"/>
                <w:szCs w:val="20"/>
              </w:rPr>
            </w:pPr>
            <w:r w:rsidRPr="00D22303">
              <w:rPr>
                <w:sz w:val="20"/>
                <w:szCs w:val="20"/>
                <w:shd w:val="clear" w:color="auto" w:fill="FFFFFF"/>
              </w:rPr>
              <w:t>w sprawie powierzenia prowadzenia zadania publicznego Gminie Granowo</w:t>
            </w:r>
            <w:r>
              <w:rPr>
                <w:sz w:val="20"/>
                <w:szCs w:val="20"/>
                <w:shd w:val="clear" w:color="auto" w:fill="FFFFFF"/>
              </w:rPr>
              <w:t xml:space="preserve"> (dotyczy </w:t>
            </w:r>
            <w:r w:rsidRPr="00395DF4">
              <w:rPr>
                <w:sz w:val="20"/>
                <w:szCs w:val="20"/>
              </w:rPr>
              <w:t>prowadzenia w 2023 roku zadania publicznego zarządzania drogami powiatowymi przebiegającymi na terenie Gminy Granowo w zakresie utrzymania porządku i czystości</w:t>
            </w:r>
            <w:r>
              <w:rPr>
                <w:sz w:val="20"/>
                <w:szCs w:val="20"/>
              </w:rPr>
              <w:t>)</w:t>
            </w:r>
          </w:p>
        </w:tc>
        <w:tc>
          <w:tcPr>
            <w:tcW w:w="1559" w:type="dxa"/>
            <w:vAlign w:val="center"/>
          </w:tcPr>
          <w:p w14:paraId="00572139" w14:textId="77777777" w:rsidR="00FB455E" w:rsidRPr="00D22303" w:rsidRDefault="00FB455E" w:rsidP="00D215F6">
            <w:pPr>
              <w:ind w:left="-108" w:firstLine="0"/>
              <w:jc w:val="center"/>
              <w:rPr>
                <w:sz w:val="20"/>
                <w:szCs w:val="20"/>
              </w:rPr>
            </w:pPr>
            <w:r w:rsidRPr="00603E42">
              <w:rPr>
                <w:sz w:val="20"/>
                <w:szCs w:val="20"/>
              </w:rPr>
              <w:t xml:space="preserve">Zarząd Powiatu/ </w:t>
            </w:r>
            <w:r w:rsidRPr="00D22303">
              <w:rPr>
                <w:sz w:val="20"/>
                <w:szCs w:val="20"/>
              </w:rPr>
              <w:t>Wydział IG</w:t>
            </w:r>
          </w:p>
        </w:tc>
        <w:tc>
          <w:tcPr>
            <w:tcW w:w="2693" w:type="dxa"/>
            <w:vAlign w:val="center"/>
          </w:tcPr>
          <w:p w14:paraId="29A238B6"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4F667004" w14:textId="77777777" w:rsidR="00FB455E" w:rsidRPr="000365C7" w:rsidRDefault="00FB455E" w:rsidP="00D215F6">
            <w:pPr>
              <w:spacing w:after="0"/>
              <w:ind w:left="0" w:hanging="108"/>
              <w:jc w:val="center"/>
              <w:rPr>
                <w:color w:val="auto"/>
                <w:kern w:val="2"/>
                <w:lang w:eastAsia="en-US"/>
                <w14:ligatures w14:val="standardContextual"/>
              </w:rPr>
            </w:pPr>
            <w:r w:rsidRPr="00290228">
              <w:rPr>
                <w:color w:val="auto"/>
                <w:sz w:val="20"/>
                <w:szCs w:val="20"/>
              </w:rPr>
              <w:t xml:space="preserve">Zarząd Powiatu </w:t>
            </w:r>
            <w:r>
              <w:rPr>
                <w:color w:val="auto"/>
                <w:sz w:val="20"/>
                <w:szCs w:val="20"/>
              </w:rPr>
              <w:t xml:space="preserve">w dniu 14.02.2023 r. </w:t>
            </w:r>
            <w:r w:rsidRPr="00290228">
              <w:rPr>
                <w:color w:val="auto"/>
                <w:sz w:val="20"/>
                <w:szCs w:val="20"/>
              </w:rPr>
              <w:t>zawarł porozumienie</w:t>
            </w:r>
            <w:r>
              <w:rPr>
                <w:color w:val="auto"/>
                <w:sz w:val="20"/>
                <w:szCs w:val="20"/>
              </w:rPr>
              <w:t xml:space="preserve"> z Wójtem Gminy Granowo.</w:t>
            </w:r>
          </w:p>
        </w:tc>
      </w:tr>
      <w:tr w:rsidR="00FB455E" w:rsidRPr="0005742B" w14:paraId="746C26E8" w14:textId="77777777" w:rsidTr="00D215F6">
        <w:trPr>
          <w:cantSplit/>
        </w:trPr>
        <w:tc>
          <w:tcPr>
            <w:tcW w:w="539" w:type="dxa"/>
            <w:vAlign w:val="center"/>
          </w:tcPr>
          <w:p w14:paraId="75A3ABFE"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3.</w:t>
            </w:r>
          </w:p>
        </w:tc>
        <w:tc>
          <w:tcPr>
            <w:tcW w:w="1843" w:type="dxa"/>
            <w:vAlign w:val="center"/>
          </w:tcPr>
          <w:p w14:paraId="230A30E7" w14:textId="77777777" w:rsidR="00FB455E" w:rsidRPr="00395DF4" w:rsidRDefault="00FB455E" w:rsidP="00D215F6">
            <w:pPr>
              <w:ind w:left="0" w:firstLine="0"/>
              <w:jc w:val="center"/>
              <w:rPr>
                <w:sz w:val="20"/>
                <w:szCs w:val="20"/>
              </w:rPr>
            </w:pPr>
            <w:r w:rsidRPr="00395DF4">
              <w:rPr>
                <w:sz w:val="20"/>
                <w:szCs w:val="20"/>
                <w:shd w:val="clear" w:color="auto" w:fill="FFFFFF"/>
              </w:rPr>
              <w:t xml:space="preserve">LIII/370/2023 </w:t>
            </w:r>
            <w:r>
              <w:rPr>
                <w:sz w:val="20"/>
                <w:szCs w:val="20"/>
                <w:shd w:val="clear" w:color="auto" w:fill="FFFFFF"/>
              </w:rPr>
              <w:t xml:space="preserve">        </w:t>
            </w:r>
            <w:r w:rsidRPr="00395DF4">
              <w:rPr>
                <w:sz w:val="20"/>
                <w:szCs w:val="20"/>
                <w:shd w:val="clear" w:color="auto" w:fill="FFFFFF"/>
              </w:rPr>
              <w:t>z dnia 31.01.2023 r.</w:t>
            </w:r>
          </w:p>
        </w:tc>
        <w:tc>
          <w:tcPr>
            <w:tcW w:w="3118" w:type="dxa"/>
            <w:vAlign w:val="center"/>
          </w:tcPr>
          <w:p w14:paraId="5902CAAF" w14:textId="77777777" w:rsidR="00FB455E" w:rsidRPr="00395DF4" w:rsidRDefault="00FB455E" w:rsidP="00D215F6">
            <w:pPr>
              <w:spacing w:after="0"/>
              <w:ind w:left="33" w:firstLine="0"/>
              <w:jc w:val="center"/>
              <w:rPr>
                <w:sz w:val="20"/>
                <w:szCs w:val="20"/>
              </w:rPr>
            </w:pPr>
            <w:r w:rsidRPr="00395DF4">
              <w:rPr>
                <w:sz w:val="20"/>
                <w:szCs w:val="20"/>
                <w:shd w:val="clear" w:color="auto" w:fill="FFFFFF"/>
              </w:rPr>
              <w:t xml:space="preserve">w sprawie powierzenia prowadzenia zadania publicznego Gminie Kamieniec (dotyczy </w:t>
            </w:r>
            <w:r>
              <w:rPr>
                <w:sz w:val="20"/>
                <w:szCs w:val="20"/>
              </w:rPr>
              <w:t>prowadzenia</w:t>
            </w:r>
            <w:r w:rsidRPr="00395DF4">
              <w:rPr>
                <w:sz w:val="20"/>
                <w:szCs w:val="20"/>
              </w:rPr>
              <w:t xml:space="preserve"> w 2023 roku zadania publicznego zarządzania drogami powiatowymi przebiegającymi na terenie Gminy Kamieniec </w:t>
            </w:r>
            <w:r>
              <w:rPr>
                <w:sz w:val="20"/>
                <w:szCs w:val="20"/>
              </w:rPr>
              <w:t xml:space="preserve">             </w:t>
            </w:r>
            <w:r w:rsidRPr="00395DF4">
              <w:rPr>
                <w:sz w:val="20"/>
                <w:szCs w:val="20"/>
              </w:rPr>
              <w:t xml:space="preserve">w zakresie utrzymania porządku </w:t>
            </w:r>
            <w:r>
              <w:rPr>
                <w:sz w:val="20"/>
                <w:szCs w:val="20"/>
              </w:rPr>
              <w:t xml:space="preserve">     </w:t>
            </w:r>
            <w:r w:rsidRPr="00395DF4">
              <w:rPr>
                <w:sz w:val="20"/>
                <w:szCs w:val="20"/>
              </w:rPr>
              <w:t>i czystości</w:t>
            </w:r>
            <w:r>
              <w:rPr>
                <w:sz w:val="20"/>
                <w:szCs w:val="20"/>
              </w:rPr>
              <w:t>)</w:t>
            </w:r>
          </w:p>
        </w:tc>
        <w:tc>
          <w:tcPr>
            <w:tcW w:w="1559" w:type="dxa"/>
            <w:vAlign w:val="center"/>
          </w:tcPr>
          <w:p w14:paraId="5B268153" w14:textId="77777777" w:rsidR="00FB455E" w:rsidRPr="00395DF4" w:rsidRDefault="00FB455E" w:rsidP="00D215F6">
            <w:pPr>
              <w:ind w:left="-108" w:firstLine="0"/>
              <w:jc w:val="center"/>
              <w:rPr>
                <w:sz w:val="20"/>
                <w:szCs w:val="20"/>
              </w:rPr>
            </w:pPr>
            <w:r w:rsidRPr="00603E42">
              <w:rPr>
                <w:sz w:val="20"/>
                <w:szCs w:val="20"/>
              </w:rPr>
              <w:t xml:space="preserve">Zarząd Powiatu/ </w:t>
            </w:r>
            <w:r w:rsidRPr="00395DF4">
              <w:rPr>
                <w:sz w:val="20"/>
                <w:szCs w:val="20"/>
              </w:rPr>
              <w:t>Wydział IG</w:t>
            </w:r>
          </w:p>
        </w:tc>
        <w:tc>
          <w:tcPr>
            <w:tcW w:w="2693" w:type="dxa"/>
            <w:vAlign w:val="center"/>
          </w:tcPr>
          <w:p w14:paraId="6F3C409D"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7587C3B6" w14:textId="77777777" w:rsidR="00FB455E" w:rsidRPr="000365C7" w:rsidRDefault="00FB455E" w:rsidP="00D215F6">
            <w:pPr>
              <w:spacing w:after="0"/>
              <w:ind w:left="0" w:hanging="108"/>
              <w:jc w:val="center"/>
              <w:rPr>
                <w:kern w:val="2"/>
                <w:sz w:val="20"/>
                <w:szCs w:val="20"/>
                <w:lang w:eastAsia="en-US"/>
                <w14:ligatures w14:val="standardContextual"/>
              </w:rPr>
            </w:pPr>
            <w:r w:rsidRPr="00290228">
              <w:rPr>
                <w:color w:val="auto"/>
                <w:sz w:val="20"/>
                <w:szCs w:val="20"/>
              </w:rPr>
              <w:t xml:space="preserve">Zarząd Powiatu </w:t>
            </w:r>
            <w:r>
              <w:rPr>
                <w:color w:val="auto"/>
                <w:sz w:val="20"/>
                <w:szCs w:val="20"/>
              </w:rPr>
              <w:t xml:space="preserve">w dniu 27.03.2023 r. </w:t>
            </w:r>
            <w:r w:rsidRPr="00290228">
              <w:rPr>
                <w:color w:val="auto"/>
                <w:sz w:val="20"/>
                <w:szCs w:val="20"/>
              </w:rPr>
              <w:t>zawarł porozumienie</w:t>
            </w:r>
            <w:r>
              <w:rPr>
                <w:color w:val="auto"/>
                <w:sz w:val="20"/>
                <w:szCs w:val="20"/>
              </w:rPr>
              <w:t xml:space="preserve"> z Wójtem Gminy Kamieniec.</w:t>
            </w:r>
          </w:p>
        </w:tc>
      </w:tr>
      <w:tr w:rsidR="00FB455E" w:rsidRPr="0005742B" w14:paraId="60D013AA" w14:textId="77777777" w:rsidTr="00D215F6">
        <w:trPr>
          <w:cantSplit/>
        </w:trPr>
        <w:tc>
          <w:tcPr>
            <w:tcW w:w="539" w:type="dxa"/>
            <w:vAlign w:val="center"/>
          </w:tcPr>
          <w:p w14:paraId="741D93FB"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4.</w:t>
            </w:r>
          </w:p>
        </w:tc>
        <w:tc>
          <w:tcPr>
            <w:tcW w:w="1843" w:type="dxa"/>
            <w:vAlign w:val="center"/>
          </w:tcPr>
          <w:p w14:paraId="2DC2EE35" w14:textId="77777777" w:rsidR="00FB455E" w:rsidRPr="007F1221" w:rsidRDefault="00FB455E" w:rsidP="00D215F6">
            <w:pPr>
              <w:ind w:left="0" w:firstLine="0"/>
              <w:jc w:val="center"/>
              <w:rPr>
                <w:sz w:val="20"/>
                <w:szCs w:val="20"/>
              </w:rPr>
            </w:pPr>
            <w:r>
              <w:rPr>
                <w:sz w:val="20"/>
                <w:szCs w:val="20"/>
                <w:shd w:val="clear" w:color="auto" w:fill="FFFFFF"/>
              </w:rPr>
              <w:t>LIII/371/2023         z dnia</w:t>
            </w:r>
            <w:r w:rsidRPr="007F1221">
              <w:rPr>
                <w:sz w:val="20"/>
                <w:szCs w:val="20"/>
                <w:shd w:val="clear" w:color="auto" w:fill="FFFFFF"/>
              </w:rPr>
              <w:t xml:space="preserve"> 31.01.2023 r.</w:t>
            </w:r>
          </w:p>
        </w:tc>
        <w:tc>
          <w:tcPr>
            <w:tcW w:w="3118" w:type="dxa"/>
            <w:vAlign w:val="center"/>
          </w:tcPr>
          <w:p w14:paraId="2A3941FE" w14:textId="77777777" w:rsidR="00FB455E" w:rsidRPr="007F1221" w:rsidRDefault="00FB455E" w:rsidP="00D215F6">
            <w:pPr>
              <w:spacing w:after="0"/>
              <w:ind w:left="33" w:firstLine="0"/>
              <w:jc w:val="center"/>
              <w:rPr>
                <w:sz w:val="20"/>
                <w:szCs w:val="20"/>
              </w:rPr>
            </w:pPr>
            <w:r w:rsidRPr="007F1221">
              <w:rPr>
                <w:sz w:val="20"/>
                <w:szCs w:val="20"/>
                <w:shd w:val="clear" w:color="auto" w:fill="FFFFFF"/>
              </w:rPr>
              <w:t>w sprawie powierzenia prowadzenia zadania publicznego Gminie Rakoniewice</w:t>
            </w:r>
            <w:r>
              <w:rPr>
                <w:sz w:val="20"/>
                <w:szCs w:val="20"/>
                <w:shd w:val="clear" w:color="auto" w:fill="FFFFFF"/>
              </w:rPr>
              <w:t xml:space="preserve"> </w:t>
            </w:r>
            <w:r w:rsidRPr="00DC0692">
              <w:rPr>
                <w:sz w:val="20"/>
                <w:szCs w:val="20"/>
                <w:shd w:val="clear" w:color="auto" w:fill="FFFFFF"/>
              </w:rPr>
              <w:t xml:space="preserve">(dotyczy </w:t>
            </w:r>
            <w:r>
              <w:rPr>
                <w:sz w:val="20"/>
                <w:szCs w:val="20"/>
              </w:rPr>
              <w:t>prowadzenia</w:t>
            </w:r>
            <w:r w:rsidRPr="00DC0692">
              <w:rPr>
                <w:sz w:val="20"/>
                <w:szCs w:val="20"/>
              </w:rPr>
              <w:t xml:space="preserve"> w 2023 roku zadania publicznego zarządzania drogami powiatowymi przebiegającymi na terenie Gminy Rakoniewice </w:t>
            </w:r>
            <w:r>
              <w:rPr>
                <w:sz w:val="20"/>
                <w:szCs w:val="20"/>
              </w:rPr>
              <w:t xml:space="preserve">         </w:t>
            </w:r>
            <w:r w:rsidRPr="00DC0692">
              <w:rPr>
                <w:sz w:val="20"/>
                <w:szCs w:val="20"/>
              </w:rPr>
              <w:t xml:space="preserve">w zakresie utrzymania porządku </w:t>
            </w:r>
            <w:r>
              <w:rPr>
                <w:sz w:val="20"/>
                <w:szCs w:val="20"/>
              </w:rPr>
              <w:t xml:space="preserve">    </w:t>
            </w:r>
            <w:r w:rsidRPr="00DC0692">
              <w:rPr>
                <w:sz w:val="20"/>
                <w:szCs w:val="20"/>
              </w:rPr>
              <w:t>i czystości</w:t>
            </w:r>
            <w:r>
              <w:rPr>
                <w:sz w:val="20"/>
                <w:szCs w:val="20"/>
              </w:rPr>
              <w:t>)</w:t>
            </w:r>
          </w:p>
        </w:tc>
        <w:tc>
          <w:tcPr>
            <w:tcW w:w="1559" w:type="dxa"/>
            <w:vAlign w:val="center"/>
          </w:tcPr>
          <w:p w14:paraId="71A585D6" w14:textId="77777777" w:rsidR="00FB455E" w:rsidRPr="00DC0692" w:rsidRDefault="00FB455E" w:rsidP="00D215F6">
            <w:pPr>
              <w:ind w:left="-108" w:firstLine="0"/>
              <w:jc w:val="center"/>
              <w:rPr>
                <w:sz w:val="20"/>
                <w:szCs w:val="20"/>
              </w:rPr>
            </w:pPr>
            <w:r w:rsidRPr="00603E42">
              <w:rPr>
                <w:sz w:val="20"/>
                <w:szCs w:val="20"/>
              </w:rPr>
              <w:t xml:space="preserve">Zarząd Powiatu/ </w:t>
            </w:r>
            <w:r w:rsidRPr="00DC0692">
              <w:rPr>
                <w:sz w:val="20"/>
                <w:szCs w:val="20"/>
              </w:rPr>
              <w:t>Wydział IG</w:t>
            </w:r>
          </w:p>
        </w:tc>
        <w:tc>
          <w:tcPr>
            <w:tcW w:w="2693" w:type="dxa"/>
            <w:vAlign w:val="center"/>
          </w:tcPr>
          <w:p w14:paraId="760C5767"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52820394" w14:textId="77777777" w:rsidR="00FB455E" w:rsidRPr="00A650B2" w:rsidRDefault="00FB455E" w:rsidP="00D215F6">
            <w:pPr>
              <w:ind w:left="0" w:firstLine="5"/>
              <w:jc w:val="center"/>
              <w:rPr>
                <w:sz w:val="20"/>
                <w:szCs w:val="20"/>
              </w:rPr>
            </w:pPr>
            <w:r w:rsidRPr="00290228">
              <w:rPr>
                <w:color w:val="auto"/>
                <w:sz w:val="20"/>
                <w:szCs w:val="20"/>
              </w:rPr>
              <w:t xml:space="preserve">Zarząd Powiatu </w:t>
            </w:r>
            <w:r>
              <w:rPr>
                <w:color w:val="auto"/>
                <w:sz w:val="20"/>
                <w:szCs w:val="20"/>
              </w:rPr>
              <w:t xml:space="preserve">w dniu 11.04.2023 r. </w:t>
            </w:r>
            <w:r w:rsidRPr="00290228">
              <w:rPr>
                <w:color w:val="auto"/>
                <w:sz w:val="20"/>
                <w:szCs w:val="20"/>
              </w:rPr>
              <w:t>zawarł porozumienie</w:t>
            </w:r>
            <w:r>
              <w:rPr>
                <w:color w:val="auto"/>
                <w:sz w:val="20"/>
                <w:szCs w:val="20"/>
              </w:rPr>
              <w:t xml:space="preserve"> z Burmistrzem Gminy Rakoniewice.</w:t>
            </w:r>
          </w:p>
        </w:tc>
      </w:tr>
      <w:tr w:rsidR="00FB455E" w:rsidRPr="0005742B" w14:paraId="4AE2F0A5" w14:textId="77777777" w:rsidTr="00D215F6">
        <w:trPr>
          <w:cantSplit/>
        </w:trPr>
        <w:tc>
          <w:tcPr>
            <w:tcW w:w="539" w:type="dxa"/>
            <w:vAlign w:val="center"/>
          </w:tcPr>
          <w:p w14:paraId="298F44DD" w14:textId="77777777" w:rsidR="00FB455E" w:rsidRPr="0005742B" w:rsidRDefault="00FB455E" w:rsidP="00D215F6">
            <w:pPr>
              <w:spacing w:after="0"/>
              <w:ind w:hanging="286"/>
              <w:jc w:val="left"/>
              <w:rPr>
                <w:sz w:val="20"/>
                <w:szCs w:val="20"/>
              </w:rPr>
            </w:pPr>
            <w:r>
              <w:rPr>
                <w:sz w:val="20"/>
                <w:szCs w:val="20"/>
              </w:rPr>
              <w:lastRenderedPageBreak/>
              <w:t xml:space="preserve">  </w:t>
            </w:r>
            <w:r w:rsidRPr="0005742B">
              <w:rPr>
                <w:sz w:val="20"/>
                <w:szCs w:val="20"/>
              </w:rPr>
              <w:t>5.</w:t>
            </w:r>
          </w:p>
        </w:tc>
        <w:tc>
          <w:tcPr>
            <w:tcW w:w="1843" w:type="dxa"/>
            <w:vAlign w:val="center"/>
          </w:tcPr>
          <w:p w14:paraId="78519F88" w14:textId="77777777" w:rsidR="00FB455E" w:rsidRPr="00603E42" w:rsidRDefault="00FB455E" w:rsidP="00D215F6">
            <w:pPr>
              <w:ind w:left="0" w:firstLine="0"/>
              <w:jc w:val="center"/>
              <w:rPr>
                <w:sz w:val="20"/>
                <w:szCs w:val="20"/>
              </w:rPr>
            </w:pPr>
            <w:r w:rsidRPr="00603E42">
              <w:rPr>
                <w:sz w:val="20"/>
                <w:szCs w:val="20"/>
                <w:shd w:val="clear" w:color="auto" w:fill="FFFFFF"/>
              </w:rPr>
              <w:t>LIII/372/2023 z dnia 31.01.2023 r.</w:t>
            </w:r>
          </w:p>
        </w:tc>
        <w:tc>
          <w:tcPr>
            <w:tcW w:w="3118" w:type="dxa"/>
            <w:vAlign w:val="center"/>
          </w:tcPr>
          <w:p w14:paraId="6E622F05" w14:textId="77777777" w:rsidR="00FB455E" w:rsidRPr="00603E42" w:rsidRDefault="00FB455E" w:rsidP="00D215F6">
            <w:pPr>
              <w:spacing w:after="0"/>
              <w:ind w:left="33" w:firstLine="0"/>
              <w:jc w:val="center"/>
              <w:rPr>
                <w:sz w:val="20"/>
                <w:szCs w:val="20"/>
              </w:rPr>
            </w:pPr>
            <w:r>
              <w:rPr>
                <w:sz w:val="20"/>
                <w:szCs w:val="20"/>
                <w:shd w:val="clear" w:color="auto" w:fill="FFFFFF"/>
              </w:rPr>
              <w:t>w sprawie</w:t>
            </w:r>
            <w:r w:rsidRPr="00603E42">
              <w:rPr>
                <w:sz w:val="20"/>
                <w:szCs w:val="20"/>
                <w:shd w:val="clear" w:color="auto" w:fill="FFFFFF"/>
              </w:rPr>
              <w:t xml:space="preserve"> powierzenia prowadzenia zadania publicznego Gminie Wielichowo (dotyczy </w:t>
            </w:r>
            <w:r w:rsidRPr="00603E42">
              <w:rPr>
                <w:sz w:val="20"/>
                <w:szCs w:val="20"/>
              </w:rPr>
              <w:t xml:space="preserve">prowadzenia w 2023 roku zadania publicznego zarządzania drogami powiatowymi przebiegającymi na terenie Gminy Wielichowo w zakresie utrzymania porządku </w:t>
            </w:r>
            <w:r>
              <w:rPr>
                <w:sz w:val="20"/>
                <w:szCs w:val="20"/>
              </w:rPr>
              <w:t xml:space="preserve">        </w:t>
            </w:r>
            <w:r w:rsidRPr="00603E42">
              <w:rPr>
                <w:sz w:val="20"/>
                <w:szCs w:val="20"/>
              </w:rPr>
              <w:t>i czystości)</w:t>
            </w:r>
          </w:p>
        </w:tc>
        <w:tc>
          <w:tcPr>
            <w:tcW w:w="1559" w:type="dxa"/>
            <w:vAlign w:val="center"/>
          </w:tcPr>
          <w:p w14:paraId="47B2D484" w14:textId="77777777" w:rsidR="00FB455E" w:rsidRPr="00603E42" w:rsidRDefault="00FB455E" w:rsidP="00D215F6">
            <w:pPr>
              <w:ind w:left="-108" w:firstLine="0"/>
              <w:jc w:val="center"/>
              <w:rPr>
                <w:sz w:val="20"/>
                <w:szCs w:val="20"/>
              </w:rPr>
            </w:pPr>
            <w:r w:rsidRPr="00603E42">
              <w:rPr>
                <w:sz w:val="20"/>
                <w:szCs w:val="20"/>
              </w:rPr>
              <w:t>Zarząd Powiatu/ Wydział IG</w:t>
            </w:r>
          </w:p>
        </w:tc>
        <w:tc>
          <w:tcPr>
            <w:tcW w:w="2693" w:type="dxa"/>
            <w:vAlign w:val="center"/>
          </w:tcPr>
          <w:p w14:paraId="328FB5FA"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4E45127C" w14:textId="77777777" w:rsidR="00FB455E" w:rsidRDefault="00FB455E" w:rsidP="00D215F6">
            <w:pPr>
              <w:ind w:left="0" w:firstLine="0"/>
              <w:jc w:val="center"/>
            </w:pPr>
            <w:r w:rsidRPr="00290228">
              <w:rPr>
                <w:color w:val="auto"/>
                <w:sz w:val="20"/>
                <w:szCs w:val="20"/>
              </w:rPr>
              <w:t xml:space="preserve">Zarząd Powiatu </w:t>
            </w:r>
            <w:r>
              <w:rPr>
                <w:color w:val="auto"/>
                <w:sz w:val="20"/>
                <w:szCs w:val="20"/>
              </w:rPr>
              <w:t xml:space="preserve">w dniu 27.03.2023 r. </w:t>
            </w:r>
            <w:r w:rsidRPr="00290228">
              <w:rPr>
                <w:color w:val="auto"/>
                <w:sz w:val="20"/>
                <w:szCs w:val="20"/>
              </w:rPr>
              <w:t>zawarł porozumienie</w:t>
            </w:r>
            <w:r>
              <w:rPr>
                <w:color w:val="auto"/>
                <w:sz w:val="20"/>
                <w:szCs w:val="20"/>
              </w:rPr>
              <w:t xml:space="preserve"> z Burmistrzem Gminy Wielichowo.</w:t>
            </w:r>
          </w:p>
        </w:tc>
      </w:tr>
      <w:tr w:rsidR="00FB455E" w:rsidRPr="0005742B" w14:paraId="26CFCF64" w14:textId="77777777" w:rsidTr="00D215F6">
        <w:trPr>
          <w:cantSplit/>
        </w:trPr>
        <w:tc>
          <w:tcPr>
            <w:tcW w:w="539" w:type="dxa"/>
            <w:vAlign w:val="center"/>
          </w:tcPr>
          <w:p w14:paraId="7F36BC5C"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6.</w:t>
            </w:r>
          </w:p>
        </w:tc>
        <w:tc>
          <w:tcPr>
            <w:tcW w:w="1843" w:type="dxa"/>
            <w:vAlign w:val="center"/>
          </w:tcPr>
          <w:p w14:paraId="71E50E21" w14:textId="77777777" w:rsidR="00FB455E" w:rsidRPr="00603E42" w:rsidRDefault="00FB455E" w:rsidP="00D215F6">
            <w:pPr>
              <w:ind w:left="0" w:firstLine="0"/>
              <w:jc w:val="center"/>
              <w:rPr>
                <w:sz w:val="20"/>
                <w:szCs w:val="20"/>
              </w:rPr>
            </w:pPr>
            <w:r w:rsidRPr="00603E42">
              <w:rPr>
                <w:sz w:val="20"/>
                <w:szCs w:val="20"/>
                <w:shd w:val="clear" w:color="auto" w:fill="FFFFFF"/>
              </w:rPr>
              <w:t xml:space="preserve">LIII/373/2023     </w:t>
            </w:r>
            <w:r>
              <w:rPr>
                <w:sz w:val="20"/>
                <w:szCs w:val="20"/>
                <w:shd w:val="clear" w:color="auto" w:fill="FFFFFF"/>
              </w:rPr>
              <w:t xml:space="preserve">    </w:t>
            </w:r>
            <w:r w:rsidRPr="00603E42">
              <w:rPr>
                <w:sz w:val="20"/>
                <w:szCs w:val="20"/>
                <w:shd w:val="clear" w:color="auto" w:fill="FFFFFF"/>
              </w:rPr>
              <w:t xml:space="preserve"> z dnia 31.01.2023 r.</w:t>
            </w:r>
          </w:p>
        </w:tc>
        <w:tc>
          <w:tcPr>
            <w:tcW w:w="3118" w:type="dxa"/>
            <w:vAlign w:val="center"/>
          </w:tcPr>
          <w:p w14:paraId="7B5BF9CD" w14:textId="77777777" w:rsidR="00FB455E" w:rsidRPr="00951923" w:rsidRDefault="00FB455E" w:rsidP="00D215F6">
            <w:pPr>
              <w:spacing w:after="0"/>
              <w:ind w:left="33" w:firstLine="0"/>
              <w:jc w:val="center"/>
              <w:rPr>
                <w:sz w:val="20"/>
                <w:szCs w:val="20"/>
              </w:rPr>
            </w:pPr>
            <w:r w:rsidRPr="00951923">
              <w:rPr>
                <w:sz w:val="20"/>
                <w:szCs w:val="20"/>
                <w:shd w:val="clear" w:color="auto" w:fill="FFFFFF"/>
              </w:rPr>
              <w:t xml:space="preserve">w sprawie zmiany uchwały budżetowej Powiatu Grodziskiego na rok 2023 (dokonano zmiany </w:t>
            </w:r>
            <w:r w:rsidRPr="00951923">
              <w:rPr>
                <w:sz w:val="20"/>
                <w:szCs w:val="20"/>
              </w:rPr>
              <w:t xml:space="preserve">uchwały nr LII/356/2022 Rady Powiatu Grodziskiego z dnia </w:t>
            </w:r>
            <w:r>
              <w:rPr>
                <w:sz w:val="20"/>
                <w:szCs w:val="20"/>
              </w:rPr>
              <w:t xml:space="preserve">       </w:t>
            </w:r>
            <w:r w:rsidRPr="00951923">
              <w:rPr>
                <w:sz w:val="20"/>
                <w:szCs w:val="20"/>
              </w:rPr>
              <w:t>19 grudnia 2022 r.)</w:t>
            </w:r>
          </w:p>
        </w:tc>
        <w:tc>
          <w:tcPr>
            <w:tcW w:w="1559" w:type="dxa"/>
            <w:vAlign w:val="center"/>
          </w:tcPr>
          <w:p w14:paraId="128B2A62" w14:textId="77777777" w:rsidR="00FB455E" w:rsidRPr="00603E42" w:rsidRDefault="00FB455E" w:rsidP="00D215F6">
            <w:pPr>
              <w:ind w:left="-108" w:firstLine="0"/>
              <w:jc w:val="center"/>
              <w:rPr>
                <w:sz w:val="20"/>
                <w:szCs w:val="20"/>
              </w:rPr>
            </w:pPr>
            <w:r w:rsidRPr="00603E42">
              <w:rPr>
                <w:sz w:val="20"/>
                <w:szCs w:val="20"/>
              </w:rPr>
              <w:t>Zarząd Powiatu/ Skarbnik Powiatu</w:t>
            </w:r>
          </w:p>
        </w:tc>
        <w:tc>
          <w:tcPr>
            <w:tcW w:w="2693" w:type="dxa"/>
            <w:vAlign w:val="center"/>
          </w:tcPr>
          <w:p w14:paraId="7FE59D48" w14:textId="77777777" w:rsidR="00FB455E" w:rsidRPr="00603E42" w:rsidRDefault="00FB455E" w:rsidP="00D215F6">
            <w:pPr>
              <w:ind w:left="0" w:firstLine="5"/>
              <w:jc w:val="center"/>
              <w:rPr>
                <w:sz w:val="20"/>
                <w:szCs w:val="20"/>
              </w:rPr>
            </w:pPr>
            <w:r w:rsidRPr="00D22303">
              <w:rPr>
                <w:sz w:val="20"/>
                <w:szCs w:val="20"/>
              </w:rPr>
              <w:t>Uchwała</w:t>
            </w:r>
            <w:r w:rsidRPr="00603E42">
              <w:rPr>
                <w:sz w:val="20"/>
                <w:szCs w:val="20"/>
              </w:rPr>
              <w:t xml:space="preserve"> zrealizowana.</w:t>
            </w:r>
          </w:p>
        </w:tc>
      </w:tr>
      <w:tr w:rsidR="00FB455E" w:rsidRPr="00887E51" w14:paraId="062629DC" w14:textId="77777777" w:rsidTr="00D215F6">
        <w:trPr>
          <w:cantSplit/>
        </w:trPr>
        <w:tc>
          <w:tcPr>
            <w:tcW w:w="539" w:type="dxa"/>
            <w:vAlign w:val="center"/>
          </w:tcPr>
          <w:p w14:paraId="0D53E91A"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7.</w:t>
            </w:r>
          </w:p>
        </w:tc>
        <w:tc>
          <w:tcPr>
            <w:tcW w:w="1843" w:type="dxa"/>
            <w:vAlign w:val="center"/>
          </w:tcPr>
          <w:p w14:paraId="67223FA4" w14:textId="77777777" w:rsidR="00FB455E" w:rsidRPr="00951923" w:rsidRDefault="00FB455E" w:rsidP="00D215F6">
            <w:pPr>
              <w:ind w:left="0" w:firstLine="0"/>
              <w:jc w:val="center"/>
              <w:rPr>
                <w:sz w:val="20"/>
                <w:szCs w:val="20"/>
              </w:rPr>
            </w:pPr>
            <w:r w:rsidRPr="00951923">
              <w:rPr>
                <w:sz w:val="20"/>
                <w:szCs w:val="20"/>
                <w:shd w:val="clear" w:color="auto" w:fill="FFFFFF"/>
              </w:rPr>
              <w:t>LIII/374/2023         z dnia 31.01.2023 r.</w:t>
            </w:r>
          </w:p>
        </w:tc>
        <w:tc>
          <w:tcPr>
            <w:tcW w:w="3118" w:type="dxa"/>
            <w:vAlign w:val="center"/>
          </w:tcPr>
          <w:p w14:paraId="27F0756F" w14:textId="77777777" w:rsidR="00FB455E" w:rsidRPr="00951923" w:rsidRDefault="00FB455E" w:rsidP="00D215F6">
            <w:pPr>
              <w:spacing w:after="0"/>
              <w:ind w:left="33" w:firstLine="0"/>
              <w:jc w:val="center"/>
              <w:rPr>
                <w:sz w:val="20"/>
                <w:szCs w:val="20"/>
              </w:rPr>
            </w:pPr>
            <w:r w:rsidRPr="00951923">
              <w:rPr>
                <w:sz w:val="20"/>
                <w:szCs w:val="20"/>
                <w:shd w:val="clear" w:color="auto" w:fill="FFFFFF"/>
              </w:rPr>
              <w:t xml:space="preserve">w sprawie zmiany Wieloletniej Prognozy Finansowej Powiatu Grodziskiego na lata 2023 – 2039 (dokonano zmiany </w:t>
            </w:r>
            <w:r w:rsidRPr="00951923">
              <w:rPr>
                <w:sz w:val="20"/>
                <w:szCs w:val="20"/>
              </w:rPr>
              <w:t>uchwały nr LII/355/2022 Rady Powiatu Grodziskiego z dnia                      19 grudnia 2022 r.)</w:t>
            </w:r>
          </w:p>
        </w:tc>
        <w:tc>
          <w:tcPr>
            <w:tcW w:w="1559" w:type="dxa"/>
            <w:vAlign w:val="center"/>
          </w:tcPr>
          <w:p w14:paraId="4ED5EAA8" w14:textId="77777777" w:rsidR="00FB455E" w:rsidRPr="00951923" w:rsidRDefault="00FB455E" w:rsidP="00D215F6">
            <w:pPr>
              <w:ind w:left="-108" w:firstLine="0"/>
              <w:jc w:val="center"/>
              <w:rPr>
                <w:sz w:val="20"/>
                <w:szCs w:val="20"/>
              </w:rPr>
            </w:pPr>
            <w:r w:rsidRPr="00951923">
              <w:rPr>
                <w:sz w:val="20"/>
                <w:szCs w:val="20"/>
              </w:rPr>
              <w:t>Zarząd Powiatu/ Skarbnik Powiatu</w:t>
            </w:r>
          </w:p>
        </w:tc>
        <w:tc>
          <w:tcPr>
            <w:tcW w:w="2693" w:type="dxa"/>
            <w:vAlign w:val="center"/>
          </w:tcPr>
          <w:p w14:paraId="7F9805DF" w14:textId="77777777" w:rsidR="00FB455E" w:rsidRPr="00951923" w:rsidRDefault="00FB455E" w:rsidP="00D215F6">
            <w:pPr>
              <w:ind w:left="0" w:firstLine="5"/>
              <w:jc w:val="center"/>
              <w:rPr>
                <w:color w:val="C00000"/>
                <w:sz w:val="20"/>
                <w:szCs w:val="20"/>
              </w:rPr>
            </w:pPr>
            <w:r w:rsidRPr="00D22303">
              <w:rPr>
                <w:sz w:val="20"/>
                <w:szCs w:val="20"/>
              </w:rPr>
              <w:t>Uchwała</w:t>
            </w:r>
            <w:r w:rsidRPr="00951923">
              <w:rPr>
                <w:sz w:val="20"/>
                <w:szCs w:val="20"/>
              </w:rPr>
              <w:t xml:space="preserve"> zrealizowana.</w:t>
            </w:r>
          </w:p>
        </w:tc>
      </w:tr>
      <w:tr w:rsidR="00FB455E" w:rsidRPr="0005742B" w14:paraId="2AED138E" w14:textId="77777777" w:rsidTr="00D215F6">
        <w:trPr>
          <w:cantSplit/>
        </w:trPr>
        <w:tc>
          <w:tcPr>
            <w:tcW w:w="539" w:type="dxa"/>
            <w:vAlign w:val="center"/>
          </w:tcPr>
          <w:p w14:paraId="01209B7E"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8.</w:t>
            </w:r>
          </w:p>
        </w:tc>
        <w:tc>
          <w:tcPr>
            <w:tcW w:w="1843" w:type="dxa"/>
            <w:vAlign w:val="center"/>
          </w:tcPr>
          <w:p w14:paraId="5AF9D796" w14:textId="77777777" w:rsidR="00FB455E" w:rsidRPr="00951923" w:rsidRDefault="00FB455E" w:rsidP="00D215F6">
            <w:pPr>
              <w:ind w:left="0" w:firstLine="0"/>
              <w:jc w:val="center"/>
              <w:rPr>
                <w:sz w:val="20"/>
                <w:szCs w:val="20"/>
              </w:rPr>
            </w:pPr>
            <w:r w:rsidRPr="00951923">
              <w:rPr>
                <w:sz w:val="20"/>
                <w:szCs w:val="20"/>
                <w:shd w:val="clear" w:color="auto" w:fill="FFFFFF"/>
              </w:rPr>
              <w:t>LIII/375/2023 z dnia 31.01.2023 r.</w:t>
            </w:r>
          </w:p>
        </w:tc>
        <w:tc>
          <w:tcPr>
            <w:tcW w:w="3118" w:type="dxa"/>
            <w:vAlign w:val="center"/>
          </w:tcPr>
          <w:p w14:paraId="3DD072C8" w14:textId="77777777" w:rsidR="00FB455E" w:rsidRPr="00951923" w:rsidRDefault="00FB455E" w:rsidP="00D215F6">
            <w:pPr>
              <w:spacing w:after="0"/>
              <w:ind w:left="33" w:firstLine="0"/>
              <w:jc w:val="center"/>
              <w:rPr>
                <w:sz w:val="20"/>
                <w:szCs w:val="20"/>
              </w:rPr>
            </w:pPr>
            <w:r w:rsidRPr="00951923">
              <w:rPr>
                <w:sz w:val="20"/>
                <w:szCs w:val="20"/>
                <w:shd w:val="clear" w:color="auto" w:fill="FFFFFF"/>
              </w:rPr>
              <w:t xml:space="preserve">w sprawie określenia zadań       </w:t>
            </w:r>
            <w:r>
              <w:rPr>
                <w:sz w:val="20"/>
                <w:szCs w:val="20"/>
                <w:shd w:val="clear" w:color="auto" w:fill="FFFFFF"/>
              </w:rPr>
              <w:t xml:space="preserve">    </w:t>
            </w:r>
            <w:r w:rsidRPr="00951923">
              <w:rPr>
                <w:sz w:val="20"/>
                <w:szCs w:val="20"/>
                <w:shd w:val="clear" w:color="auto" w:fill="FFFFFF"/>
              </w:rPr>
              <w:t xml:space="preserve"> z zakresu rehabilitacji zawodowej i społecznej osób niepełnosprawnych, które finansowane będą z zaliczki pochodzącej z Państwowego Funduszu Rehabilitacji Osób Niepełnosprawnych w 2023 roku</w:t>
            </w:r>
          </w:p>
        </w:tc>
        <w:tc>
          <w:tcPr>
            <w:tcW w:w="1559" w:type="dxa"/>
            <w:vAlign w:val="center"/>
          </w:tcPr>
          <w:p w14:paraId="00D02712" w14:textId="77777777" w:rsidR="00FB455E" w:rsidRDefault="00FB455E" w:rsidP="00D215F6">
            <w:pPr>
              <w:ind w:left="-108" w:firstLine="0"/>
              <w:jc w:val="center"/>
            </w:pPr>
            <w:r w:rsidRPr="00AC7590">
              <w:rPr>
                <w:sz w:val="20"/>
                <w:szCs w:val="20"/>
              </w:rPr>
              <w:t>Zarząd Powiatu/</w:t>
            </w:r>
            <w:r>
              <w:rPr>
                <w:sz w:val="20"/>
                <w:szCs w:val="20"/>
              </w:rPr>
              <w:t xml:space="preserve"> Dyrektor PCPR/ Dyrektor PUP</w:t>
            </w:r>
          </w:p>
        </w:tc>
        <w:tc>
          <w:tcPr>
            <w:tcW w:w="2693" w:type="dxa"/>
            <w:vAlign w:val="center"/>
          </w:tcPr>
          <w:p w14:paraId="4C778ACC"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w trakcie realizacji</w:t>
            </w:r>
            <w:r w:rsidRPr="000C72A1">
              <w:rPr>
                <w:sz w:val="20"/>
                <w:szCs w:val="20"/>
              </w:rPr>
              <w:t>.</w:t>
            </w:r>
          </w:p>
          <w:p w14:paraId="211482DD" w14:textId="77777777" w:rsidR="00FB455E" w:rsidRPr="005F79F2" w:rsidRDefault="00FB455E" w:rsidP="00D215F6">
            <w:pPr>
              <w:spacing w:after="0"/>
              <w:ind w:left="-108" w:firstLine="0"/>
              <w:jc w:val="center"/>
              <w:rPr>
                <w:sz w:val="20"/>
                <w:szCs w:val="20"/>
              </w:rPr>
            </w:pPr>
          </w:p>
        </w:tc>
      </w:tr>
      <w:tr w:rsidR="00FB455E" w:rsidRPr="0005742B" w14:paraId="20E19168" w14:textId="77777777" w:rsidTr="00D215F6">
        <w:trPr>
          <w:cantSplit/>
        </w:trPr>
        <w:tc>
          <w:tcPr>
            <w:tcW w:w="539" w:type="dxa"/>
            <w:vAlign w:val="center"/>
          </w:tcPr>
          <w:p w14:paraId="6413FC0F" w14:textId="77777777" w:rsidR="00FB455E" w:rsidRPr="0005742B" w:rsidRDefault="00FB455E" w:rsidP="00D215F6">
            <w:pPr>
              <w:spacing w:after="0"/>
              <w:ind w:hanging="286"/>
              <w:jc w:val="left"/>
              <w:rPr>
                <w:sz w:val="20"/>
                <w:szCs w:val="20"/>
              </w:rPr>
            </w:pPr>
            <w:r>
              <w:rPr>
                <w:sz w:val="20"/>
                <w:szCs w:val="20"/>
              </w:rPr>
              <w:t xml:space="preserve">  </w:t>
            </w:r>
            <w:r w:rsidRPr="0005742B">
              <w:rPr>
                <w:sz w:val="20"/>
                <w:szCs w:val="20"/>
              </w:rPr>
              <w:t>9.</w:t>
            </w:r>
          </w:p>
        </w:tc>
        <w:tc>
          <w:tcPr>
            <w:tcW w:w="1843" w:type="dxa"/>
            <w:vAlign w:val="center"/>
          </w:tcPr>
          <w:p w14:paraId="6DB9C49B" w14:textId="77777777" w:rsidR="00FB455E" w:rsidRPr="00567198" w:rsidRDefault="00FB455E" w:rsidP="00D215F6">
            <w:pPr>
              <w:ind w:left="0" w:firstLine="0"/>
              <w:jc w:val="center"/>
              <w:rPr>
                <w:sz w:val="20"/>
                <w:szCs w:val="20"/>
              </w:rPr>
            </w:pPr>
            <w:r>
              <w:rPr>
                <w:sz w:val="20"/>
                <w:szCs w:val="20"/>
                <w:shd w:val="clear" w:color="auto" w:fill="FFFFFF"/>
              </w:rPr>
              <w:t>LIII/376/2023         z dnia</w:t>
            </w:r>
            <w:r w:rsidRPr="00567198">
              <w:rPr>
                <w:sz w:val="20"/>
                <w:szCs w:val="20"/>
                <w:shd w:val="clear" w:color="auto" w:fill="FFFFFF"/>
              </w:rPr>
              <w:t xml:space="preserve"> 31.01.2023 r.</w:t>
            </w:r>
          </w:p>
        </w:tc>
        <w:tc>
          <w:tcPr>
            <w:tcW w:w="3118" w:type="dxa"/>
            <w:vAlign w:val="center"/>
          </w:tcPr>
          <w:p w14:paraId="0AB86380" w14:textId="77777777" w:rsidR="00FB455E" w:rsidRPr="00567198" w:rsidRDefault="00FB455E" w:rsidP="00D215F6">
            <w:pPr>
              <w:spacing w:after="0"/>
              <w:ind w:left="33" w:firstLine="0"/>
              <w:jc w:val="center"/>
              <w:rPr>
                <w:sz w:val="20"/>
                <w:szCs w:val="20"/>
              </w:rPr>
            </w:pPr>
            <w:r w:rsidRPr="00567198">
              <w:rPr>
                <w:sz w:val="20"/>
                <w:szCs w:val="20"/>
                <w:shd w:val="clear" w:color="auto" w:fill="FFFFFF"/>
              </w:rPr>
              <w:t xml:space="preserve">w sprawie przystąpienia przez Powiat Grodziski do realizacji ze środków Funduszu Solidarnościowego programu „Asystent osobisty osoby niepełnosprawnej” – edycja 2023r. </w:t>
            </w:r>
            <w:r w:rsidRPr="00567198">
              <w:rPr>
                <w:sz w:val="20"/>
                <w:szCs w:val="20"/>
              </w:rPr>
              <w:t>(w ramach Programu Powiat Grodziski uzyskał dofinansowanie w wysokości 371 198,00 zł)</w:t>
            </w:r>
          </w:p>
        </w:tc>
        <w:tc>
          <w:tcPr>
            <w:tcW w:w="1559" w:type="dxa"/>
            <w:vAlign w:val="center"/>
          </w:tcPr>
          <w:p w14:paraId="5ECDDC45" w14:textId="77777777" w:rsidR="00FB455E" w:rsidRDefault="00FB455E" w:rsidP="00D215F6">
            <w:pPr>
              <w:ind w:left="-108" w:firstLine="0"/>
              <w:jc w:val="center"/>
            </w:pPr>
            <w:r w:rsidRPr="00AC7590">
              <w:rPr>
                <w:sz w:val="20"/>
                <w:szCs w:val="20"/>
              </w:rPr>
              <w:t>Zarząd Powiatu/</w:t>
            </w:r>
            <w:r>
              <w:rPr>
                <w:sz w:val="20"/>
                <w:szCs w:val="20"/>
              </w:rPr>
              <w:t xml:space="preserve"> Dyrektor PCPR</w:t>
            </w:r>
          </w:p>
        </w:tc>
        <w:tc>
          <w:tcPr>
            <w:tcW w:w="2693" w:type="dxa"/>
            <w:vAlign w:val="center"/>
          </w:tcPr>
          <w:p w14:paraId="1A883ACE"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7744AE59" w14:textId="77777777" w:rsidR="00FB455E" w:rsidRPr="000F3AA2" w:rsidRDefault="00FB455E" w:rsidP="00D215F6">
            <w:pPr>
              <w:ind w:left="0" w:firstLine="5"/>
              <w:jc w:val="center"/>
              <w:rPr>
                <w:sz w:val="20"/>
                <w:szCs w:val="20"/>
              </w:rPr>
            </w:pPr>
          </w:p>
        </w:tc>
      </w:tr>
      <w:tr w:rsidR="00FB455E" w:rsidRPr="0005742B" w14:paraId="6B49E3A5" w14:textId="77777777" w:rsidTr="00D215F6">
        <w:trPr>
          <w:cantSplit/>
        </w:trPr>
        <w:tc>
          <w:tcPr>
            <w:tcW w:w="539" w:type="dxa"/>
            <w:vAlign w:val="center"/>
          </w:tcPr>
          <w:p w14:paraId="08940D0A" w14:textId="77777777" w:rsidR="00FB455E" w:rsidRPr="0005742B" w:rsidRDefault="00FB455E" w:rsidP="00D215F6">
            <w:pPr>
              <w:spacing w:after="0"/>
              <w:ind w:hanging="286"/>
              <w:jc w:val="left"/>
              <w:rPr>
                <w:sz w:val="20"/>
                <w:szCs w:val="20"/>
              </w:rPr>
            </w:pPr>
            <w:r w:rsidRPr="0005742B">
              <w:rPr>
                <w:sz w:val="20"/>
                <w:szCs w:val="20"/>
              </w:rPr>
              <w:t>10.</w:t>
            </w:r>
          </w:p>
        </w:tc>
        <w:tc>
          <w:tcPr>
            <w:tcW w:w="1843" w:type="dxa"/>
            <w:vAlign w:val="center"/>
          </w:tcPr>
          <w:p w14:paraId="32C4EC56" w14:textId="77777777" w:rsidR="00FB455E" w:rsidRPr="005714CF" w:rsidRDefault="00FB455E" w:rsidP="00D215F6">
            <w:pPr>
              <w:ind w:left="0" w:firstLine="0"/>
              <w:jc w:val="center"/>
              <w:rPr>
                <w:sz w:val="20"/>
                <w:szCs w:val="20"/>
              </w:rPr>
            </w:pPr>
            <w:r w:rsidRPr="005714CF">
              <w:rPr>
                <w:sz w:val="20"/>
                <w:szCs w:val="20"/>
                <w:shd w:val="clear" w:color="auto" w:fill="FFFFFF"/>
              </w:rPr>
              <w:t xml:space="preserve">LIII/377/2023 </w:t>
            </w:r>
            <w:r>
              <w:rPr>
                <w:sz w:val="20"/>
                <w:szCs w:val="20"/>
                <w:shd w:val="clear" w:color="auto" w:fill="FFFFFF"/>
              </w:rPr>
              <w:t xml:space="preserve">        </w:t>
            </w:r>
            <w:r w:rsidRPr="005714CF">
              <w:rPr>
                <w:sz w:val="20"/>
                <w:szCs w:val="20"/>
                <w:shd w:val="clear" w:color="auto" w:fill="FFFFFF"/>
              </w:rPr>
              <w:t>z dnia 31.01.2023 r.</w:t>
            </w:r>
          </w:p>
        </w:tc>
        <w:tc>
          <w:tcPr>
            <w:tcW w:w="3118" w:type="dxa"/>
            <w:vAlign w:val="center"/>
          </w:tcPr>
          <w:p w14:paraId="47AB5F75" w14:textId="77777777" w:rsidR="00FB455E" w:rsidRPr="005714CF" w:rsidRDefault="00FB455E" w:rsidP="00D215F6">
            <w:pPr>
              <w:spacing w:after="0"/>
              <w:ind w:left="33" w:firstLine="0"/>
              <w:jc w:val="center"/>
              <w:rPr>
                <w:sz w:val="20"/>
                <w:szCs w:val="20"/>
              </w:rPr>
            </w:pPr>
            <w:r w:rsidRPr="005714CF">
              <w:rPr>
                <w:sz w:val="20"/>
                <w:szCs w:val="20"/>
                <w:shd w:val="clear" w:color="auto" w:fill="FFFFFF"/>
              </w:rPr>
              <w:t xml:space="preserve">w sprawie przystąpienia przez Powiat Grodziski do realizacji ze środków Funduszu Solidarnościowego programu „Opieka </w:t>
            </w:r>
            <w:proofErr w:type="spellStart"/>
            <w:r w:rsidRPr="005714CF">
              <w:rPr>
                <w:sz w:val="20"/>
                <w:szCs w:val="20"/>
                <w:shd w:val="clear" w:color="auto" w:fill="FFFFFF"/>
              </w:rPr>
              <w:t>wytchnieniowa</w:t>
            </w:r>
            <w:proofErr w:type="spellEnd"/>
            <w:r w:rsidRPr="005714CF">
              <w:rPr>
                <w:sz w:val="20"/>
                <w:szCs w:val="20"/>
                <w:shd w:val="clear" w:color="auto" w:fill="FFFFFF"/>
              </w:rPr>
              <w:t>” – edycja 2023 r.</w:t>
            </w:r>
          </w:p>
        </w:tc>
        <w:tc>
          <w:tcPr>
            <w:tcW w:w="1559" w:type="dxa"/>
            <w:vAlign w:val="center"/>
          </w:tcPr>
          <w:p w14:paraId="1479D888" w14:textId="77777777" w:rsidR="00FB455E" w:rsidRDefault="00FB455E" w:rsidP="00D215F6">
            <w:pPr>
              <w:ind w:left="-108" w:firstLine="0"/>
              <w:jc w:val="center"/>
            </w:pPr>
            <w:r>
              <w:rPr>
                <w:sz w:val="20"/>
                <w:szCs w:val="20"/>
              </w:rPr>
              <w:t>Zarząd Powiatu/ Dyrektor PCPR</w:t>
            </w:r>
          </w:p>
        </w:tc>
        <w:tc>
          <w:tcPr>
            <w:tcW w:w="2693" w:type="dxa"/>
            <w:vAlign w:val="center"/>
          </w:tcPr>
          <w:p w14:paraId="2174A8C2"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p>
          <w:p w14:paraId="137ADBAB" w14:textId="77777777" w:rsidR="00FB455E" w:rsidRPr="00907327" w:rsidRDefault="00FB455E" w:rsidP="00D215F6">
            <w:pPr>
              <w:ind w:left="-108" w:firstLine="0"/>
              <w:jc w:val="center"/>
              <w:rPr>
                <w:sz w:val="20"/>
                <w:szCs w:val="20"/>
              </w:rPr>
            </w:pPr>
          </w:p>
        </w:tc>
      </w:tr>
      <w:tr w:rsidR="00FB455E" w:rsidRPr="0005742B" w14:paraId="0EC5FB5A" w14:textId="77777777" w:rsidTr="00D215F6">
        <w:trPr>
          <w:cantSplit/>
        </w:trPr>
        <w:tc>
          <w:tcPr>
            <w:tcW w:w="539" w:type="dxa"/>
            <w:vAlign w:val="center"/>
          </w:tcPr>
          <w:p w14:paraId="0CAF1772" w14:textId="77777777" w:rsidR="00FB455E" w:rsidRPr="005714CF" w:rsidRDefault="00FB455E" w:rsidP="00D215F6">
            <w:pPr>
              <w:spacing w:after="0"/>
              <w:ind w:hanging="286"/>
              <w:jc w:val="center"/>
              <w:rPr>
                <w:sz w:val="20"/>
                <w:szCs w:val="20"/>
              </w:rPr>
            </w:pPr>
            <w:r w:rsidRPr="005714CF">
              <w:rPr>
                <w:sz w:val="20"/>
                <w:szCs w:val="20"/>
              </w:rPr>
              <w:t>11.</w:t>
            </w:r>
          </w:p>
        </w:tc>
        <w:tc>
          <w:tcPr>
            <w:tcW w:w="1843" w:type="dxa"/>
            <w:vAlign w:val="center"/>
          </w:tcPr>
          <w:p w14:paraId="34233679" w14:textId="77777777" w:rsidR="00FB455E" w:rsidRPr="005714CF" w:rsidRDefault="00FB455E" w:rsidP="00D215F6">
            <w:pPr>
              <w:ind w:left="0" w:firstLine="0"/>
              <w:jc w:val="center"/>
              <w:rPr>
                <w:sz w:val="20"/>
                <w:szCs w:val="20"/>
              </w:rPr>
            </w:pPr>
            <w:r w:rsidRPr="005714CF">
              <w:rPr>
                <w:sz w:val="20"/>
                <w:szCs w:val="20"/>
                <w:shd w:val="clear" w:color="auto" w:fill="FFFFFF"/>
              </w:rPr>
              <w:t xml:space="preserve">LIV/378/2023 </w:t>
            </w:r>
            <w:r>
              <w:rPr>
                <w:sz w:val="20"/>
                <w:szCs w:val="20"/>
                <w:shd w:val="clear" w:color="auto" w:fill="FFFFFF"/>
              </w:rPr>
              <w:t xml:space="preserve">       </w:t>
            </w:r>
            <w:r w:rsidRPr="005714CF">
              <w:rPr>
                <w:sz w:val="20"/>
                <w:szCs w:val="20"/>
                <w:shd w:val="clear" w:color="auto" w:fill="FFFFFF"/>
              </w:rPr>
              <w:t>z dnia 28.02.2023 r.</w:t>
            </w:r>
          </w:p>
        </w:tc>
        <w:tc>
          <w:tcPr>
            <w:tcW w:w="3118" w:type="dxa"/>
            <w:vAlign w:val="center"/>
          </w:tcPr>
          <w:p w14:paraId="45ED936D" w14:textId="77777777" w:rsidR="00FB455E" w:rsidRPr="005714CF" w:rsidRDefault="00FB455E" w:rsidP="00D215F6">
            <w:pPr>
              <w:spacing w:after="0"/>
              <w:ind w:left="33" w:firstLine="0"/>
              <w:jc w:val="center"/>
              <w:rPr>
                <w:rFonts w:eastAsia="Calibri"/>
                <w:color w:val="auto"/>
                <w:sz w:val="20"/>
                <w:szCs w:val="20"/>
                <w:lang w:eastAsia="en-US"/>
              </w:rPr>
            </w:pPr>
            <w:r w:rsidRPr="005714CF">
              <w:rPr>
                <w:sz w:val="20"/>
                <w:szCs w:val="20"/>
                <w:shd w:val="clear" w:color="auto" w:fill="FFFFFF"/>
              </w:rPr>
              <w:t xml:space="preserve">w sprawie zmiany uchwały budżetowej Powiatu Grodziskiego na rok 20232023 (dokonano zmiany </w:t>
            </w:r>
            <w:r w:rsidRPr="005714CF">
              <w:rPr>
                <w:sz w:val="20"/>
                <w:szCs w:val="20"/>
              </w:rPr>
              <w:t>uchwały nr LII/356/2022 Rady Powiatu Grodziskiego z dnia        19 grudnia 2022 r.)</w:t>
            </w:r>
          </w:p>
        </w:tc>
        <w:tc>
          <w:tcPr>
            <w:tcW w:w="1559" w:type="dxa"/>
            <w:vAlign w:val="center"/>
          </w:tcPr>
          <w:p w14:paraId="463DA3C6" w14:textId="77777777" w:rsidR="00FB455E" w:rsidRPr="005714CF" w:rsidRDefault="00FB455E" w:rsidP="00D215F6">
            <w:pPr>
              <w:ind w:left="-108" w:firstLine="0"/>
              <w:jc w:val="center"/>
              <w:rPr>
                <w:sz w:val="20"/>
                <w:szCs w:val="20"/>
              </w:rPr>
            </w:pPr>
            <w:r w:rsidRPr="005714CF">
              <w:rPr>
                <w:sz w:val="20"/>
                <w:szCs w:val="20"/>
              </w:rPr>
              <w:t>Zarząd Powiatu/ Skarbnik Powiatu</w:t>
            </w:r>
          </w:p>
        </w:tc>
        <w:tc>
          <w:tcPr>
            <w:tcW w:w="2693" w:type="dxa"/>
            <w:vAlign w:val="center"/>
          </w:tcPr>
          <w:p w14:paraId="45C0C157" w14:textId="77777777" w:rsidR="00FB455E" w:rsidRPr="00A2219B" w:rsidRDefault="00FB455E" w:rsidP="00D215F6">
            <w:pPr>
              <w:ind w:left="-108" w:firstLine="0"/>
              <w:jc w:val="center"/>
              <w:rPr>
                <w:color w:val="auto"/>
                <w:sz w:val="20"/>
                <w:szCs w:val="20"/>
              </w:rPr>
            </w:pPr>
            <w:r w:rsidRPr="00D22303">
              <w:rPr>
                <w:sz w:val="20"/>
                <w:szCs w:val="20"/>
              </w:rPr>
              <w:t>Uchwała</w:t>
            </w:r>
            <w:r w:rsidRPr="00951923">
              <w:rPr>
                <w:sz w:val="20"/>
                <w:szCs w:val="20"/>
              </w:rPr>
              <w:t xml:space="preserve"> zrealizowana.</w:t>
            </w:r>
          </w:p>
        </w:tc>
      </w:tr>
      <w:tr w:rsidR="00FB455E" w:rsidRPr="0005742B" w14:paraId="5F3CA8E0" w14:textId="77777777" w:rsidTr="00D215F6">
        <w:trPr>
          <w:cantSplit/>
        </w:trPr>
        <w:tc>
          <w:tcPr>
            <w:tcW w:w="539" w:type="dxa"/>
            <w:vAlign w:val="center"/>
          </w:tcPr>
          <w:p w14:paraId="5C486FE1" w14:textId="77777777" w:rsidR="00FB455E" w:rsidRPr="005714CF" w:rsidRDefault="00FB455E" w:rsidP="00D215F6">
            <w:pPr>
              <w:spacing w:after="0"/>
              <w:ind w:hanging="286"/>
              <w:jc w:val="center"/>
              <w:rPr>
                <w:sz w:val="20"/>
                <w:szCs w:val="20"/>
              </w:rPr>
            </w:pPr>
            <w:r w:rsidRPr="005714CF">
              <w:rPr>
                <w:sz w:val="20"/>
                <w:szCs w:val="20"/>
              </w:rPr>
              <w:t>12.</w:t>
            </w:r>
          </w:p>
        </w:tc>
        <w:tc>
          <w:tcPr>
            <w:tcW w:w="1843" w:type="dxa"/>
            <w:vAlign w:val="center"/>
          </w:tcPr>
          <w:p w14:paraId="61F8EFD1" w14:textId="77777777" w:rsidR="00FB455E" w:rsidRPr="005714CF" w:rsidRDefault="00FB455E" w:rsidP="00D215F6">
            <w:pPr>
              <w:ind w:left="0" w:firstLine="0"/>
              <w:jc w:val="center"/>
              <w:rPr>
                <w:sz w:val="20"/>
                <w:szCs w:val="20"/>
              </w:rPr>
            </w:pPr>
            <w:r w:rsidRPr="005714CF">
              <w:rPr>
                <w:sz w:val="20"/>
                <w:szCs w:val="20"/>
                <w:shd w:val="clear" w:color="auto" w:fill="FFFFFF"/>
              </w:rPr>
              <w:t xml:space="preserve">LIV/379/2023 </w:t>
            </w:r>
            <w:r>
              <w:rPr>
                <w:sz w:val="20"/>
                <w:szCs w:val="20"/>
                <w:shd w:val="clear" w:color="auto" w:fill="FFFFFF"/>
              </w:rPr>
              <w:t xml:space="preserve">       </w:t>
            </w:r>
            <w:r w:rsidRPr="005714CF">
              <w:rPr>
                <w:sz w:val="20"/>
                <w:szCs w:val="20"/>
                <w:shd w:val="clear" w:color="auto" w:fill="FFFFFF"/>
              </w:rPr>
              <w:t>z dnia 28.02.2023 r.</w:t>
            </w:r>
          </w:p>
        </w:tc>
        <w:tc>
          <w:tcPr>
            <w:tcW w:w="3118" w:type="dxa"/>
            <w:vAlign w:val="center"/>
          </w:tcPr>
          <w:p w14:paraId="2615000A" w14:textId="77777777" w:rsidR="00FB455E" w:rsidRPr="005714CF" w:rsidRDefault="00FB455E" w:rsidP="00D215F6">
            <w:pPr>
              <w:spacing w:after="0"/>
              <w:ind w:left="33" w:firstLine="0"/>
              <w:jc w:val="center"/>
              <w:rPr>
                <w:sz w:val="20"/>
                <w:szCs w:val="20"/>
              </w:rPr>
            </w:pPr>
            <w:r>
              <w:rPr>
                <w:sz w:val="20"/>
                <w:szCs w:val="20"/>
                <w:shd w:val="clear" w:color="auto" w:fill="FFFFFF"/>
              </w:rPr>
              <w:t>w sprawie</w:t>
            </w:r>
            <w:r w:rsidRPr="005714CF">
              <w:rPr>
                <w:sz w:val="20"/>
                <w:szCs w:val="20"/>
                <w:shd w:val="clear" w:color="auto" w:fill="FFFFFF"/>
              </w:rPr>
              <w:t xml:space="preserve"> zmiany Wieloletniej Prognozy Finansowej Powiatu Grodziskiego na lata 2023 – 2039 (dokonano zmiany </w:t>
            </w:r>
            <w:r w:rsidRPr="005714CF">
              <w:rPr>
                <w:sz w:val="20"/>
                <w:szCs w:val="20"/>
              </w:rPr>
              <w:t>uchwały nr LII/355/2022 Rady Powiatu Grodziskiego z dnia                      19 grudnia 2022 r.)</w:t>
            </w:r>
          </w:p>
        </w:tc>
        <w:tc>
          <w:tcPr>
            <w:tcW w:w="1559" w:type="dxa"/>
            <w:vAlign w:val="center"/>
          </w:tcPr>
          <w:p w14:paraId="0EAF54AE" w14:textId="77777777" w:rsidR="00FB455E" w:rsidRPr="005714CF" w:rsidRDefault="00FB455E" w:rsidP="00D215F6">
            <w:pPr>
              <w:ind w:left="0" w:firstLine="0"/>
              <w:jc w:val="center"/>
              <w:rPr>
                <w:sz w:val="20"/>
                <w:szCs w:val="20"/>
              </w:rPr>
            </w:pPr>
            <w:r w:rsidRPr="005714CF">
              <w:rPr>
                <w:sz w:val="20"/>
                <w:szCs w:val="20"/>
              </w:rPr>
              <w:t>Zarząd Powiatu/ Skarbnik Powiatu</w:t>
            </w:r>
          </w:p>
        </w:tc>
        <w:tc>
          <w:tcPr>
            <w:tcW w:w="2693" w:type="dxa"/>
            <w:vAlign w:val="center"/>
          </w:tcPr>
          <w:p w14:paraId="775050E7" w14:textId="77777777" w:rsidR="00FB455E" w:rsidRPr="00A2219B" w:rsidRDefault="00FB455E" w:rsidP="00D215F6">
            <w:pPr>
              <w:ind w:left="0" w:firstLine="0"/>
              <w:jc w:val="center"/>
              <w:rPr>
                <w:sz w:val="20"/>
                <w:szCs w:val="20"/>
              </w:rPr>
            </w:pPr>
            <w:r w:rsidRPr="00D22303">
              <w:rPr>
                <w:sz w:val="20"/>
                <w:szCs w:val="20"/>
              </w:rPr>
              <w:t>Uchwała</w:t>
            </w:r>
            <w:r w:rsidRPr="00951923">
              <w:rPr>
                <w:sz w:val="20"/>
                <w:szCs w:val="20"/>
              </w:rPr>
              <w:t xml:space="preserve"> zrealizowana.</w:t>
            </w:r>
          </w:p>
        </w:tc>
      </w:tr>
      <w:tr w:rsidR="00FB455E" w:rsidRPr="0005742B" w14:paraId="5EF17E7C" w14:textId="77777777" w:rsidTr="00D215F6">
        <w:trPr>
          <w:cantSplit/>
        </w:trPr>
        <w:tc>
          <w:tcPr>
            <w:tcW w:w="539" w:type="dxa"/>
            <w:vAlign w:val="center"/>
          </w:tcPr>
          <w:p w14:paraId="35277610" w14:textId="77777777" w:rsidR="00FB455E" w:rsidRPr="0005742B" w:rsidRDefault="00FB455E" w:rsidP="00D215F6">
            <w:pPr>
              <w:spacing w:after="0"/>
              <w:ind w:hanging="286"/>
              <w:jc w:val="center"/>
              <w:rPr>
                <w:sz w:val="20"/>
                <w:szCs w:val="20"/>
              </w:rPr>
            </w:pPr>
            <w:r w:rsidRPr="0005742B">
              <w:rPr>
                <w:sz w:val="20"/>
                <w:szCs w:val="20"/>
              </w:rPr>
              <w:lastRenderedPageBreak/>
              <w:t>13.</w:t>
            </w:r>
          </w:p>
        </w:tc>
        <w:tc>
          <w:tcPr>
            <w:tcW w:w="1843" w:type="dxa"/>
            <w:vAlign w:val="center"/>
          </w:tcPr>
          <w:p w14:paraId="45E911BD" w14:textId="77777777" w:rsidR="00FB455E" w:rsidRPr="00517451" w:rsidRDefault="00FB455E" w:rsidP="00D215F6">
            <w:pPr>
              <w:ind w:left="0" w:firstLine="0"/>
              <w:jc w:val="center"/>
              <w:rPr>
                <w:sz w:val="20"/>
                <w:szCs w:val="20"/>
              </w:rPr>
            </w:pPr>
            <w:r w:rsidRPr="00517451">
              <w:rPr>
                <w:sz w:val="20"/>
                <w:szCs w:val="20"/>
                <w:shd w:val="clear" w:color="auto" w:fill="FFFFFF"/>
              </w:rPr>
              <w:t xml:space="preserve">LIV/380/2023        </w:t>
            </w:r>
            <w:r>
              <w:rPr>
                <w:sz w:val="20"/>
                <w:szCs w:val="20"/>
                <w:shd w:val="clear" w:color="auto" w:fill="FFFFFF"/>
              </w:rPr>
              <w:t>z dnia</w:t>
            </w:r>
            <w:r w:rsidRPr="00517451">
              <w:rPr>
                <w:sz w:val="20"/>
                <w:szCs w:val="20"/>
                <w:shd w:val="clear" w:color="auto" w:fill="FFFFFF"/>
              </w:rPr>
              <w:t xml:space="preserve"> 28.02.2023 r.</w:t>
            </w:r>
          </w:p>
        </w:tc>
        <w:tc>
          <w:tcPr>
            <w:tcW w:w="3118" w:type="dxa"/>
            <w:vAlign w:val="center"/>
          </w:tcPr>
          <w:p w14:paraId="195A55E8" w14:textId="77777777" w:rsidR="00FB455E" w:rsidRPr="00517451" w:rsidRDefault="00FB455E" w:rsidP="00D215F6">
            <w:pPr>
              <w:spacing w:after="0"/>
              <w:ind w:left="33" w:firstLine="0"/>
              <w:jc w:val="center"/>
              <w:rPr>
                <w:sz w:val="20"/>
                <w:szCs w:val="20"/>
              </w:rPr>
            </w:pPr>
            <w:r w:rsidRPr="00517451">
              <w:rPr>
                <w:sz w:val="20"/>
                <w:szCs w:val="20"/>
                <w:shd w:val="clear" w:color="auto" w:fill="FFFFFF"/>
              </w:rPr>
              <w:t>w sprawie określenia zadań i wysokości środków Państwowego Funduszu Rehabilitacji Osób Niepełnosprawnych przeznaczonych na realizację zadań z zakresu rehabilitacji zawodowej i społecznej osób niepełnosprawnych na rok 2023(</w:t>
            </w:r>
            <w:r w:rsidRPr="00517451">
              <w:rPr>
                <w:sz w:val="20"/>
                <w:szCs w:val="20"/>
              </w:rPr>
              <w:t>PFRON przekazał Powiatowi Grodziskiemu kwotę 3 653 601,00 zł, w tym kwotę 2 492 640,00 zł na dofinansowanie kosztów działania warsztatów terapii zajęciowej dla 90 uczestników)</w:t>
            </w:r>
          </w:p>
        </w:tc>
        <w:tc>
          <w:tcPr>
            <w:tcW w:w="1559" w:type="dxa"/>
            <w:vAlign w:val="center"/>
          </w:tcPr>
          <w:p w14:paraId="399E5B61" w14:textId="77777777" w:rsidR="00FB455E" w:rsidRDefault="00FB455E" w:rsidP="00D215F6">
            <w:pPr>
              <w:ind w:left="-108" w:firstLine="0"/>
              <w:jc w:val="center"/>
            </w:pPr>
            <w:r>
              <w:rPr>
                <w:sz w:val="20"/>
                <w:szCs w:val="20"/>
              </w:rPr>
              <w:t>Zarząd Powiatu/ Dyrektor PCPR/ Dyrektor PUP</w:t>
            </w:r>
          </w:p>
        </w:tc>
        <w:tc>
          <w:tcPr>
            <w:tcW w:w="2693" w:type="dxa"/>
            <w:vAlign w:val="center"/>
          </w:tcPr>
          <w:p w14:paraId="0B2477A0"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110DF15F" w14:textId="77777777" w:rsidR="00FB455E" w:rsidRPr="00C55CD4" w:rsidRDefault="00FB455E" w:rsidP="00D215F6">
            <w:pPr>
              <w:ind w:left="-108" w:firstLine="0"/>
              <w:jc w:val="center"/>
              <w:rPr>
                <w:sz w:val="20"/>
                <w:szCs w:val="20"/>
              </w:rPr>
            </w:pPr>
          </w:p>
        </w:tc>
      </w:tr>
      <w:tr w:rsidR="00FB455E" w:rsidRPr="0005742B" w14:paraId="023E9517" w14:textId="77777777" w:rsidTr="00D215F6">
        <w:trPr>
          <w:cantSplit/>
        </w:trPr>
        <w:tc>
          <w:tcPr>
            <w:tcW w:w="539" w:type="dxa"/>
            <w:vAlign w:val="center"/>
          </w:tcPr>
          <w:p w14:paraId="718E44FE" w14:textId="77777777" w:rsidR="00FB455E" w:rsidRPr="0005742B" w:rsidRDefault="00FB455E" w:rsidP="00D215F6">
            <w:pPr>
              <w:spacing w:after="0"/>
              <w:ind w:hanging="286"/>
              <w:jc w:val="center"/>
              <w:rPr>
                <w:sz w:val="20"/>
                <w:szCs w:val="20"/>
              </w:rPr>
            </w:pPr>
            <w:r w:rsidRPr="0005742B">
              <w:rPr>
                <w:sz w:val="20"/>
                <w:szCs w:val="20"/>
              </w:rPr>
              <w:t>14.</w:t>
            </w:r>
          </w:p>
        </w:tc>
        <w:tc>
          <w:tcPr>
            <w:tcW w:w="1843" w:type="dxa"/>
            <w:vAlign w:val="center"/>
          </w:tcPr>
          <w:p w14:paraId="79F9BE54" w14:textId="77777777" w:rsidR="00FB455E" w:rsidRDefault="00FB455E" w:rsidP="00D215F6">
            <w:pPr>
              <w:ind w:left="0" w:firstLine="0"/>
              <w:jc w:val="center"/>
              <w:rPr>
                <w:sz w:val="20"/>
                <w:szCs w:val="20"/>
                <w:shd w:val="clear" w:color="auto" w:fill="FFFFFF"/>
              </w:rPr>
            </w:pPr>
            <w:r>
              <w:rPr>
                <w:sz w:val="20"/>
                <w:szCs w:val="20"/>
                <w:shd w:val="clear" w:color="auto" w:fill="FFFFFF"/>
              </w:rPr>
              <w:t xml:space="preserve">LV/381/2023 </w:t>
            </w:r>
          </w:p>
          <w:p w14:paraId="7D0798AB" w14:textId="77777777" w:rsidR="00FB455E" w:rsidRPr="00517451" w:rsidRDefault="00FB455E" w:rsidP="00D215F6">
            <w:pPr>
              <w:ind w:left="0" w:firstLine="0"/>
              <w:jc w:val="center"/>
              <w:rPr>
                <w:sz w:val="20"/>
                <w:szCs w:val="20"/>
              </w:rPr>
            </w:pPr>
            <w:r>
              <w:rPr>
                <w:sz w:val="20"/>
                <w:szCs w:val="20"/>
                <w:shd w:val="clear" w:color="auto" w:fill="FFFFFF"/>
              </w:rPr>
              <w:t>z dnia</w:t>
            </w:r>
            <w:r w:rsidRPr="00517451">
              <w:rPr>
                <w:sz w:val="20"/>
                <w:szCs w:val="20"/>
                <w:shd w:val="clear" w:color="auto" w:fill="FFFFFF"/>
              </w:rPr>
              <w:t xml:space="preserve"> 28.03.2023 r.</w:t>
            </w:r>
          </w:p>
        </w:tc>
        <w:tc>
          <w:tcPr>
            <w:tcW w:w="3118" w:type="dxa"/>
            <w:vAlign w:val="center"/>
          </w:tcPr>
          <w:p w14:paraId="2778D793" w14:textId="77777777" w:rsidR="00FB455E" w:rsidRPr="00517451" w:rsidRDefault="00FB455E" w:rsidP="00D215F6">
            <w:pPr>
              <w:spacing w:after="0"/>
              <w:ind w:left="33" w:firstLine="0"/>
              <w:jc w:val="center"/>
              <w:rPr>
                <w:sz w:val="20"/>
                <w:szCs w:val="20"/>
              </w:rPr>
            </w:pPr>
            <w:r w:rsidRPr="00517451">
              <w:rPr>
                <w:sz w:val="20"/>
                <w:szCs w:val="20"/>
                <w:shd w:val="clear" w:color="auto" w:fill="FFFFFF"/>
              </w:rPr>
              <w:t xml:space="preserve">w sprawie zmiany uchwały budżetowej Powiatu Grodziskiego na rok 2023  (dokonano zmiany </w:t>
            </w:r>
            <w:r w:rsidRPr="00517451">
              <w:rPr>
                <w:sz w:val="20"/>
                <w:szCs w:val="20"/>
              </w:rPr>
              <w:t>uchwały nr LII/356/2022 Rady Powiatu Grodziskiego z dnia        19 grudnia 2022 r.)</w:t>
            </w:r>
          </w:p>
        </w:tc>
        <w:tc>
          <w:tcPr>
            <w:tcW w:w="1559" w:type="dxa"/>
            <w:vAlign w:val="center"/>
          </w:tcPr>
          <w:p w14:paraId="61F2FB31" w14:textId="77777777" w:rsidR="00FB455E" w:rsidRPr="00517451" w:rsidRDefault="00FB455E" w:rsidP="00D215F6">
            <w:pPr>
              <w:ind w:left="0" w:firstLine="0"/>
              <w:jc w:val="center"/>
              <w:rPr>
                <w:sz w:val="20"/>
                <w:szCs w:val="20"/>
              </w:rPr>
            </w:pPr>
            <w:r w:rsidRPr="00517451">
              <w:rPr>
                <w:sz w:val="20"/>
                <w:szCs w:val="20"/>
              </w:rPr>
              <w:t>Zarząd Powiatu/ Skarbnik Powiatu</w:t>
            </w:r>
          </w:p>
        </w:tc>
        <w:tc>
          <w:tcPr>
            <w:tcW w:w="2693" w:type="dxa"/>
            <w:vAlign w:val="center"/>
          </w:tcPr>
          <w:p w14:paraId="419B6A02" w14:textId="77777777" w:rsidR="00FB455E" w:rsidRPr="00517451" w:rsidRDefault="00FB455E" w:rsidP="00D215F6">
            <w:pPr>
              <w:ind w:left="-108" w:firstLine="0"/>
              <w:jc w:val="center"/>
              <w:rPr>
                <w:sz w:val="20"/>
                <w:szCs w:val="20"/>
              </w:rPr>
            </w:pPr>
            <w:r w:rsidRPr="00D22303">
              <w:rPr>
                <w:sz w:val="20"/>
                <w:szCs w:val="20"/>
              </w:rPr>
              <w:t>Uchwała</w:t>
            </w:r>
            <w:r w:rsidRPr="00517451">
              <w:rPr>
                <w:sz w:val="20"/>
                <w:szCs w:val="20"/>
              </w:rPr>
              <w:t xml:space="preserve"> zrealizowana.</w:t>
            </w:r>
          </w:p>
        </w:tc>
      </w:tr>
      <w:tr w:rsidR="00FB455E" w:rsidRPr="0005742B" w14:paraId="1ADBB6C8" w14:textId="77777777" w:rsidTr="00D215F6">
        <w:trPr>
          <w:cantSplit/>
        </w:trPr>
        <w:tc>
          <w:tcPr>
            <w:tcW w:w="539" w:type="dxa"/>
            <w:vAlign w:val="center"/>
          </w:tcPr>
          <w:p w14:paraId="35EA35F9" w14:textId="77777777" w:rsidR="00FB455E" w:rsidRPr="0005742B" w:rsidRDefault="00FB455E" w:rsidP="00D215F6">
            <w:pPr>
              <w:spacing w:after="0"/>
              <w:ind w:hanging="304"/>
              <w:jc w:val="center"/>
              <w:rPr>
                <w:sz w:val="20"/>
                <w:szCs w:val="20"/>
              </w:rPr>
            </w:pPr>
            <w:r w:rsidRPr="0005742B">
              <w:rPr>
                <w:sz w:val="20"/>
                <w:szCs w:val="20"/>
              </w:rPr>
              <w:t>15.</w:t>
            </w:r>
          </w:p>
        </w:tc>
        <w:tc>
          <w:tcPr>
            <w:tcW w:w="1843" w:type="dxa"/>
            <w:vAlign w:val="center"/>
          </w:tcPr>
          <w:p w14:paraId="75256826" w14:textId="77777777" w:rsidR="00FB455E" w:rsidRDefault="00FB455E" w:rsidP="00D215F6">
            <w:pPr>
              <w:ind w:left="0" w:firstLine="0"/>
              <w:jc w:val="center"/>
              <w:rPr>
                <w:sz w:val="20"/>
                <w:szCs w:val="20"/>
                <w:shd w:val="clear" w:color="auto" w:fill="FFFFFF"/>
              </w:rPr>
            </w:pPr>
            <w:r>
              <w:rPr>
                <w:sz w:val="20"/>
                <w:szCs w:val="20"/>
                <w:shd w:val="clear" w:color="auto" w:fill="FFFFFF"/>
              </w:rPr>
              <w:t xml:space="preserve">LV/382/2023 </w:t>
            </w:r>
          </w:p>
          <w:p w14:paraId="371970B7" w14:textId="77777777" w:rsidR="00FB455E" w:rsidRPr="00517451" w:rsidRDefault="00FB455E" w:rsidP="00D215F6">
            <w:pPr>
              <w:ind w:left="0" w:firstLine="0"/>
              <w:jc w:val="center"/>
              <w:rPr>
                <w:sz w:val="20"/>
                <w:szCs w:val="20"/>
              </w:rPr>
            </w:pPr>
            <w:r>
              <w:rPr>
                <w:sz w:val="20"/>
                <w:szCs w:val="20"/>
                <w:shd w:val="clear" w:color="auto" w:fill="FFFFFF"/>
              </w:rPr>
              <w:t>z dnia</w:t>
            </w:r>
            <w:r w:rsidRPr="00517451">
              <w:rPr>
                <w:sz w:val="20"/>
                <w:szCs w:val="20"/>
                <w:shd w:val="clear" w:color="auto" w:fill="FFFFFF"/>
              </w:rPr>
              <w:t xml:space="preserve"> 28.03.2023 r.</w:t>
            </w:r>
          </w:p>
        </w:tc>
        <w:tc>
          <w:tcPr>
            <w:tcW w:w="3118" w:type="dxa"/>
            <w:vAlign w:val="center"/>
          </w:tcPr>
          <w:p w14:paraId="66060082" w14:textId="77777777" w:rsidR="00FB455E" w:rsidRPr="00517451" w:rsidRDefault="00FB455E" w:rsidP="00D215F6">
            <w:pPr>
              <w:spacing w:after="0"/>
              <w:ind w:left="33" w:firstLine="0"/>
              <w:jc w:val="center"/>
              <w:rPr>
                <w:sz w:val="20"/>
                <w:szCs w:val="20"/>
              </w:rPr>
            </w:pPr>
            <w:r w:rsidRPr="00517451">
              <w:rPr>
                <w:sz w:val="20"/>
                <w:szCs w:val="20"/>
                <w:shd w:val="clear" w:color="auto" w:fill="FFFFFF"/>
              </w:rPr>
              <w:t xml:space="preserve">w sprawie zmiany Wieloletniej Prognozy Finansowej Powiatu Grodziskiego na lata 2023 – 2039 (dokonano zmiany </w:t>
            </w:r>
            <w:r w:rsidRPr="00517451">
              <w:rPr>
                <w:sz w:val="20"/>
                <w:szCs w:val="20"/>
              </w:rPr>
              <w:t>uchwały nr LII/355/2022 Rady Powiatu Grodziskiego z dnia                      19 grudnia 2022 r.)</w:t>
            </w:r>
          </w:p>
        </w:tc>
        <w:tc>
          <w:tcPr>
            <w:tcW w:w="1559" w:type="dxa"/>
            <w:vAlign w:val="center"/>
          </w:tcPr>
          <w:p w14:paraId="0F4E67E0" w14:textId="77777777" w:rsidR="00FB455E" w:rsidRPr="00517451" w:rsidRDefault="00FB455E" w:rsidP="00D215F6">
            <w:pPr>
              <w:ind w:left="-108" w:firstLine="0"/>
              <w:jc w:val="center"/>
              <w:rPr>
                <w:sz w:val="20"/>
                <w:szCs w:val="20"/>
              </w:rPr>
            </w:pPr>
            <w:r w:rsidRPr="00517451">
              <w:rPr>
                <w:sz w:val="20"/>
                <w:szCs w:val="20"/>
              </w:rPr>
              <w:t>Zarząd Powiatu/ Skarbnik Powiatu</w:t>
            </w:r>
          </w:p>
        </w:tc>
        <w:tc>
          <w:tcPr>
            <w:tcW w:w="2693" w:type="dxa"/>
            <w:vAlign w:val="center"/>
          </w:tcPr>
          <w:p w14:paraId="4DF3BE63" w14:textId="77777777" w:rsidR="00FB455E" w:rsidRPr="00517451" w:rsidRDefault="00FB455E" w:rsidP="00D215F6">
            <w:pPr>
              <w:spacing w:after="0"/>
              <w:ind w:left="-108" w:firstLine="0"/>
              <w:jc w:val="center"/>
              <w:rPr>
                <w:sz w:val="20"/>
                <w:szCs w:val="20"/>
              </w:rPr>
            </w:pPr>
            <w:r w:rsidRPr="00D22303">
              <w:rPr>
                <w:sz w:val="20"/>
                <w:szCs w:val="20"/>
              </w:rPr>
              <w:t>Uchwała</w:t>
            </w:r>
            <w:r w:rsidRPr="00517451">
              <w:rPr>
                <w:sz w:val="20"/>
                <w:szCs w:val="20"/>
              </w:rPr>
              <w:t xml:space="preserve"> zrealizowana.</w:t>
            </w:r>
          </w:p>
        </w:tc>
      </w:tr>
      <w:tr w:rsidR="00FB455E" w:rsidRPr="0005742B" w14:paraId="27C01C2A" w14:textId="77777777" w:rsidTr="00D215F6">
        <w:trPr>
          <w:cantSplit/>
        </w:trPr>
        <w:tc>
          <w:tcPr>
            <w:tcW w:w="539" w:type="dxa"/>
            <w:vAlign w:val="center"/>
          </w:tcPr>
          <w:p w14:paraId="79FFCFD3" w14:textId="77777777" w:rsidR="00FB455E" w:rsidRPr="0005742B" w:rsidRDefault="00FB455E" w:rsidP="00D215F6">
            <w:pPr>
              <w:spacing w:after="0"/>
              <w:ind w:hanging="304"/>
              <w:jc w:val="center"/>
              <w:rPr>
                <w:sz w:val="20"/>
                <w:szCs w:val="20"/>
              </w:rPr>
            </w:pPr>
            <w:r w:rsidRPr="0005742B">
              <w:rPr>
                <w:sz w:val="20"/>
                <w:szCs w:val="20"/>
              </w:rPr>
              <w:t>16.</w:t>
            </w:r>
          </w:p>
        </w:tc>
        <w:tc>
          <w:tcPr>
            <w:tcW w:w="1843" w:type="dxa"/>
            <w:vAlign w:val="center"/>
          </w:tcPr>
          <w:p w14:paraId="65D4C231" w14:textId="77777777" w:rsidR="00FB455E" w:rsidRPr="005F0B46" w:rsidRDefault="00FB455E" w:rsidP="00D215F6">
            <w:pPr>
              <w:ind w:left="0" w:firstLine="0"/>
              <w:jc w:val="center"/>
              <w:rPr>
                <w:sz w:val="20"/>
                <w:szCs w:val="20"/>
                <w:shd w:val="clear" w:color="auto" w:fill="FFFFFF"/>
              </w:rPr>
            </w:pPr>
            <w:r w:rsidRPr="005F0B46">
              <w:rPr>
                <w:sz w:val="20"/>
                <w:szCs w:val="20"/>
                <w:shd w:val="clear" w:color="auto" w:fill="FFFFFF"/>
              </w:rPr>
              <w:t xml:space="preserve">LV/383/2023 </w:t>
            </w:r>
          </w:p>
          <w:p w14:paraId="2E2ACB69" w14:textId="77777777" w:rsidR="00FB455E" w:rsidRPr="005F0B46" w:rsidRDefault="00FB455E" w:rsidP="00D215F6">
            <w:pPr>
              <w:ind w:left="0" w:firstLine="0"/>
              <w:jc w:val="center"/>
              <w:rPr>
                <w:sz w:val="20"/>
                <w:szCs w:val="20"/>
              </w:rPr>
            </w:pPr>
            <w:r w:rsidRPr="005F0B46">
              <w:rPr>
                <w:sz w:val="20"/>
                <w:szCs w:val="20"/>
                <w:shd w:val="clear" w:color="auto" w:fill="FFFFFF"/>
              </w:rPr>
              <w:t>z dnia 28.03.2023 r.</w:t>
            </w:r>
          </w:p>
        </w:tc>
        <w:tc>
          <w:tcPr>
            <w:tcW w:w="3118" w:type="dxa"/>
            <w:vAlign w:val="center"/>
          </w:tcPr>
          <w:p w14:paraId="3ACA4D6B" w14:textId="77777777" w:rsidR="00FB455E" w:rsidRPr="00517451" w:rsidRDefault="00FB455E" w:rsidP="00D215F6">
            <w:pPr>
              <w:spacing w:after="0"/>
              <w:ind w:left="33" w:firstLine="0"/>
              <w:jc w:val="center"/>
              <w:rPr>
                <w:rFonts w:eastAsia="Calibri"/>
                <w:color w:val="auto"/>
                <w:sz w:val="20"/>
                <w:szCs w:val="20"/>
              </w:rPr>
            </w:pPr>
            <w:r w:rsidRPr="00517451">
              <w:rPr>
                <w:sz w:val="20"/>
                <w:szCs w:val="20"/>
                <w:shd w:val="clear" w:color="auto" w:fill="FFFFFF"/>
              </w:rPr>
              <w:t>w sprawie rozpatrzenia petycji w sprawie zwiększenia świadomości prawnej dotyczącej transplantacji wśród lokalnej społeczności</w:t>
            </w:r>
          </w:p>
        </w:tc>
        <w:tc>
          <w:tcPr>
            <w:tcW w:w="1559" w:type="dxa"/>
            <w:vAlign w:val="center"/>
          </w:tcPr>
          <w:p w14:paraId="7E08C647" w14:textId="77777777" w:rsidR="00FB455E" w:rsidRPr="00517451" w:rsidRDefault="00FB455E" w:rsidP="00D215F6">
            <w:pPr>
              <w:ind w:left="-108" w:firstLine="0"/>
              <w:jc w:val="center"/>
              <w:rPr>
                <w:sz w:val="20"/>
                <w:szCs w:val="20"/>
              </w:rPr>
            </w:pPr>
            <w:r w:rsidRPr="00517451">
              <w:rPr>
                <w:sz w:val="20"/>
                <w:szCs w:val="20"/>
                <w:shd w:val="clear" w:color="auto" w:fill="FFFFFF"/>
              </w:rPr>
              <w:t>Przewodniczący Rady Powiatu, Wydział OR</w:t>
            </w:r>
          </w:p>
        </w:tc>
        <w:tc>
          <w:tcPr>
            <w:tcW w:w="2693" w:type="dxa"/>
            <w:vAlign w:val="center"/>
          </w:tcPr>
          <w:p w14:paraId="31AB8BC7" w14:textId="77777777" w:rsidR="00FB455E" w:rsidRDefault="00FB455E" w:rsidP="00D215F6">
            <w:pPr>
              <w:ind w:left="-108" w:firstLine="0"/>
              <w:jc w:val="center"/>
              <w:rPr>
                <w:color w:val="auto"/>
                <w:sz w:val="20"/>
                <w:szCs w:val="20"/>
              </w:rPr>
            </w:pPr>
            <w:r w:rsidRPr="00D22303">
              <w:rPr>
                <w:sz w:val="20"/>
                <w:szCs w:val="20"/>
              </w:rPr>
              <w:t>Uchwała</w:t>
            </w:r>
            <w:r w:rsidRPr="00517451">
              <w:rPr>
                <w:color w:val="auto"/>
                <w:sz w:val="20"/>
                <w:szCs w:val="20"/>
              </w:rPr>
              <w:t xml:space="preserve"> zrealizowana.</w:t>
            </w:r>
            <w:r>
              <w:rPr>
                <w:color w:val="auto"/>
                <w:sz w:val="20"/>
                <w:szCs w:val="20"/>
              </w:rPr>
              <w:t xml:space="preserve"> </w:t>
            </w:r>
          </w:p>
          <w:p w14:paraId="1D1E200C" w14:textId="77777777" w:rsidR="00FB455E" w:rsidRPr="00517451" w:rsidRDefault="00FB455E" w:rsidP="00D215F6">
            <w:pPr>
              <w:ind w:left="-108" w:firstLine="0"/>
              <w:jc w:val="center"/>
              <w:rPr>
                <w:color w:val="auto"/>
                <w:sz w:val="20"/>
                <w:szCs w:val="20"/>
              </w:rPr>
            </w:pPr>
            <w:r>
              <w:rPr>
                <w:sz w:val="20"/>
                <w:szCs w:val="20"/>
              </w:rPr>
              <w:t>Rada nie uwzględniła żądania wniesionego w petycji. Przewodniczący Rady zawiadomił podmiot wnoszący petycję  o sposobie jej załatwienia.</w:t>
            </w:r>
          </w:p>
        </w:tc>
      </w:tr>
      <w:tr w:rsidR="00FB455E" w:rsidRPr="0005742B" w14:paraId="3174CCE0" w14:textId="77777777" w:rsidTr="00D215F6">
        <w:trPr>
          <w:cantSplit/>
        </w:trPr>
        <w:tc>
          <w:tcPr>
            <w:tcW w:w="539" w:type="dxa"/>
            <w:vAlign w:val="center"/>
          </w:tcPr>
          <w:p w14:paraId="10054CC1" w14:textId="77777777" w:rsidR="00FB455E" w:rsidRPr="0005742B" w:rsidRDefault="00FB455E" w:rsidP="00D215F6">
            <w:pPr>
              <w:spacing w:after="0"/>
              <w:ind w:hanging="304"/>
              <w:jc w:val="center"/>
              <w:rPr>
                <w:sz w:val="20"/>
                <w:szCs w:val="20"/>
              </w:rPr>
            </w:pPr>
            <w:r w:rsidRPr="0005742B">
              <w:rPr>
                <w:sz w:val="20"/>
                <w:szCs w:val="20"/>
              </w:rPr>
              <w:t>17.</w:t>
            </w:r>
          </w:p>
        </w:tc>
        <w:tc>
          <w:tcPr>
            <w:tcW w:w="1843" w:type="dxa"/>
            <w:vAlign w:val="center"/>
          </w:tcPr>
          <w:p w14:paraId="365E4541" w14:textId="77777777" w:rsidR="00FB455E" w:rsidRPr="005F0B46" w:rsidRDefault="00FB455E" w:rsidP="00D215F6">
            <w:pPr>
              <w:ind w:left="0" w:firstLine="0"/>
              <w:jc w:val="center"/>
              <w:rPr>
                <w:sz w:val="20"/>
                <w:szCs w:val="20"/>
                <w:shd w:val="clear" w:color="auto" w:fill="FFFFFF"/>
              </w:rPr>
            </w:pPr>
            <w:r w:rsidRPr="005F0B46">
              <w:rPr>
                <w:sz w:val="20"/>
                <w:szCs w:val="20"/>
                <w:shd w:val="clear" w:color="auto" w:fill="FFFFFF"/>
              </w:rPr>
              <w:t xml:space="preserve">LV/384/2023 </w:t>
            </w:r>
          </w:p>
          <w:p w14:paraId="5993B0D8" w14:textId="77777777" w:rsidR="00FB455E" w:rsidRPr="005F0B46" w:rsidRDefault="00FB455E" w:rsidP="00D215F6">
            <w:pPr>
              <w:ind w:left="0" w:firstLine="0"/>
              <w:jc w:val="center"/>
              <w:rPr>
                <w:sz w:val="20"/>
                <w:szCs w:val="20"/>
              </w:rPr>
            </w:pPr>
            <w:r w:rsidRPr="005F0B46">
              <w:rPr>
                <w:sz w:val="20"/>
                <w:szCs w:val="20"/>
                <w:shd w:val="clear" w:color="auto" w:fill="FFFFFF"/>
              </w:rPr>
              <w:t>z dnia 28.03.2023 r.</w:t>
            </w:r>
          </w:p>
        </w:tc>
        <w:tc>
          <w:tcPr>
            <w:tcW w:w="3118" w:type="dxa"/>
            <w:vAlign w:val="center"/>
          </w:tcPr>
          <w:p w14:paraId="11F42D55" w14:textId="77777777" w:rsidR="00FB455E" w:rsidRPr="005F0B46" w:rsidRDefault="00FB455E" w:rsidP="00D215F6">
            <w:pPr>
              <w:spacing w:after="0"/>
              <w:ind w:left="33" w:firstLine="0"/>
              <w:jc w:val="center"/>
              <w:rPr>
                <w:rFonts w:eastAsia="Calibri"/>
                <w:color w:val="auto"/>
                <w:sz w:val="20"/>
                <w:szCs w:val="20"/>
              </w:rPr>
            </w:pPr>
            <w:r w:rsidRPr="005F0B46">
              <w:rPr>
                <w:sz w:val="20"/>
                <w:szCs w:val="20"/>
                <w:shd w:val="clear" w:color="auto" w:fill="FFFFFF"/>
              </w:rPr>
              <w:t xml:space="preserve">w sprawie powierzenia prowadzenia zadania publicznego Gminie Rakoniewice (dotyczy </w:t>
            </w:r>
            <w:r w:rsidRPr="005F0B46">
              <w:rPr>
                <w:sz w:val="20"/>
                <w:szCs w:val="20"/>
              </w:rPr>
              <w:t>prowadzenia zadania publicznego z zakresu właściwości Powiatu Grodziskiego pn. „Przebudowa pasa drogowego drogi powiatowej nr 3580P Gnin - Ruchocice – Zielęcin obejmująca budowę ścieżki pieszo – rowerowej na odcinku Ruchocice Gnin”)</w:t>
            </w:r>
          </w:p>
        </w:tc>
        <w:tc>
          <w:tcPr>
            <w:tcW w:w="1559" w:type="dxa"/>
            <w:vAlign w:val="center"/>
          </w:tcPr>
          <w:p w14:paraId="5F7BC7B4" w14:textId="77777777" w:rsidR="00FB455E" w:rsidRDefault="00FB455E" w:rsidP="00D215F6">
            <w:pPr>
              <w:ind w:left="-108" w:firstLine="0"/>
              <w:jc w:val="center"/>
            </w:pPr>
            <w:r w:rsidRPr="00603E42">
              <w:rPr>
                <w:sz w:val="20"/>
                <w:szCs w:val="20"/>
              </w:rPr>
              <w:t xml:space="preserve">Zarząd Powiatu/ </w:t>
            </w:r>
            <w:r w:rsidRPr="00395DF4">
              <w:rPr>
                <w:sz w:val="20"/>
                <w:szCs w:val="20"/>
              </w:rPr>
              <w:t>Wydział IG</w:t>
            </w:r>
          </w:p>
        </w:tc>
        <w:tc>
          <w:tcPr>
            <w:tcW w:w="2693" w:type="dxa"/>
            <w:vAlign w:val="center"/>
          </w:tcPr>
          <w:p w14:paraId="2AA93C94"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3985BABB" w14:textId="77777777" w:rsidR="00FB455E" w:rsidRDefault="00FB455E" w:rsidP="00D215F6">
            <w:pPr>
              <w:ind w:left="-108" w:firstLine="0"/>
              <w:jc w:val="center"/>
              <w:rPr>
                <w:color w:val="auto"/>
                <w:sz w:val="20"/>
                <w:szCs w:val="20"/>
              </w:rPr>
            </w:pPr>
            <w:r w:rsidRPr="00290228">
              <w:rPr>
                <w:color w:val="auto"/>
                <w:sz w:val="20"/>
                <w:szCs w:val="20"/>
              </w:rPr>
              <w:t xml:space="preserve">Zarząd Powiatu </w:t>
            </w:r>
            <w:r>
              <w:rPr>
                <w:color w:val="auto"/>
                <w:sz w:val="20"/>
                <w:szCs w:val="20"/>
              </w:rPr>
              <w:t xml:space="preserve">w dniu 02.08.2023 r. </w:t>
            </w:r>
            <w:r w:rsidRPr="00290228">
              <w:rPr>
                <w:color w:val="auto"/>
                <w:sz w:val="20"/>
                <w:szCs w:val="20"/>
              </w:rPr>
              <w:t>zawarł porozumienie</w:t>
            </w:r>
            <w:r>
              <w:rPr>
                <w:color w:val="auto"/>
                <w:sz w:val="20"/>
                <w:szCs w:val="20"/>
              </w:rPr>
              <w:t xml:space="preserve"> z Burmistrzem Gminy Rakoniewice.</w:t>
            </w:r>
          </w:p>
          <w:p w14:paraId="5A595DEA" w14:textId="77777777" w:rsidR="00FB455E" w:rsidRPr="008C701E" w:rsidRDefault="00FB455E" w:rsidP="00D215F6">
            <w:pPr>
              <w:ind w:left="-108" w:firstLine="0"/>
              <w:jc w:val="center"/>
              <w:rPr>
                <w:color w:val="auto"/>
                <w:sz w:val="20"/>
                <w:szCs w:val="20"/>
              </w:rPr>
            </w:pPr>
          </w:p>
        </w:tc>
      </w:tr>
      <w:tr w:rsidR="00FB455E" w:rsidRPr="0005742B" w14:paraId="16D3C860" w14:textId="77777777" w:rsidTr="00D215F6">
        <w:trPr>
          <w:cantSplit/>
        </w:trPr>
        <w:tc>
          <w:tcPr>
            <w:tcW w:w="539" w:type="dxa"/>
            <w:vAlign w:val="center"/>
          </w:tcPr>
          <w:p w14:paraId="68E4724F"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18.</w:t>
            </w:r>
          </w:p>
        </w:tc>
        <w:tc>
          <w:tcPr>
            <w:tcW w:w="1843" w:type="dxa"/>
            <w:vAlign w:val="center"/>
          </w:tcPr>
          <w:p w14:paraId="1F021EBD" w14:textId="77777777" w:rsidR="00FB455E" w:rsidRPr="005F0B46" w:rsidRDefault="00FB455E" w:rsidP="00D215F6">
            <w:pPr>
              <w:ind w:left="0" w:firstLine="0"/>
              <w:jc w:val="center"/>
              <w:rPr>
                <w:sz w:val="20"/>
                <w:szCs w:val="20"/>
                <w:shd w:val="clear" w:color="auto" w:fill="FFFFFF"/>
              </w:rPr>
            </w:pPr>
            <w:r w:rsidRPr="005F0B46">
              <w:rPr>
                <w:sz w:val="20"/>
                <w:szCs w:val="20"/>
                <w:shd w:val="clear" w:color="auto" w:fill="FFFFFF"/>
              </w:rPr>
              <w:t xml:space="preserve">LV/385/2023 </w:t>
            </w:r>
          </w:p>
          <w:p w14:paraId="2F61EA90" w14:textId="77777777" w:rsidR="00FB455E" w:rsidRPr="005F0B46" w:rsidRDefault="00FB455E" w:rsidP="00D215F6">
            <w:pPr>
              <w:ind w:left="0" w:firstLine="0"/>
              <w:jc w:val="center"/>
              <w:rPr>
                <w:sz w:val="20"/>
                <w:szCs w:val="20"/>
              </w:rPr>
            </w:pPr>
            <w:r w:rsidRPr="005F0B46">
              <w:rPr>
                <w:sz w:val="20"/>
                <w:szCs w:val="20"/>
                <w:shd w:val="clear" w:color="auto" w:fill="FFFFFF"/>
              </w:rPr>
              <w:t>z dnia 28.03.2023 r.</w:t>
            </w:r>
          </w:p>
        </w:tc>
        <w:tc>
          <w:tcPr>
            <w:tcW w:w="3118" w:type="dxa"/>
            <w:vAlign w:val="center"/>
          </w:tcPr>
          <w:p w14:paraId="5A706F1A" w14:textId="77777777" w:rsidR="00FB455E" w:rsidRPr="005F0B46" w:rsidRDefault="00FB455E" w:rsidP="00D215F6">
            <w:pPr>
              <w:spacing w:after="0"/>
              <w:ind w:left="33" w:firstLine="0"/>
              <w:jc w:val="center"/>
              <w:rPr>
                <w:rFonts w:eastAsia="Calibri"/>
                <w:color w:val="auto"/>
                <w:sz w:val="20"/>
                <w:szCs w:val="20"/>
              </w:rPr>
            </w:pPr>
            <w:r w:rsidRPr="005F0B46">
              <w:rPr>
                <w:sz w:val="20"/>
                <w:szCs w:val="20"/>
                <w:shd w:val="clear" w:color="auto" w:fill="FFFFFF"/>
              </w:rPr>
              <w:t>w sprawie przyjęcia przez Powiat Grodziski zadania publicznego z zakresu administracji rządowej związanego z kwalifikacją wojskową w 2023 r.</w:t>
            </w:r>
          </w:p>
        </w:tc>
        <w:tc>
          <w:tcPr>
            <w:tcW w:w="1559" w:type="dxa"/>
            <w:vAlign w:val="center"/>
          </w:tcPr>
          <w:p w14:paraId="26631BA7" w14:textId="77777777" w:rsidR="00FB455E" w:rsidRDefault="00FB455E" w:rsidP="00D215F6">
            <w:pPr>
              <w:ind w:left="0" w:firstLine="0"/>
              <w:jc w:val="center"/>
            </w:pPr>
            <w:r w:rsidRPr="00603E42">
              <w:rPr>
                <w:sz w:val="20"/>
                <w:szCs w:val="20"/>
              </w:rPr>
              <w:t xml:space="preserve">Zarząd Powiatu/ </w:t>
            </w:r>
            <w:r w:rsidRPr="00395DF4">
              <w:rPr>
                <w:sz w:val="20"/>
                <w:szCs w:val="20"/>
              </w:rPr>
              <w:t>Wydział IG</w:t>
            </w:r>
          </w:p>
        </w:tc>
        <w:tc>
          <w:tcPr>
            <w:tcW w:w="2693" w:type="dxa"/>
            <w:vAlign w:val="center"/>
          </w:tcPr>
          <w:p w14:paraId="43289C07" w14:textId="77777777" w:rsidR="00FB455E" w:rsidRDefault="00FB455E" w:rsidP="00D215F6">
            <w:pPr>
              <w:ind w:left="-108" w:firstLine="0"/>
              <w:jc w:val="center"/>
              <w:rPr>
                <w:color w:val="auto"/>
                <w:sz w:val="20"/>
                <w:szCs w:val="20"/>
              </w:rPr>
            </w:pPr>
            <w:r w:rsidRPr="000C72A1">
              <w:rPr>
                <w:sz w:val="20"/>
                <w:szCs w:val="20"/>
              </w:rPr>
              <w:t>Uchwała zrealizowana.</w:t>
            </w:r>
          </w:p>
          <w:p w14:paraId="07F68187" w14:textId="77777777" w:rsidR="00FB455E" w:rsidRPr="00665E88" w:rsidRDefault="00FB455E" w:rsidP="00D215F6">
            <w:pPr>
              <w:ind w:left="-108" w:firstLine="0"/>
              <w:jc w:val="center"/>
              <w:rPr>
                <w:color w:val="auto"/>
              </w:rPr>
            </w:pPr>
            <w:r w:rsidRPr="00290228">
              <w:rPr>
                <w:color w:val="auto"/>
                <w:sz w:val="20"/>
                <w:szCs w:val="20"/>
              </w:rPr>
              <w:t xml:space="preserve">Zarząd Powiatu </w:t>
            </w:r>
            <w:r>
              <w:rPr>
                <w:color w:val="auto"/>
                <w:sz w:val="20"/>
                <w:szCs w:val="20"/>
              </w:rPr>
              <w:t xml:space="preserve">w dniu 31.03.2023 r. </w:t>
            </w:r>
            <w:r w:rsidRPr="00290228">
              <w:rPr>
                <w:color w:val="auto"/>
                <w:sz w:val="20"/>
                <w:szCs w:val="20"/>
              </w:rPr>
              <w:t>zawarł porozumienie</w:t>
            </w:r>
            <w:r>
              <w:rPr>
                <w:color w:val="auto"/>
                <w:sz w:val="20"/>
                <w:szCs w:val="20"/>
              </w:rPr>
              <w:t xml:space="preserve"> z Wojewoda Wielkopolskim.</w:t>
            </w:r>
          </w:p>
        </w:tc>
      </w:tr>
      <w:tr w:rsidR="00FB455E" w:rsidRPr="0005742B" w14:paraId="5AA42BF3" w14:textId="77777777" w:rsidTr="00D215F6">
        <w:trPr>
          <w:cantSplit/>
        </w:trPr>
        <w:tc>
          <w:tcPr>
            <w:tcW w:w="539" w:type="dxa"/>
            <w:vAlign w:val="center"/>
          </w:tcPr>
          <w:p w14:paraId="55BAC46B"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19.</w:t>
            </w:r>
          </w:p>
        </w:tc>
        <w:tc>
          <w:tcPr>
            <w:tcW w:w="1843" w:type="dxa"/>
            <w:vAlign w:val="center"/>
          </w:tcPr>
          <w:p w14:paraId="790E29E3" w14:textId="77777777" w:rsidR="00FB455E" w:rsidRDefault="00FB455E" w:rsidP="00D215F6">
            <w:pPr>
              <w:ind w:left="0" w:firstLine="0"/>
              <w:jc w:val="center"/>
              <w:rPr>
                <w:sz w:val="20"/>
                <w:szCs w:val="20"/>
                <w:shd w:val="clear" w:color="auto" w:fill="FFFFFF"/>
              </w:rPr>
            </w:pPr>
            <w:r w:rsidRPr="000C72A1">
              <w:rPr>
                <w:sz w:val="20"/>
                <w:szCs w:val="20"/>
                <w:shd w:val="clear" w:color="auto" w:fill="FFFFFF"/>
              </w:rPr>
              <w:t xml:space="preserve">LVI/386/2023 </w:t>
            </w:r>
          </w:p>
          <w:p w14:paraId="2F69F4AF" w14:textId="77777777" w:rsidR="00FB455E" w:rsidRPr="000C72A1" w:rsidRDefault="00FB455E" w:rsidP="00D215F6">
            <w:pPr>
              <w:ind w:left="0" w:firstLine="0"/>
              <w:jc w:val="center"/>
              <w:rPr>
                <w:sz w:val="20"/>
                <w:szCs w:val="20"/>
              </w:rPr>
            </w:pPr>
            <w:r>
              <w:rPr>
                <w:sz w:val="20"/>
                <w:szCs w:val="20"/>
                <w:shd w:val="clear" w:color="auto" w:fill="FFFFFF"/>
              </w:rPr>
              <w:t>z dnia</w:t>
            </w:r>
            <w:r w:rsidRPr="000C72A1">
              <w:rPr>
                <w:sz w:val="20"/>
                <w:szCs w:val="20"/>
                <w:shd w:val="clear" w:color="auto" w:fill="FFFFFF"/>
              </w:rPr>
              <w:t xml:space="preserve"> 25.04.2023 r.</w:t>
            </w:r>
          </w:p>
        </w:tc>
        <w:tc>
          <w:tcPr>
            <w:tcW w:w="3118" w:type="dxa"/>
            <w:vAlign w:val="center"/>
          </w:tcPr>
          <w:p w14:paraId="0EDCA3EF" w14:textId="77777777" w:rsidR="00FB455E" w:rsidRPr="000C72A1" w:rsidRDefault="00FB455E" w:rsidP="00D215F6">
            <w:pPr>
              <w:spacing w:after="0"/>
              <w:ind w:left="0" w:firstLine="0"/>
              <w:jc w:val="center"/>
              <w:rPr>
                <w:rFonts w:eastAsia="Calibri"/>
                <w:sz w:val="20"/>
                <w:szCs w:val="20"/>
              </w:rPr>
            </w:pPr>
            <w:r w:rsidRPr="000C72A1">
              <w:rPr>
                <w:sz w:val="20"/>
                <w:szCs w:val="20"/>
                <w:shd w:val="clear" w:color="auto" w:fill="FFFFFF"/>
              </w:rPr>
              <w:t xml:space="preserve">w sprawie zmiany uchwały budżetowej Powiatu Grodziskiego na rok 2023(dokonano zmiany </w:t>
            </w:r>
            <w:r w:rsidRPr="000C72A1">
              <w:rPr>
                <w:sz w:val="20"/>
                <w:szCs w:val="20"/>
              </w:rPr>
              <w:t>uchwały nr LII/356/2022 Rady Powiatu Grodziskiego z dnia        19 grudnia 2022 r.)</w:t>
            </w:r>
            <w:r w:rsidRPr="000C72A1">
              <w:rPr>
                <w:sz w:val="20"/>
                <w:szCs w:val="20"/>
                <w:shd w:val="clear" w:color="auto" w:fill="FFFFFF"/>
              </w:rPr>
              <w:t xml:space="preserve"> </w:t>
            </w:r>
          </w:p>
        </w:tc>
        <w:tc>
          <w:tcPr>
            <w:tcW w:w="1559" w:type="dxa"/>
            <w:vAlign w:val="center"/>
          </w:tcPr>
          <w:p w14:paraId="4189D0CE" w14:textId="77777777" w:rsidR="00FB455E" w:rsidRPr="000C72A1" w:rsidRDefault="00FB455E" w:rsidP="00D215F6">
            <w:pPr>
              <w:ind w:left="0" w:firstLine="0"/>
              <w:jc w:val="center"/>
              <w:rPr>
                <w:sz w:val="20"/>
                <w:szCs w:val="20"/>
              </w:rPr>
            </w:pPr>
            <w:r w:rsidRPr="000C72A1">
              <w:rPr>
                <w:sz w:val="20"/>
                <w:szCs w:val="20"/>
              </w:rPr>
              <w:t>Zarząd Powiatu/ Skarbnik Powiatu</w:t>
            </w:r>
          </w:p>
        </w:tc>
        <w:tc>
          <w:tcPr>
            <w:tcW w:w="2693" w:type="dxa"/>
            <w:vAlign w:val="center"/>
          </w:tcPr>
          <w:p w14:paraId="5F1C4587" w14:textId="77777777" w:rsidR="00FB455E" w:rsidRPr="000C72A1" w:rsidRDefault="00FB455E" w:rsidP="00D215F6">
            <w:pPr>
              <w:ind w:left="-108" w:firstLine="0"/>
              <w:jc w:val="center"/>
              <w:rPr>
                <w:sz w:val="20"/>
                <w:szCs w:val="20"/>
              </w:rPr>
            </w:pPr>
            <w:r w:rsidRPr="000C72A1">
              <w:rPr>
                <w:sz w:val="20"/>
                <w:szCs w:val="20"/>
              </w:rPr>
              <w:t>Uchwała zrealizowana.</w:t>
            </w:r>
          </w:p>
        </w:tc>
      </w:tr>
      <w:tr w:rsidR="00FB455E" w:rsidRPr="0005742B" w14:paraId="540DBDB7" w14:textId="77777777" w:rsidTr="00D215F6">
        <w:trPr>
          <w:cantSplit/>
        </w:trPr>
        <w:tc>
          <w:tcPr>
            <w:tcW w:w="539" w:type="dxa"/>
            <w:vAlign w:val="center"/>
          </w:tcPr>
          <w:p w14:paraId="6736F64C" w14:textId="77777777" w:rsidR="00FB455E" w:rsidRPr="0005742B" w:rsidRDefault="00FB455E" w:rsidP="00D215F6">
            <w:pPr>
              <w:spacing w:after="0"/>
              <w:ind w:hanging="423"/>
              <w:jc w:val="center"/>
              <w:rPr>
                <w:sz w:val="20"/>
                <w:szCs w:val="20"/>
              </w:rPr>
            </w:pPr>
            <w:r>
              <w:rPr>
                <w:sz w:val="20"/>
                <w:szCs w:val="20"/>
              </w:rPr>
              <w:lastRenderedPageBreak/>
              <w:t xml:space="preserve">  </w:t>
            </w:r>
            <w:r w:rsidRPr="0005742B">
              <w:rPr>
                <w:sz w:val="20"/>
                <w:szCs w:val="20"/>
              </w:rPr>
              <w:t>20.</w:t>
            </w:r>
          </w:p>
        </w:tc>
        <w:tc>
          <w:tcPr>
            <w:tcW w:w="1843" w:type="dxa"/>
            <w:vAlign w:val="center"/>
          </w:tcPr>
          <w:p w14:paraId="4293A677" w14:textId="77777777" w:rsidR="00FB455E" w:rsidRPr="000C72A1" w:rsidRDefault="00FB455E" w:rsidP="00D215F6">
            <w:pPr>
              <w:ind w:left="0" w:firstLine="0"/>
              <w:jc w:val="center"/>
              <w:rPr>
                <w:sz w:val="20"/>
                <w:szCs w:val="20"/>
                <w:shd w:val="clear" w:color="auto" w:fill="FFFFFF"/>
              </w:rPr>
            </w:pPr>
            <w:r w:rsidRPr="000C72A1">
              <w:rPr>
                <w:sz w:val="20"/>
                <w:szCs w:val="20"/>
                <w:shd w:val="clear" w:color="auto" w:fill="FFFFFF"/>
              </w:rPr>
              <w:t xml:space="preserve">LVI/387/2023 </w:t>
            </w:r>
          </w:p>
          <w:p w14:paraId="3565E970" w14:textId="77777777" w:rsidR="00FB455E" w:rsidRPr="00B90997" w:rsidRDefault="00FB455E" w:rsidP="00D215F6">
            <w:pPr>
              <w:ind w:left="0" w:firstLine="0"/>
              <w:jc w:val="center"/>
              <w:rPr>
                <w:sz w:val="20"/>
                <w:szCs w:val="20"/>
              </w:rPr>
            </w:pPr>
            <w:r w:rsidRPr="000C72A1">
              <w:rPr>
                <w:sz w:val="20"/>
                <w:szCs w:val="20"/>
                <w:shd w:val="clear" w:color="auto" w:fill="FFFFFF"/>
              </w:rPr>
              <w:t>z dnia 25.04.2023 r.</w:t>
            </w:r>
          </w:p>
        </w:tc>
        <w:tc>
          <w:tcPr>
            <w:tcW w:w="3118" w:type="dxa"/>
            <w:vAlign w:val="center"/>
          </w:tcPr>
          <w:p w14:paraId="21B94F19" w14:textId="77777777" w:rsidR="00FB455E" w:rsidRPr="00D85AF9" w:rsidRDefault="00FB455E" w:rsidP="00D215F6">
            <w:pPr>
              <w:spacing w:after="0"/>
              <w:ind w:left="33" w:firstLine="0"/>
              <w:jc w:val="center"/>
              <w:rPr>
                <w:rFonts w:eastAsia="Calibri"/>
                <w:sz w:val="20"/>
                <w:szCs w:val="20"/>
              </w:rPr>
            </w:pPr>
            <w:r w:rsidRPr="00517451">
              <w:rPr>
                <w:sz w:val="20"/>
                <w:szCs w:val="20"/>
                <w:shd w:val="clear" w:color="auto" w:fill="FFFFFF"/>
              </w:rPr>
              <w:t xml:space="preserve">w sprawie zmiany Wieloletniej Prognozy Finansowej Powiatu Grodziskiego na lata 2023 – 2039 (dokonano zmiany </w:t>
            </w:r>
            <w:r w:rsidRPr="00517451">
              <w:rPr>
                <w:sz w:val="20"/>
                <w:szCs w:val="20"/>
              </w:rPr>
              <w:t>uchwały nr LII/355/2022 Rady Powiatu Grodziskiego z dnia                      19 grudnia 2022 r.)</w:t>
            </w:r>
          </w:p>
        </w:tc>
        <w:tc>
          <w:tcPr>
            <w:tcW w:w="1559" w:type="dxa"/>
            <w:vAlign w:val="center"/>
          </w:tcPr>
          <w:p w14:paraId="5D1C2AA7" w14:textId="77777777" w:rsidR="00FB455E" w:rsidRDefault="00FB455E" w:rsidP="00D215F6">
            <w:pPr>
              <w:ind w:left="-108" w:firstLine="0"/>
              <w:jc w:val="center"/>
            </w:pPr>
            <w:r w:rsidRPr="000C72A1">
              <w:rPr>
                <w:sz w:val="20"/>
                <w:szCs w:val="20"/>
              </w:rPr>
              <w:t>Zarząd Powiatu/ Skarbnik Powiatu</w:t>
            </w:r>
          </w:p>
        </w:tc>
        <w:tc>
          <w:tcPr>
            <w:tcW w:w="2693" w:type="dxa"/>
            <w:vAlign w:val="center"/>
          </w:tcPr>
          <w:p w14:paraId="1C9D27D4" w14:textId="77777777" w:rsidR="00FB455E" w:rsidRPr="00A650B2" w:rsidRDefault="00FB455E" w:rsidP="00D215F6">
            <w:pPr>
              <w:ind w:left="-108" w:firstLine="0"/>
              <w:jc w:val="center"/>
              <w:rPr>
                <w:sz w:val="20"/>
                <w:szCs w:val="20"/>
              </w:rPr>
            </w:pPr>
            <w:r w:rsidRPr="000C72A1">
              <w:rPr>
                <w:sz w:val="20"/>
                <w:szCs w:val="20"/>
              </w:rPr>
              <w:t>Uchwała zrealizowana.</w:t>
            </w:r>
          </w:p>
        </w:tc>
      </w:tr>
      <w:tr w:rsidR="00FB455E" w:rsidRPr="0005742B" w14:paraId="346113E8" w14:textId="77777777" w:rsidTr="00D215F6">
        <w:trPr>
          <w:cantSplit/>
        </w:trPr>
        <w:tc>
          <w:tcPr>
            <w:tcW w:w="539" w:type="dxa"/>
            <w:vAlign w:val="center"/>
          </w:tcPr>
          <w:p w14:paraId="2E33FD2F"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21.</w:t>
            </w:r>
          </w:p>
        </w:tc>
        <w:tc>
          <w:tcPr>
            <w:tcW w:w="1843" w:type="dxa"/>
            <w:vAlign w:val="center"/>
          </w:tcPr>
          <w:p w14:paraId="1B84B68A" w14:textId="77777777" w:rsidR="00FB455E" w:rsidRDefault="00FB455E" w:rsidP="00D215F6">
            <w:pPr>
              <w:ind w:left="0" w:firstLine="0"/>
              <w:jc w:val="center"/>
              <w:rPr>
                <w:sz w:val="20"/>
                <w:szCs w:val="20"/>
                <w:shd w:val="clear" w:color="auto" w:fill="FFFFFF"/>
              </w:rPr>
            </w:pPr>
            <w:r w:rsidRPr="000C72A1">
              <w:rPr>
                <w:sz w:val="20"/>
                <w:szCs w:val="20"/>
                <w:shd w:val="clear" w:color="auto" w:fill="FFFFFF"/>
              </w:rPr>
              <w:t xml:space="preserve">LVI/388/2023 </w:t>
            </w:r>
          </w:p>
          <w:p w14:paraId="4D5B8407" w14:textId="77777777" w:rsidR="00FB455E" w:rsidRPr="000C72A1" w:rsidRDefault="00FB455E" w:rsidP="00D215F6">
            <w:pPr>
              <w:ind w:left="0" w:firstLine="0"/>
              <w:jc w:val="center"/>
              <w:rPr>
                <w:sz w:val="20"/>
                <w:szCs w:val="20"/>
              </w:rPr>
            </w:pPr>
            <w:r>
              <w:rPr>
                <w:sz w:val="20"/>
                <w:szCs w:val="20"/>
                <w:shd w:val="clear" w:color="auto" w:fill="FFFFFF"/>
              </w:rPr>
              <w:t>z dnia</w:t>
            </w:r>
            <w:r w:rsidRPr="000C72A1">
              <w:rPr>
                <w:sz w:val="20"/>
                <w:szCs w:val="20"/>
                <w:shd w:val="clear" w:color="auto" w:fill="FFFFFF"/>
              </w:rPr>
              <w:t xml:space="preserve"> 25.04.2023 r.</w:t>
            </w:r>
          </w:p>
        </w:tc>
        <w:tc>
          <w:tcPr>
            <w:tcW w:w="3118" w:type="dxa"/>
            <w:vAlign w:val="center"/>
          </w:tcPr>
          <w:p w14:paraId="4AE4EDB7" w14:textId="77777777" w:rsidR="00FB455E" w:rsidRPr="000E79C1" w:rsidRDefault="00FB455E" w:rsidP="00D215F6">
            <w:pPr>
              <w:spacing w:after="0"/>
              <w:ind w:left="33" w:firstLine="0"/>
              <w:jc w:val="center"/>
              <w:rPr>
                <w:sz w:val="20"/>
                <w:szCs w:val="20"/>
              </w:rPr>
            </w:pPr>
            <w:r w:rsidRPr="000E79C1">
              <w:rPr>
                <w:sz w:val="20"/>
                <w:szCs w:val="20"/>
                <w:shd w:val="clear" w:color="auto" w:fill="FFFFFF"/>
              </w:rPr>
              <w:t>w sprawie nadania statutu Szkole Specjalnej Przysposabiającej do Pracy w Zespole Szkół Technicznych im. Eugeniusza Kwiatkowskiego w Grodzisku Wielkopolskim</w:t>
            </w:r>
          </w:p>
        </w:tc>
        <w:tc>
          <w:tcPr>
            <w:tcW w:w="1559" w:type="dxa"/>
            <w:vAlign w:val="center"/>
          </w:tcPr>
          <w:p w14:paraId="4B8051E8" w14:textId="77777777" w:rsidR="00FB455E" w:rsidRPr="000E79C1" w:rsidRDefault="00FB455E" w:rsidP="00D215F6">
            <w:pPr>
              <w:ind w:left="-108" w:firstLine="0"/>
              <w:jc w:val="center"/>
              <w:rPr>
                <w:sz w:val="20"/>
                <w:szCs w:val="20"/>
              </w:rPr>
            </w:pPr>
            <w:r w:rsidRPr="00603E42">
              <w:rPr>
                <w:sz w:val="20"/>
                <w:szCs w:val="20"/>
              </w:rPr>
              <w:t xml:space="preserve">Zarząd Powiatu/ </w:t>
            </w:r>
            <w:r w:rsidRPr="000E79C1">
              <w:rPr>
                <w:sz w:val="20"/>
                <w:szCs w:val="20"/>
              </w:rPr>
              <w:t>Wydział OKP</w:t>
            </w:r>
          </w:p>
        </w:tc>
        <w:tc>
          <w:tcPr>
            <w:tcW w:w="2693" w:type="dxa"/>
            <w:vAlign w:val="center"/>
          </w:tcPr>
          <w:p w14:paraId="14D3159D" w14:textId="77777777" w:rsidR="00FB455E" w:rsidRPr="00D22303" w:rsidRDefault="00FB455E" w:rsidP="00D215F6">
            <w:pPr>
              <w:ind w:left="0" w:firstLine="5"/>
              <w:jc w:val="center"/>
              <w:rPr>
                <w:sz w:val="20"/>
                <w:szCs w:val="20"/>
              </w:rPr>
            </w:pPr>
            <w:r w:rsidRPr="00D22303">
              <w:rPr>
                <w:sz w:val="20"/>
                <w:szCs w:val="20"/>
              </w:rPr>
              <w:t xml:space="preserve">Uchwała </w:t>
            </w:r>
            <w:r>
              <w:rPr>
                <w:sz w:val="20"/>
                <w:szCs w:val="20"/>
              </w:rPr>
              <w:t xml:space="preserve">przekazana </w:t>
            </w:r>
            <w:r w:rsidRPr="00D22303">
              <w:rPr>
                <w:sz w:val="20"/>
                <w:szCs w:val="20"/>
              </w:rPr>
              <w:t xml:space="preserve">Dyrektorowi </w:t>
            </w:r>
            <w:r>
              <w:rPr>
                <w:sz w:val="20"/>
                <w:szCs w:val="20"/>
              </w:rPr>
              <w:t>ZST</w:t>
            </w:r>
            <w:r w:rsidRPr="00D22303">
              <w:rPr>
                <w:sz w:val="20"/>
                <w:szCs w:val="20"/>
              </w:rPr>
              <w:t xml:space="preserve"> do stosowania.  </w:t>
            </w:r>
          </w:p>
          <w:p w14:paraId="00F0E3D5" w14:textId="77777777" w:rsidR="00FB455E" w:rsidRPr="00F320D9" w:rsidRDefault="00FB455E" w:rsidP="00D215F6">
            <w:pPr>
              <w:ind w:left="-108" w:firstLine="0"/>
              <w:jc w:val="center"/>
              <w:rPr>
                <w:sz w:val="20"/>
                <w:szCs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2023 r., poz. 4785</w:t>
            </w:r>
            <w:r w:rsidRPr="00D22303">
              <w:rPr>
                <w:sz w:val="20"/>
                <w:szCs w:val="20"/>
              </w:rPr>
              <w:t>.</w:t>
            </w:r>
          </w:p>
        </w:tc>
      </w:tr>
      <w:tr w:rsidR="00FB455E" w:rsidRPr="0005742B" w14:paraId="3B337BEE" w14:textId="77777777" w:rsidTr="00D215F6">
        <w:trPr>
          <w:cantSplit/>
        </w:trPr>
        <w:tc>
          <w:tcPr>
            <w:tcW w:w="539" w:type="dxa"/>
            <w:vAlign w:val="center"/>
          </w:tcPr>
          <w:p w14:paraId="0B458799"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22.</w:t>
            </w:r>
          </w:p>
        </w:tc>
        <w:tc>
          <w:tcPr>
            <w:tcW w:w="1843" w:type="dxa"/>
            <w:vAlign w:val="center"/>
          </w:tcPr>
          <w:p w14:paraId="056FAF2C" w14:textId="77777777" w:rsidR="00FB455E" w:rsidRDefault="00FB455E" w:rsidP="00D215F6">
            <w:pPr>
              <w:ind w:left="0" w:firstLine="0"/>
              <w:jc w:val="center"/>
              <w:rPr>
                <w:sz w:val="20"/>
                <w:szCs w:val="20"/>
                <w:shd w:val="clear" w:color="auto" w:fill="FFFFFF"/>
              </w:rPr>
            </w:pPr>
            <w:r w:rsidRPr="000E79C1">
              <w:rPr>
                <w:sz w:val="20"/>
                <w:szCs w:val="20"/>
                <w:shd w:val="clear" w:color="auto" w:fill="FFFFFF"/>
              </w:rPr>
              <w:t xml:space="preserve">LVI/389/2023 </w:t>
            </w:r>
          </w:p>
          <w:p w14:paraId="289FD7C1" w14:textId="77777777" w:rsidR="00FB455E" w:rsidRPr="000E79C1" w:rsidRDefault="00FB455E" w:rsidP="00D215F6">
            <w:pPr>
              <w:ind w:left="0" w:firstLine="0"/>
              <w:jc w:val="center"/>
              <w:rPr>
                <w:sz w:val="20"/>
                <w:szCs w:val="20"/>
              </w:rPr>
            </w:pPr>
            <w:r>
              <w:rPr>
                <w:sz w:val="20"/>
                <w:szCs w:val="20"/>
                <w:shd w:val="clear" w:color="auto" w:fill="FFFFFF"/>
              </w:rPr>
              <w:t>z dnia</w:t>
            </w:r>
            <w:r w:rsidRPr="000E79C1">
              <w:rPr>
                <w:sz w:val="20"/>
                <w:szCs w:val="20"/>
                <w:shd w:val="clear" w:color="auto" w:fill="FFFFFF"/>
              </w:rPr>
              <w:t xml:space="preserve"> 25.04.2023 r.</w:t>
            </w:r>
          </w:p>
        </w:tc>
        <w:tc>
          <w:tcPr>
            <w:tcW w:w="3118" w:type="dxa"/>
            <w:vAlign w:val="center"/>
          </w:tcPr>
          <w:p w14:paraId="1724E21E" w14:textId="77777777" w:rsidR="00FB455E" w:rsidRPr="000E79C1" w:rsidRDefault="00FB455E" w:rsidP="00D215F6">
            <w:pPr>
              <w:spacing w:after="0"/>
              <w:ind w:left="33" w:firstLine="0"/>
              <w:jc w:val="center"/>
              <w:rPr>
                <w:sz w:val="20"/>
                <w:szCs w:val="20"/>
              </w:rPr>
            </w:pPr>
            <w:r w:rsidRPr="000E79C1">
              <w:rPr>
                <w:sz w:val="20"/>
                <w:szCs w:val="20"/>
                <w:shd w:val="clear" w:color="auto" w:fill="FFFFFF"/>
              </w:rPr>
              <w:t xml:space="preserve">w sprawie powierzenia prowadzenia zadania publicznego Gminie Rakoniewice (dotyczy </w:t>
            </w:r>
            <w:r w:rsidRPr="000E79C1">
              <w:rPr>
                <w:sz w:val="20"/>
                <w:szCs w:val="20"/>
              </w:rPr>
              <w:t xml:space="preserve">prowadzenie zadania publicznego </w:t>
            </w:r>
            <w:r>
              <w:rPr>
                <w:sz w:val="20"/>
                <w:szCs w:val="20"/>
              </w:rPr>
              <w:t xml:space="preserve">  </w:t>
            </w:r>
            <w:r w:rsidRPr="000E79C1">
              <w:rPr>
                <w:sz w:val="20"/>
                <w:szCs w:val="20"/>
              </w:rPr>
              <w:t>z zakresu właściwości Powiatu Grodziskiego pn. „Przebudowa drogi powiatowej nr 3580P w miejscowości Rataje obejmująca budowę chodnika”)</w:t>
            </w:r>
          </w:p>
        </w:tc>
        <w:tc>
          <w:tcPr>
            <w:tcW w:w="1559" w:type="dxa"/>
            <w:vAlign w:val="center"/>
          </w:tcPr>
          <w:p w14:paraId="7D03504E" w14:textId="77777777" w:rsidR="00FB455E" w:rsidRDefault="00FB455E" w:rsidP="00D215F6">
            <w:pPr>
              <w:ind w:left="-108" w:firstLine="0"/>
              <w:jc w:val="center"/>
            </w:pPr>
            <w:r w:rsidRPr="00603E42">
              <w:rPr>
                <w:sz w:val="20"/>
                <w:szCs w:val="20"/>
              </w:rPr>
              <w:t xml:space="preserve">Zarząd Powiatu/ </w:t>
            </w:r>
            <w:r w:rsidRPr="00395DF4">
              <w:rPr>
                <w:sz w:val="20"/>
                <w:szCs w:val="20"/>
              </w:rPr>
              <w:t>Wydział IG</w:t>
            </w:r>
          </w:p>
        </w:tc>
        <w:tc>
          <w:tcPr>
            <w:tcW w:w="2693" w:type="dxa"/>
            <w:vAlign w:val="center"/>
          </w:tcPr>
          <w:p w14:paraId="032CB9C3"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65DF1B9E" w14:textId="77777777" w:rsidR="00FB455E" w:rsidRPr="00AC6CF3" w:rsidRDefault="00FB455E" w:rsidP="00D215F6">
            <w:pPr>
              <w:ind w:left="-108" w:firstLine="0"/>
              <w:jc w:val="center"/>
              <w:rPr>
                <w:sz w:val="20"/>
                <w:szCs w:val="20"/>
              </w:rPr>
            </w:pPr>
            <w:r w:rsidRPr="00290228">
              <w:rPr>
                <w:color w:val="auto"/>
                <w:sz w:val="20"/>
                <w:szCs w:val="20"/>
              </w:rPr>
              <w:t xml:space="preserve">Zarząd Powiatu </w:t>
            </w:r>
            <w:r>
              <w:rPr>
                <w:color w:val="auto"/>
                <w:sz w:val="20"/>
                <w:szCs w:val="20"/>
              </w:rPr>
              <w:t xml:space="preserve">w dniu 04.05.2023 r. </w:t>
            </w:r>
            <w:r w:rsidRPr="00290228">
              <w:rPr>
                <w:color w:val="auto"/>
                <w:sz w:val="20"/>
                <w:szCs w:val="20"/>
              </w:rPr>
              <w:t>zawarł porozumienie</w:t>
            </w:r>
            <w:r>
              <w:rPr>
                <w:color w:val="auto"/>
                <w:sz w:val="20"/>
                <w:szCs w:val="20"/>
              </w:rPr>
              <w:t xml:space="preserve"> z Burmistrzem Gminy Rakoniewice.</w:t>
            </w:r>
          </w:p>
        </w:tc>
      </w:tr>
      <w:tr w:rsidR="00FB455E" w:rsidRPr="0005742B" w14:paraId="0C8AE78F" w14:textId="77777777" w:rsidTr="00D215F6">
        <w:trPr>
          <w:cantSplit/>
        </w:trPr>
        <w:tc>
          <w:tcPr>
            <w:tcW w:w="539" w:type="dxa"/>
            <w:vAlign w:val="center"/>
          </w:tcPr>
          <w:p w14:paraId="412629C9"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23.</w:t>
            </w:r>
          </w:p>
        </w:tc>
        <w:tc>
          <w:tcPr>
            <w:tcW w:w="1843" w:type="dxa"/>
            <w:vAlign w:val="center"/>
          </w:tcPr>
          <w:p w14:paraId="701DD311" w14:textId="77777777" w:rsidR="00FB455E" w:rsidRDefault="00FB455E" w:rsidP="00D215F6">
            <w:pPr>
              <w:ind w:left="0" w:firstLine="0"/>
              <w:jc w:val="center"/>
              <w:rPr>
                <w:sz w:val="20"/>
                <w:szCs w:val="20"/>
                <w:shd w:val="clear" w:color="auto" w:fill="FFFFFF"/>
              </w:rPr>
            </w:pPr>
            <w:r w:rsidRPr="000E79C1">
              <w:rPr>
                <w:sz w:val="20"/>
                <w:szCs w:val="20"/>
                <w:shd w:val="clear" w:color="auto" w:fill="FFFFFF"/>
              </w:rPr>
              <w:t xml:space="preserve">LVI/390/2023 </w:t>
            </w:r>
          </w:p>
          <w:p w14:paraId="43372537" w14:textId="77777777" w:rsidR="00FB455E" w:rsidRPr="000E79C1" w:rsidRDefault="00FB455E" w:rsidP="00D215F6">
            <w:pPr>
              <w:ind w:left="0" w:firstLine="0"/>
              <w:jc w:val="center"/>
              <w:rPr>
                <w:sz w:val="20"/>
                <w:szCs w:val="20"/>
              </w:rPr>
            </w:pPr>
            <w:r>
              <w:rPr>
                <w:sz w:val="20"/>
                <w:szCs w:val="20"/>
                <w:shd w:val="clear" w:color="auto" w:fill="FFFFFF"/>
              </w:rPr>
              <w:t>z dnia</w:t>
            </w:r>
            <w:r w:rsidRPr="000E79C1">
              <w:rPr>
                <w:sz w:val="20"/>
                <w:szCs w:val="20"/>
                <w:shd w:val="clear" w:color="auto" w:fill="FFFFFF"/>
              </w:rPr>
              <w:t xml:space="preserve"> 25.04.2023 r.</w:t>
            </w:r>
          </w:p>
        </w:tc>
        <w:tc>
          <w:tcPr>
            <w:tcW w:w="3118" w:type="dxa"/>
            <w:vAlign w:val="center"/>
          </w:tcPr>
          <w:p w14:paraId="359B9A81" w14:textId="77777777" w:rsidR="00FB455E" w:rsidRPr="000E79C1" w:rsidRDefault="00FB455E" w:rsidP="00D215F6">
            <w:pPr>
              <w:spacing w:after="0"/>
              <w:ind w:left="33" w:firstLine="0"/>
              <w:jc w:val="center"/>
              <w:rPr>
                <w:sz w:val="20"/>
                <w:szCs w:val="20"/>
              </w:rPr>
            </w:pPr>
            <w:r w:rsidRPr="000E79C1">
              <w:rPr>
                <w:sz w:val="20"/>
                <w:szCs w:val="20"/>
                <w:shd w:val="clear" w:color="auto" w:fill="FFFFFF"/>
              </w:rPr>
              <w:t>w sprawie ustalenia planu sieci publicznych szkół ponadpodstawowych i specjalnych mających siedzibę na obszarze Powiatu Grodziskiego</w:t>
            </w:r>
          </w:p>
        </w:tc>
        <w:tc>
          <w:tcPr>
            <w:tcW w:w="1559" w:type="dxa"/>
            <w:vAlign w:val="center"/>
          </w:tcPr>
          <w:p w14:paraId="2D831371" w14:textId="77777777" w:rsidR="00FB455E" w:rsidRPr="000E79C1" w:rsidRDefault="00FB455E" w:rsidP="00D215F6">
            <w:pPr>
              <w:ind w:left="-108" w:firstLine="0"/>
              <w:jc w:val="center"/>
              <w:rPr>
                <w:sz w:val="20"/>
                <w:szCs w:val="20"/>
              </w:rPr>
            </w:pPr>
            <w:r w:rsidRPr="00603E42">
              <w:rPr>
                <w:sz w:val="20"/>
                <w:szCs w:val="20"/>
              </w:rPr>
              <w:t xml:space="preserve">Zarząd Powiatu/ </w:t>
            </w:r>
            <w:r w:rsidRPr="000E79C1">
              <w:rPr>
                <w:sz w:val="20"/>
                <w:szCs w:val="20"/>
              </w:rPr>
              <w:t>Wydział OKP</w:t>
            </w:r>
          </w:p>
        </w:tc>
        <w:tc>
          <w:tcPr>
            <w:tcW w:w="2693" w:type="dxa"/>
            <w:vAlign w:val="center"/>
          </w:tcPr>
          <w:p w14:paraId="188DA1F5" w14:textId="77777777" w:rsidR="00FB455E" w:rsidRPr="00F320D9" w:rsidRDefault="00FB455E" w:rsidP="00D215F6">
            <w:pPr>
              <w:ind w:left="-108" w:firstLine="0"/>
              <w:jc w:val="center"/>
              <w:rPr>
                <w:sz w:val="20"/>
                <w:szCs w:val="20"/>
              </w:rPr>
            </w:pPr>
            <w:r>
              <w:rPr>
                <w:sz w:val="20"/>
                <w:szCs w:val="20"/>
              </w:rPr>
              <w:t>Uchwała zrealizowana (uchwałę podano do publicznej wiadomości – umieszczono na tablicach informacyjnych szkół i Starostwa oraz  o</w:t>
            </w:r>
            <w:r w:rsidRPr="00D22303">
              <w:rPr>
                <w:sz w:val="20"/>
                <w:szCs w:val="20"/>
              </w:rPr>
              <w:t>publikowano w Dz. Urz</w:t>
            </w:r>
            <w:r>
              <w:rPr>
                <w:sz w:val="20"/>
                <w:szCs w:val="20"/>
              </w:rPr>
              <w:t xml:space="preserve">. Woj. </w:t>
            </w:r>
            <w:proofErr w:type="spellStart"/>
            <w:r>
              <w:rPr>
                <w:sz w:val="20"/>
                <w:szCs w:val="20"/>
              </w:rPr>
              <w:t>Wielk</w:t>
            </w:r>
            <w:proofErr w:type="spellEnd"/>
            <w:r>
              <w:rPr>
                <w:sz w:val="20"/>
                <w:szCs w:val="20"/>
              </w:rPr>
              <w:t>. z 2023 r., poz. 4786)</w:t>
            </w:r>
          </w:p>
        </w:tc>
      </w:tr>
      <w:tr w:rsidR="00FB455E" w:rsidRPr="0005742B" w14:paraId="6A1C7077" w14:textId="77777777" w:rsidTr="00D215F6">
        <w:trPr>
          <w:cantSplit/>
        </w:trPr>
        <w:tc>
          <w:tcPr>
            <w:tcW w:w="539" w:type="dxa"/>
            <w:vAlign w:val="center"/>
          </w:tcPr>
          <w:p w14:paraId="47E20B3A"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24.</w:t>
            </w:r>
          </w:p>
        </w:tc>
        <w:tc>
          <w:tcPr>
            <w:tcW w:w="1843" w:type="dxa"/>
            <w:vAlign w:val="center"/>
          </w:tcPr>
          <w:p w14:paraId="45D58557" w14:textId="77777777" w:rsidR="00FB455E" w:rsidRDefault="00FB455E" w:rsidP="00D215F6">
            <w:pPr>
              <w:ind w:left="0" w:firstLine="0"/>
              <w:jc w:val="center"/>
              <w:rPr>
                <w:sz w:val="20"/>
                <w:szCs w:val="20"/>
                <w:shd w:val="clear" w:color="auto" w:fill="FFFFFF"/>
              </w:rPr>
            </w:pPr>
            <w:r w:rsidRPr="000E79C1">
              <w:rPr>
                <w:sz w:val="20"/>
                <w:szCs w:val="20"/>
                <w:shd w:val="clear" w:color="auto" w:fill="FFFFFF"/>
              </w:rPr>
              <w:t xml:space="preserve">LVI/391/2023 </w:t>
            </w:r>
          </w:p>
          <w:p w14:paraId="2B692935" w14:textId="77777777" w:rsidR="00FB455E" w:rsidRPr="000E79C1" w:rsidRDefault="00FB455E" w:rsidP="00D215F6">
            <w:pPr>
              <w:ind w:left="0" w:firstLine="0"/>
              <w:jc w:val="center"/>
              <w:rPr>
                <w:sz w:val="20"/>
                <w:szCs w:val="20"/>
              </w:rPr>
            </w:pPr>
            <w:r>
              <w:rPr>
                <w:sz w:val="20"/>
                <w:szCs w:val="20"/>
                <w:shd w:val="clear" w:color="auto" w:fill="FFFFFF"/>
              </w:rPr>
              <w:t>z dnia</w:t>
            </w:r>
            <w:r w:rsidRPr="000E79C1">
              <w:rPr>
                <w:sz w:val="20"/>
                <w:szCs w:val="20"/>
                <w:shd w:val="clear" w:color="auto" w:fill="FFFFFF"/>
              </w:rPr>
              <w:t xml:space="preserve"> 25.04.2023 r.</w:t>
            </w:r>
          </w:p>
        </w:tc>
        <w:tc>
          <w:tcPr>
            <w:tcW w:w="3118" w:type="dxa"/>
            <w:vAlign w:val="center"/>
          </w:tcPr>
          <w:p w14:paraId="7C5E9E7B" w14:textId="77777777" w:rsidR="00FB455E" w:rsidRPr="004B1E19" w:rsidRDefault="00FB455E" w:rsidP="00D215F6">
            <w:pPr>
              <w:spacing w:after="0"/>
              <w:ind w:left="33" w:firstLine="0"/>
              <w:jc w:val="center"/>
              <w:rPr>
                <w:sz w:val="20"/>
                <w:szCs w:val="20"/>
              </w:rPr>
            </w:pPr>
            <w:r w:rsidRPr="004B1E19">
              <w:rPr>
                <w:sz w:val="20"/>
                <w:szCs w:val="20"/>
                <w:shd w:val="clear" w:color="auto" w:fill="FFFFFF"/>
              </w:rPr>
              <w:t xml:space="preserve">w sprawie powierzenia prowadzenia zadań publicznych Gminie Granowo (dotyczy </w:t>
            </w:r>
            <w:r w:rsidRPr="004B1E19">
              <w:rPr>
                <w:sz w:val="20"/>
                <w:szCs w:val="20"/>
              </w:rPr>
              <w:t xml:space="preserve">prowadzenia zadań publicznych </w:t>
            </w:r>
            <w:r>
              <w:rPr>
                <w:sz w:val="20"/>
                <w:szCs w:val="20"/>
              </w:rPr>
              <w:t xml:space="preserve">    </w:t>
            </w:r>
            <w:r w:rsidRPr="004B1E19">
              <w:rPr>
                <w:sz w:val="20"/>
                <w:szCs w:val="20"/>
              </w:rPr>
              <w:t xml:space="preserve">z zakresu właściwości Powiatu Grodziskiego , t. j.: 1) „Przebudowa pasa drogi powiatowej nr 3585P w m. Kąkolewo, gm. Granowo - budowa ścieżki pieszo - rowerowej”; 2) „Budowa ścieżki rowerowej na odcinku Zemsko – Bielawy” – </w:t>
            </w:r>
            <w:r>
              <w:rPr>
                <w:sz w:val="20"/>
                <w:szCs w:val="20"/>
              </w:rPr>
              <w:t xml:space="preserve">     </w:t>
            </w:r>
            <w:r w:rsidRPr="004B1E19">
              <w:rPr>
                <w:sz w:val="20"/>
                <w:szCs w:val="20"/>
              </w:rPr>
              <w:t xml:space="preserve">w części dz. nr 11 obręb Bielawy oraz w części dz. nr 136 obręb Januszewice (pas drogi powiatowej nr 2459P); 3) „Budowa ścieżki rowerowej na odcinku Niemierzyce – </w:t>
            </w:r>
            <w:proofErr w:type="spellStart"/>
            <w:r w:rsidRPr="004B1E19">
              <w:rPr>
                <w:sz w:val="20"/>
                <w:szCs w:val="20"/>
              </w:rPr>
              <w:t>Strzępiń</w:t>
            </w:r>
            <w:proofErr w:type="spellEnd"/>
            <w:r w:rsidRPr="004B1E19">
              <w:rPr>
                <w:sz w:val="20"/>
                <w:szCs w:val="20"/>
              </w:rPr>
              <w:t xml:space="preserve"> – etap I”- w części dz. nr 24 obręb Niemierzyce (pas drogi powiatowej nr 2498P); 4) „Budowa ścieżki rowerowej na odcinku Niemierzyce – </w:t>
            </w:r>
            <w:proofErr w:type="spellStart"/>
            <w:r w:rsidRPr="004B1E19">
              <w:rPr>
                <w:sz w:val="20"/>
                <w:szCs w:val="20"/>
              </w:rPr>
              <w:t>Strzępiń</w:t>
            </w:r>
            <w:proofErr w:type="spellEnd"/>
            <w:r w:rsidRPr="004B1E19">
              <w:rPr>
                <w:sz w:val="20"/>
                <w:szCs w:val="20"/>
              </w:rPr>
              <w:t xml:space="preserve"> – etap II” – w części dz. nr 166 obręb </w:t>
            </w:r>
            <w:proofErr w:type="spellStart"/>
            <w:r w:rsidRPr="004B1E19">
              <w:rPr>
                <w:sz w:val="20"/>
                <w:szCs w:val="20"/>
              </w:rPr>
              <w:t>Strzępiń</w:t>
            </w:r>
            <w:proofErr w:type="spellEnd"/>
            <w:r w:rsidRPr="004B1E19">
              <w:rPr>
                <w:sz w:val="20"/>
                <w:szCs w:val="20"/>
              </w:rPr>
              <w:t xml:space="preserve"> oraz w części dz. nr 190 obręb </w:t>
            </w:r>
            <w:proofErr w:type="spellStart"/>
            <w:r w:rsidRPr="004B1E19">
              <w:rPr>
                <w:sz w:val="20"/>
                <w:szCs w:val="20"/>
              </w:rPr>
              <w:t>Strzępiń</w:t>
            </w:r>
            <w:proofErr w:type="spellEnd"/>
            <w:r w:rsidRPr="004B1E19">
              <w:rPr>
                <w:sz w:val="20"/>
                <w:szCs w:val="20"/>
              </w:rPr>
              <w:t xml:space="preserve"> (pas drogi powiatowej nr 2498P)</w:t>
            </w:r>
          </w:p>
        </w:tc>
        <w:tc>
          <w:tcPr>
            <w:tcW w:w="1559" w:type="dxa"/>
            <w:vAlign w:val="center"/>
          </w:tcPr>
          <w:p w14:paraId="54F2D8C8" w14:textId="77777777" w:rsidR="00FB455E" w:rsidRDefault="00FB455E" w:rsidP="00D215F6">
            <w:pPr>
              <w:ind w:left="-108" w:firstLine="0"/>
              <w:jc w:val="center"/>
            </w:pPr>
            <w:r w:rsidRPr="00603E42">
              <w:rPr>
                <w:sz w:val="20"/>
                <w:szCs w:val="20"/>
              </w:rPr>
              <w:t xml:space="preserve">Zarząd Powiatu/ </w:t>
            </w:r>
            <w:r w:rsidRPr="00395DF4">
              <w:rPr>
                <w:sz w:val="20"/>
                <w:szCs w:val="20"/>
              </w:rPr>
              <w:t>Wydział IG</w:t>
            </w:r>
          </w:p>
        </w:tc>
        <w:tc>
          <w:tcPr>
            <w:tcW w:w="2693" w:type="dxa"/>
            <w:vAlign w:val="center"/>
          </w:tcPr>
          <w:p w14:paraId="0373537E"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7A56AC49" w14:textId="77777777" w:rsidR="00FB455E" w:rsidRPr="00AC6CF3" w:rsidRDefault="00FB455E" w:rsidP="00D215F6">
            <w:pPr>
              <w:ind w:left="-79" w:firstLine="0"/>
              <w:jc w:val="center"/>
              <w:rPr>
                <w:sz w:val="20"/>
                <w:szCs w:val="20"/>
              </w:rPr>
            </w:pPr>
            <w:r w:rsidRPr="00290228">
              <w:rPr>
                <w:color w:val="auto"/>
                <w:sz w:val="20"/>
                <w:szCs w:val="20"/>
              </w:rPr>
              <w:t xml:space="preserve">Zarząd Powiatu </w:t>
            </w:r>
            <w:r>
              <w:rPr>
                <w:color w:val="auto"/>
                <w:sz w:val="20"/>
                <w:szCs w:val="20"/>
              </w:rPr>
              <w:t xml:space="preserve">w dniu 15.05.2023 r. </w:t>
            </w:r>
            <w:r w:rsidRPr="00290228">
              <w:rPr>
                <w:color w:val="auto"/>
                <w:sz w:val="20"/>
                <w:szCs w:val="20"/>
              </w:rPr>
              <w:t>zawarł porozumienie</w:t>
            </w:r>
            <w:r>
              <w:rPr>
                <w:color w:val="auto"/>
                <w:sz w:val="20"/>
                <w:szCs w:val="20"/>
              </w:rPr>
              <w:t xml:space="preserve"> z Wójtem Gminy Granowo.</w:t>
            </w:r>
          </w:p>
        </w:tc>
      </w:tr>
      <w:tr w:rsidR="00FB455E" w:rsidRPr="0005742B" w14:paraId="6CC582FE" w14:textId="77777777" w:rsidTr="00D215F6">
        <w:trPr>
          <w:cantSplit/>
        </w:trPr>
        <w:tc>
          <w:tcPr>
            <w:tcW w:w="539" w:type="dxa"/>
            <w:vAlign w:val="center"/>
          </w:tcPr>
          <w:p w14:paraId="6013807C" w14:textId="77777777" w:rsidR="00FB455E" w:rsidRPr="0005742B" w:rsidRDefault="00FB455E" w:rsidP="00D215F6">
            <w:pPr>
              <w:spacing w:after="0"/>
              <w:ind w:hanging="423"/>
              <w:jc w:val="center"/>
              <w:rPr>
                <w:sz w:val="20"/>
                <w:szCs w:val="20"/>
              </w:rPr>
            </w:pPr>
            <w:r>
              <w:rPr>
                <w:sz w:val="20"/>
                <w:szCs w:val="20"/>
              </w:rPr>
              <w:lastRenderedPageBreak/>
              <w:t xml:space="preserve">  </w:t>
            </w:r>
            <w:r w:rsidRPr="0005742B">
              <w:rPr>
                <w:sz w:val="20"/>
                <w:szCs w:val="20"/>
              </w:rPr>
              <w:t>25.</w:t>
            </w:r>
          </w:p>
        </w:tc>
        <w:tc>
          <w:tcPr>
            <w:tcW w:w="1843" w:type="dxa"/>
            <w:vAlign w:val="center"/>
          </w:tcPr>
          <w:p w14:paraId="67350D88" w14:textId="77777777" w:rsidR="00FB455E" w:rsidRDefault="00FB455E" w:rsidP="00D215F6">
            <w:pPr>
              <w:ind w:left="0" w:firstLine="0"/>
              <w:jc w:val="center"/>
              <w:rPr>
                <w:sz w:val="20"/>
                <w:szCs w:val="20"/>
                <w:shd w:val="clear" w:color="auto" w:fill="FFFFFF"/>
              </w:rPr>
            </w:pPr>
            <w:r w:rsidRPr="00096696">
              <w:rPr>
                <w:sz w:val="20"/>
                <w:szCs w:val="20"/>
                <w:shd w:val="clear" w:color="auto" w:fill="FFFFFF"/>
              </w:rPr>
              <w:t xml:space="preserve">LVII/392/2023 </w:t>
            </w:r>
          </w:p>
          <w:p w14:paraId="7954F73D" w14:textId="77777777" w:rsidR="00FB455E" w:rsidRPr="00096696" w:rsidRDefault="00FB455E" w:rsidP="00D215F6">
            <w:pPr>
              <w:ind w:left="0" w:firstLine="0"/>
              <w:jc w:val="center"/>
              <w:rPr>
                <w:sz w:val="20"/>
                <w:szCs w:val="20"/>
              </w:rPr>
            </w:pPr>
            <w:r>
              <w:rPr>
                <w:sz w:val="20"/>
                <w:szCs w:val="20"/>
                <w:shd w:val="clear" w:color="auto" w:fill="FFFFFF"/>
              </w:rPr>
              <w:t>z dnia</w:t>
            </w:r>
            <w:r w:rsidRPr="00096696">
              <w:rPr>
                <w:sz w:val="20"/>
                <w:szCs w:val="20"/>
                <w:shd w:val="clear" w:color="auto" w:fill="FFFFFF"/>
              </w:rPr>
              <w:t xml:space="preserve"> 30.05.2023 r.</w:t>
            </w:r>
          </w:p>
        </w:tc>
        <w:tc>
          <w:tcPr>
            <w:tcW w:w="3118" w:type="dxa"/>
            <w:vAlign w:val="center"/>
          </w:tcPr>
          <w:p w14:paraId="4B9DE163" w14:textId="77777777" w:rsidR="00FB455E" w:rsidRPr="00096696" w:rsidRDefault="00FB455E" w:rsidP="00D215F6">
            <w:pPr>
              <w:spacing w:after="0"/>
              <w:ind w:left="33" w:firstLine="0"/>
              <w:jc w:val="center"/>
              <w:rPr>
                <w:sz w:val="20"/>
                <w:szCs w:val="20"/>
              </w:rPr>
            </w:pPr>
            <w:r w:rsidRPr="00096696">
              <w:rPr>
                <w:sz w:val="20"/>
                <w:szCs w:val="20"/>
                <w:shd w:val="clear" w:color="auto" w:fill="FFFFFF"/>
              </w:rPr>
              <w:t>w sprawie nadania medalu „Zasłużony dla Powiatu Grodziskiego”</w:t>
            </w:r>
          </w:p>
        </w:tc>
        <w:tc>
          <w:tcPr>
            <w:tcW w:w="1559" w:type="dxa"/>
            <w:vAlign w:val="center"/>
          </w:tcPr>
          <w:p w14:paraId="02DC611E" w14:textId="77777777" w:rsidR="00FB455E" w:rsidRPr="00096696" w:rsidRDefault="00FB455E" w:rsidP="00D215F6">
            <w:pPr>
              <w:ind w:left="-108" w:firstLine="0"/>
              <w:jc w:val="center"/>
              <w:rPr>
                <w:sz w:val="20"/>
                <w:szCs w:val="20"/>
              </w:rPr>
            </w:pPr>
            <w:r w:rsidRPr="00096696">
              <w:rPr>
                <w:sz w:val="20"/>
                <w:szCs w:val="20"/>
              </w:rPr>
              <w:t>Zarząd Powiatu/ Wydział OKP, Wydział OR</w:t>
            </w:r>
          </w:p>
        </w:tc>
        <w:tc>
          <w:tcPr>
            <w:tcW w:w="2693" w:type="dxa"/>
            <w:vAlign w:val="center"/>
          </w:tcPr>
          <w:p w14:paraId="5B8680AE" w14:textId="77777777" w:rsidR="00FB455E" w:rsidRPr="00096696" w:rsidRDefault="00FB455E" w:rsidP="00D215F6">
            <w:pPr>
              <w:ind w:left="0" w:firstLine="0"/>
              <w:jc w:val="center"/>
              <w:rPr>
                <w:sz w:val="20"/>
                <w:szCs w:val="20"/>
              </w:rPr>
            </w:pPr>
            <w:r w:rsidRPr="00096696">
              <w:rPr>
                <w:sz w:val="20"/>
                <w:szCs w:val="20"/>
              </w:rPr>
              <w:t xml:space="preserve">Uchwała zrealizowana.  </w:t>
            </w:r>
          </w:p>
          <w:p w14:paraId="520389AD" w14:textId="77777777" w:rsidR="00FB455E" w:rsidRPr="00096696" w:rsidRDefault="00FB455E" w:rsidP="00D215F6">
            <w:pPr>
              <w:ind w:left="0" w:firstLine="0"/>
              <w:jc w:val="center"/>
              <w:rPr>
                <w:sz w:val="20"/>
                <w:szCs w:val="20"/>
              </w:rPr>
            </w:pPr>
            <w:r w:rsidRPr="00096696">
              <w:rPr>
                <w:sz w:val="20"/>
                <w:szCs w:val="20"/>
              </w:rPr>
              <w:t>Medal wręczono Panu Zdzisławowi Hercog podczas spotkania zorganizowanego przez PCPR, które odbyło się 30.05.2023 r.</w:t>
            </w:r>
          </w:p>
        </w:tc>
      </w:tr>
      <w:tr w:rsidR="00FB455E" w:rsidRPr="0005742B" w14:paraId="18CBC0C8" w14:textId="77777777" w:rsidTr="00D215F6">
        <w:trPr>
          <w:cantSplit/>
        </w:trPr>
        <w:tc>
          <w:tcPr>
            <w:tcW w:w="539" w:type="dxa"/>
            <w:vAlign w:val="center"/>
          </w:tcPr>
          <w:p w14:paraId="703F3F9C"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26.</w:t>
            </w:r>
          </w:p>
        </w:tc>
        <w:tc>
          <w:tcPr>
            <w:tcW w:w="1843" w:type="dxa"/>
            <w:vAlign w:val="center"/>
          </w:tcPr>
          <w:p w14:paraId="45782EE5" w14:textId="77777777" w:rsidR="00FB455E" w:rsidRDefault="00FB455E" w:rsidP="00D215F6">
            <w:pPr>
              <w:ind w:left="0" w:firstLine="0"/>
              <w:jc w:val="center"/>
              <w:rPr>
                <w:sz w:val="20"/>
                <w:szCs w:val="20"/>
                <w:shd w:val="clear" w:color="auto" w:fill="FFFFFF"/>
              </w:rPr>
            </w:pPr>
            <w:r w:rsidRPr="00096696">
              <w:rPr>
                <w:sz w:val="20"/>
                <w:szCs w:val="20"/>
                <w:shd w:val="clear" w:color="auto" w:fill="FFFFFF"/>
              </w:rPr>
              <w:t xml:space="preserve">LVII/393/2023 </w:t>
            </w:r>
            <w:r>
              <w:rPr>
                <w:sz w:val="20"/>
                <w:szCs w:val="20"/>
                <w:shd w:val="clear" w:color="auto" w:fill="FFFFFF"/>
              </w:rPr>
              <w:t xml:space="preserve">   </w:t>
            </w:r>
          </w:p>
          <w:p w14:paraId="2EABDE56" w14:textId="77777777" w:rsidR="00FB455E" w:rsidRPr="00096696" w:rsidRDefault="00FB455E" w:rsidP="00D215F6">
            <w:pPr>
              <w:ind w:left="0" w:firstLine="0"/>
              <w:jc w:val="center"/>
              <w:rPr>
                <w:sz w:val="20"/>
                <w:szCs w:val="20"/>
              </w:rPr>
            </w:pPr>
            <w:r>
              <w:rPr>
                <w:sz w:val="20"/>
                <w:szCs w:val="20"/>
                <w:shd w:val="clear" w:color="auto" w:fill="FFFFFF"/>
              </w:rPr>
              <w:t>z dnia</w:t>
            </w:r>
            <w:r w:rsidRPr="00096696">
              <w:rPr>
                <w:sz w:val="20"/>
                <w:szCs w:val="20"/>
                <w:shd w:val="clear" w:color="auto" w:fill="FFFFFF"/>
              </w:rPr>
              <w:t xml:space="preserve"> 30.05.2023 r.</w:t>
            </w:r>
          </w:p>
        </w:tc>
        <w:tc>
          <w:tcPr>
            <w:tcW w:w="3118" w:type="dxa"/>
            <w:vAlign w:val="center"/>
          </w:tcPr>
          <w:p w14:paraId="127D463D" w14:textId="77777777" w:rsidR="00FB455E" w:rsidRPr="0005742B" w:rsidRDefault="00FB455E" w:rsidP="00D215F6">
            <w:pPr>
              <w:spacing w:after="0"/>
              <w:ind w:left="0" w:firstLine="0"/>
              <w:jc w:val="center"/>
              <w:rPr>
                <w:sz w:val="20"/>
                <w:szCs w:val="20"/>
              </w:rPr>
            </w:pPr>
            <w:r w:rsidRPr="00517451">
              <w:rPr>
                <w:sz w:val="20"/>
                <w:szCs w:val="20"/>
                <w:shd w:val="clear" w:color="auto" w:fill="FFFFFF"/>
              </w:rPr>
              <w:t xml:space="preserve">w sprawie zmiany uchwały budżetowej Powiatu Grodziskiego na rok 2023  (dokonano zmiany </w:t>
            </w:r>
            <w:r w:rsidRPr="00517451">
              <w:rPr>
                <w:sz w:val="20"/>
                <w:szCs w:val="20"/>
              </w:rPr>
              <w:t>uchwały nr LII/356/2022 Rady Powiatu Grodziskiego z dnia        19 grudnia 2022 r.)</w:t>
            </w:r>
          </w:p>
        </w:tc>
        <w:tc>
          <w:tcPr>
            <w:tcW w:w="1559" w:type="dxa"/>
            <w:vAlign w:val="center"/>
          </w:tcPr>
          <w:p w14:paraId="6AFC4017" w14:textId="77777777" w:rsidR="00FB455E" w:rsidRDefault="00FB455E" w:rsidP="00D215F6">
            <w:pPr>
              <w:ind w:left="-108" w:firstLine="0"/>
              <w:jc w:val="center"/>
            </w:pPr>
            <w:r w:rsidRPr="00517451">
              <w:rPr>
                <w:sz w:val="20"/>
                <w:szCs w:val="20"/>
              </w:rPr>
              <w:t>Zarząd Powiatu/ Skarbnik Powiatu</w:t>
            </w:r>
          </w:p>
        </w:tc>
        <w:tc>
          <w:tcPr>
            <w:tcW w:w="2693" w:type="dxa"/>
            <w:vAlign w:val="center"/>
          </w:tcPr>
          <w:p w14:paraId="6A339974" w14:textId="77777777" w:rsidR="00FB455E" w:rsidRPr="00096696" w:rsidRDefault="00FB455E" w:rsidP="00D215F6">
            <w:pPr>
              <w:ind w:left="0" w:firstLine="0"/>
              <w:jc w:val="center"/>
              <w:rPr>
                <w:sz w:val="20"/>
                <w:szCs w:val="20"/>
              </w:rPr>
            </w:pPr>
            <w:r w:rsidRPr="00096696">
              <w:rPr>
                <w:sz w:val="20"/>
                <w:szCs w:val="20"/>
              </w:rPr>
              <w:t xml:space="preserve">Uchwała zrealizowana.  </w:t>
            </w:r>
          </w:p>
          <w:p w14:paraId="5892F4F2" w14:textId="77777777" w:rsidR="00FB455E" w:rsidRPr="000D23A2" w:rsidRDefault="00FB455E" w:rsidP="00D215F6">
            <w:pPr>
              <w:ind w:left="0" w:firstLine="5"/>
              <w:jc w:val="center"/>
              <w:rPr>
                <w:sz w:val="20"/>
                <w:szCs w:val="20"/>
              </w:rPr>
            </w:pPr>
          </w:p>
        </w:tc>
      </w:tr>
      <w:tr w:rsidR="00FB455E" w:rsidRPr="0005742B" w14:paraId="76AF82AB" w14:textId="77777777" w:rsidTr="00D215F6">
        <w:trPr>
          <w:cantSplit/>
        </w:trPr>
        <w:tc>
          <w:tcPr>
            <w:tcW w:w="539" w:type="dxa"/>
            <w:vAlign w:val="center"/>
          </w:tcPr>
          <w:p w14:paraId="5BAF7C77"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27.</w:t>
            </w:r>
          </w:p>
        </w:tc>
        <w:tc>
          <w:tcPr>
            <w:tcW w:w="1843" w:type="dxa"/>
            <w:vAlign w:val="center"/>
          </w:tcPr>
          <w:p w14:paraId="7646C9D4" w14:textId="77777777" w:rsidR="00FB455E" w:rsidRPr="00096696" w:rsidRDefault="00FB455E" w:rsidP="00D215F6">
            <w:pPr>
              <w:ind w:left="0" w:firstLine="0"/>
              <w:jc w:val="center"/>
              <w:rPr>
                <w:sz w:val="20"/>
                <w:szCs w:val="20"/>
                <w:shd w:val="clear" w:color="auto" w:fill="FFFFFF"/>
              </w:rPr>
            </w:pPr>
            <w:r w:rsidRPr="00096696">
              <w:rPr>
                <w:sz w:val="20"/>
                <w:szCs w:val="20"/>
                <w:shd w:val="clear" w:color="auto" w:fill="FFFFFF"/>
              </w:rPr>
              <w:t xml:space="preserve">LVII/394/2023 </w:t>
            </w:r>
          </w:p>
          <w:p w14:paraId="14B9B9BD" w14:textId="77777777" w:rsidR="00FB455E" w:rsidRPr="0005742B" w:rsidRDefault="00FB455E" w:rsidP="00D215F6">
            <w:pPr>
              <w:ind w:left="0" w:firstLine="0"/>
              <w:jc w:val="center"/>
              <w:rPr>
                <w:sz w:val="20"/>
                <w:szCs w:val="20"/>
              </w:rPr>
            </w:pPr>
            <w:r w:rsidRPr="00096696">
              <w:rPr>
                <w:sz w:val="20"/>
                <w:szCs w:val="20"/>
                <w:shd w:val="clear" w:color="auto" w:fill="FFFFFF"/>
              </w:rPr>
              <w:t>z dnia 30.05.2023 r.</w:t>
            </w:r>
          </w:p>
        </w:tc>
        <w:tc>
          <w:tcPr>
            <w:tcW w:w="3118" w:type="dxa"/>
            <w:vAlign w:val="center"/>
          </w:tcPr>
          <w:p w14:paraId="3417348B" w14:textId="77777777" w:rsidR="00FB455E" w:rsidRPr="00515CBC" w:rsidRDefault="00FB455E" w:rsidP="00D215F6">
            <w:pPr>
              <w:spacing w:after="0"/>
              <w:ind w:left="33" w:firstLine="0"/>
              <w:jc w:val="center"/>
              <w:rPr>
                <w:sz w:val="20"/>
                <w:szCs w:val="20"/>
              </w:rPr>
            </w:pPr>
            <w:r w:rsidRPr="00517451">
              <w:rPr>
                <w:sz w:val="20"/>
                <w:szCs w:val="20"/>
                <w:shd w:val="clear" w:color="auto" w:fill="FFFFFF"/>
              </w:rPr>
              <w:t xml:space="preserve">w sprawie zmiany Wieloletniej Prognozy Finansowej Powiatu Grodziskiego na lata 2023 – 2039 (dokonano zmiany </w:t>
            </w:r>
            <w:r w:rsidRPr="00517451">
              <w:rPr>
                <w:sz w:val="20"/>
                <w:szCs w:val="20"/>
              </w:rPr>
              <w:t>uchwały nr LII/355/2022 Rady Powiatu Grodziskiego z dnia                      19 grudnia 2022 r.)</w:t>
            </w:r>
          </w:p>
        </w:tc>
        <w:tc>
          <w:tcPr>
            <w:tcW w:w="1559" w:type="dxa"/>
            <w:vAlign w:val="center"/>
          </w:tcPr>
          <w:p w14:paraId="79478AC4" w14:textId="77777777" w:rsidR="00FB455E" w:rsidRDefault="00FB455E" w:rsidP="00D215F6">
            <w:pPr>
              <w:ind w:left="-108" w:firstLine="0"/>
              <w:jc w:val="center"/>
            </w:pPr>
            <w:r w:rsidRPr="00517451">
              <w:rPr>
                <w:sz w:val="20"/>
                <w:szCs w:val="20"/>
              </w:rPr>
              <w:t>Zarząd Powiatu/ Skarbnik Powiatu</w:t>
            </w:r>
          </w:p>
        </w:tc>
        <w:tc>
          <w:tcPr>
            <w:tcW w:w="2693" w:type="dxa"/>
            <w:vAlign w:val="center"/>
          </w:tcPr>
          <w:p w14:paraId="48A36BFA" w14:textId="77777777" w:rsidR="00FB455E" w:rsidRPr="00096696" w:rsidRDefault="00FB455E" w:rsidP="00D215F6">
            <w:pPr>
              <w:ind w:left="0" w:firstLine="0"/>
              <w:jc w:val="center"/>
              <w:rPr>
                <w:sz w:val="20"/>
                <w:szCs w:val="20"/>
              </w:rPr>
            </w:pPr>
            <w:r w:rsidRPr="00096696">
              <w:rPr>
                <w:sz w:val="20"/>
                <w:szCs w:val="20"/>
              </w:rPr>
              <w:t xml:space="preserve">Uchwała zrealizowana.  </w:t>
            </w:r>
          </w:p>
          <w:p w14:paraId="40722984" w14:textId="77777777" w:rsidR="00FB455E" w:rsidRPr="000D23A2" w:rsidRDefault="00FB455E" w:rsidP="00D215F6">
            <w:pPr>
              <w:ind w:left="0" w:firstLine="5"/>
              <w:jc w:val="center"/>
              <w:rPr>
                <w:sz w:val="20"/>
                <w:szCs w:val="20"/>
              </w:rPr>
            </w:pPr>
          </w:p>
        </w:tc>
      </w:tr>
      <w:tr w:rsidR="00FB455E" w:rsidRPr="0005742B" w14:paraId="1E1092CB" w14:textId="77777777" w:rsidTr="00D215F6">
        <w:trPr>
          <w:cantSplit/>
        </w:trPr>
        <w:tc>
          <w:tcPr>
            <w:tcW w:w="539" w:type="dxa"/>
            <w:vAlign w:val="center"/>
          </w:tcPr>
          <w:p w14:paraId="4634D288"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28.</w:t>
            </w:r>
          </w:p>
        </w:tc>
        <w:tc>
          <w:tcPr>
            <w:tcW w:w="1843" w:type="dxa"/>
            <w:vAlign w:val="center"/>
          </w:tcPr>
          <w:p w14:paraId="737D8159" w14:textId="77777777" w:rsidR="00FB455E" w:rsidRPr="009107D1" w:rsidRDefault="00FB455E" w:rsidP="00D215F6">
            <w:pPr>
              <w:ind w:left="0" w:firstLine="0"/>
              <w:jc w:val="center"/>
              <w:rPr>
                <w:sz w:val="20"/>
                <w:szCs w:val="20"/>
                <w:shd w:val="clear" w:color="auto" w:fill="FFFFFF"/>
              </w:rPr>
            </w:pPr>
            <w:r w:rsidRPr="009107D1">
              <w:rPr>
                <w:sz w:val="20"/>
                <w:szCs w:val="20"/>
                <w:shd w:val="clear" w:color="auto" w:fill="FFFFFF"/>
              </w:rPr>
              <w:t xml:space="preserve">LVII/395/2023 </w:t>
            </w:r>
          </w:p>
          <w:p w14:paraId="30D81A49" w14:textId="77777777" w:rsidR="00FB455E" w:rsidRPr="009107D1" w:rsidRDefault="00FB455E" w:rsidP="00D215F6">
            <w:pPr>
              <w:ind w:left="0" w:firstLine="0"/>
              <w:jc w:val="center"/>
              <w:rPr>
                <w:sz w:val="20"/>
                <w:szCs w:val="20"/>
              </w:rPr>
            </w:pPr>
            <w:r w:rsidRPr="009107D1">
              <w:rPr>
                <w:sz w:val="20"/>
                <w:szCs w:val="20"/>
                <w:shd w:val="clear" w:color="auto" w:fill="FFFFFF"/>
              </w:rPr>
              <w:t>z dnia 30.05.2023 r.</w:t>
            </w:r>
          </w:p>
        </w:tc>
        <w:tc>
          <w:tcPr>
            <w:tcW w:w="3118" w:type="dxa"/>
            <w:vAlign w:val="center"/>
          </w:tcPr>
          <w:p w14:paraId="6D752C2C" w14:textId="77777777" w:rsidR="00FB455E" w:rsidRPr="009107D1" w:rsidRDefault="00FB455E" w:rsidP="00D215F6">
            <w:pPr>
              <w:spacing w:after="0"/>
              <w:ind w:left="33" w:firstLine="0"/>
              <w:jc w:val="center"/>
              <w:rPr>
                <w:sz w:val="20"/>
                <w:szCs w:val="20"/>
              </w:rPr>
            </w:pPr>
            <w:r w:rsidRPr="009107D1">
              <w:rPr>
                <w:sz w:val="20"/>
                <w:szCs w:val="20"/>
                <w:shd w:val="clear" w:color="auto" w:fill="FFFFFF"/>
              </w:rPr>
              <w:t>w sprawie przyjęcia tekstu jednolitego Statutu Samodzielnego Publicznego Zakładu Opieki Zdrowotnej w Grodzisku Wielkopolskim</w:t>
            </w:r>
          </w:p>
        </w:tc>
        <w:tc>
          <w:tcPr>
            <w:tcW w:w="1559" w:type="dxa"/>
            <w:vAlign w:val="center"/>
          </w:tcPr>
          <w:p w14:paraId="432C8307" w14:textId="77777777" w:rsidR="00FB455E" w:rsidRPr="009107D1" w:rsidRDefault="00FB455E" w:rsidP="00D215F6">
            <w:pPr>
              <w:ind w:left="-108" w:firstLine="0"/>
              <w:jc w:val="center"/>
              <w:rPr>
                <w:sz w:val="20"/>
                <w:szCs w:val="20"/>
              </w:rPr>
            </w:pPr>
            <w:r w:rsidRPr="00603E42">
              <w:rPr>
                <w:sz w:val="20"/>
                <w:szCs w:val="20"/>
              </w:rPr>
              <w:t xml:space="preserve">Zarząd Powiatu/ </w:t>
            </w:r>
            <w:r w:rsidRPr="009107D1">
              <w:rPr>
                <w:sz w:val="20"/>
                <w:szCs w:val="20"/>
              </w:rPr>
              <w:t>Wydział IG</w:t>
            </w:r>
          </w:p>
        </w:tc>
        <w:tc>
          <w:tcPr>
            <w:tcW w:w="2693" w:type="dxa"/>
            <w:vAlign w:val="center"/>
          </w:tcPr>
          <w:p w14:paraId="1DAB84E1" w14:textId="77777777" w:rsidR="00FB455E" w:rsidRPr="003272AD" w:rsidRDefault="00FB455E" w:rsidP="00D215F6">
            <w:pPr>
              <w:ind w:left="0" w:firstLine="0"/>
              <w:jc w:val="center"/>
              <w:rPr>
                <w:sz w:val="20"/>
                <w:szCs w:val="20"/>
              </w:rPr>
            </w:pPr>
            <w:r w:rsidRPr="003272AD">
              <w:rPr>
                <w:sz w:val="20"/>
                <w:szCs w:val="20"/>
              </w:rPr>
              <w:t>Uchwała zrealizowana.</w:t>
            </w:r>
          </w:p>
          <w:p w14:paraId="58155D57" w14:textId="77777777" w:rsidR="00FB455E" w:rsidRPr="003272AD" w:rsidRDefault="00FB455E" w:rsidP="00D215F6">
            <w:pPr>
              <w:ind w:left="0" w:firstLine="0"/>
              <w:jc w:val="center"/>
              <w:rPr>
                <w:sz w:val="20"/>
                <w:szCs w:val="20"/>
              </w:rPr>
            </w:pPr>
            <w:r w:rsidRPr="003272AD">
              <w:rPr>
                <w:sz w:val="20"/>
                <w:szCs w:val="20"/>
              </w:rPr>
              <w:t xml:space="preserve">  Tekst jednolity Statutu Samodzielnego Publicznego Zakładu Opieki Zdrowotnej </w:t>
            </w:r>
            <w:r>
              <w:rPr>
                <w:sz w:val="20"/>
                <w:szCs w:val="20"/>
              </w:rPr>
              <w:t xml:space="preserve"> </w:t>
            </w:r>
            <w:r w:rsidRPr="003272AD">
              <w:rPr>
                <w:sz w:val="20"/>
                <w:szCs w:val="20"/>
              </w:rPr>
              <w:t xml:space="preserve">w Grodzisku Wielkopolskim w formie obwieszczenia Rady Powiatu Grodziskiego opublikowano w Dz. Urz. Woj. </w:t>
            </w:r>
            <w:proofErr w:type="spellStart"/>
            <w:r w:rsidRPr="003272AD">
              <w:rPr>
                <w:sz w:val="20"/>
                <w:szCs w:val="20"/>
              </w:rPr>
              <w:t>Wielk</w:t>
            </w:r>
            <w:proofErr w:type="spellEnd"/>
            <w:r w:rsidRPr="003272AD">
              <w:rPr>
                <w:sz w:val="20"/>
                <w:szCs w:val="20"/>
              </w:rPr>
              <w:t xml:space="preserve">. z 2023 r., poz. 6005). </w:t>
            </w:r>
          </w:p>
          <w:p w14:paraId="46AAB5E3" w14:textId="77777777" w:rsidR="00FB455E" w:rsidRPr="000D23A2" w:rsidRDefault="00FB455E" w:rsidP="00D215F6">
            <w:pPr>
              <w:ind w:left="0" w:firstLine="5"/>
              <w:jc w:val="center"/>
              <w:rPr>
                <w:sz w:val="20"/>
                <w:szCs w:val="20"/>
              </w:rPr>
            </w:pPr>
          </w:p>
        </w:tc>
      </w:tr>
      <w:tr w:rsidR="00FB455E" w:rsidRPr="0005742B" w14:paraId="7E2BC33C" w14:textId="77777777" w:rsidTr="00D215F6">
        <w:trPr>
          <w:cantSplit/>
        </w:trPr>
        <w:tc>
          <w:tcPr>
            <w:tcW w:w="539" w:type="dxa"/>
            <w:vAlign w:val="center"/>
          </w:tcPr>
          <w:p w14:paraId="7CDC3A9A"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29.</w:t>
            </w:r>
          </w:p>
        </w:tc>
        <w:tc>
          <w:tcPr>
            <w:tcW w:w="1843" w:type="dxa"/>
            <w:vAlign w:val="center"/>
          </w:tcPr>
          <w:p w14:paraId="27C12361" w14:textId="77777777" w:rsidR="00FB455E" w:rsidRDefault="00FB455E" w:rsidP="00D215F6">
            <w:pPr>
              <w:ind w:left="0" w:firstLine="0"/>
              <w:jc w:val="center"/>
              <w:rPr>
                <w:sz w:val="20"/>
                <w:szCs w:val="20"/>
                <w:shd w:val="clear" w:color="auto" w:fill="FFFFFF"/>
              </w:rPr>
            </w:pPr>
            <w:r w:rsidRPr="003272AD">
              <w:rPr>
                <w:sz w:val="20"/>
                <w:szCs w:val="20"/>
                <w:shd w:val="clear" w:color="auto" w:fill="FFFFFF"/>
              </w:rPr>
              <w:t xml:space="preserve">LVII/396/2023 </w:t>
            </w:r>
          </w:p>
          <w:p w14:paraId="3776F66A" w14:textId="77777777" w:rsidR="00FB455E" w:rsidRPr="003272AD" w:rsidRDefault="00FB455E" w:rsidP="00D215F6">
            <w:pPr>
              <w:ind w:left="0" w:firstLine="0"/>
              <w:jc w:val="center"/>
              <w:rPr>
                <w:sz w:val="20"/>
                <w:szCs w:val="20"/>
              </w:rPr>
            </w:pPr>
            <w:r>
              <w:rPr>
                <w:sz w:val="20"/>
                <w:szCs w:val="20"/>
                <w:shd w:val="clear" w:color="auto" w:fill="FFFFFF"/>
              </w:rPr>
              <w:t>z dnia</w:t>
            </w:r>
            <w:r w:rsidRPr="003272AD">
              <w:rPr>
                <w:sz w:val="20"/>
                <w:szCs w:val="20"/>
                <w:shd w:val="clear" w:color="auto" w:fill="FFFFFF"/>
              </w:rPr>
              <w:t xml:space="preserve"> 30.05.2023 r.</w:t>
            </w:r>
          </w:p>
        </w:tc>
        <w:tc>
          <w:tcPr>
            <w:tcW w:w="3118" w:type="dxa"/>
            <w:tcBorders>
              <w:right w:val="single" w:sz="4" w:space="0" w:color="auto"/>
            </w:tcBorders>
            <w:vAlign w:val="center"/>
          </w:tcPr>
          <w:p w14:paraId="69D8007F" w14:textId="77777777" w:rsidR="00FB455E" w:rsidRPr="00F855A5" w:rsidRDefault="00FB455E" w:rsidP="00D215F6">
            <w:pPr>
              <w:spacing w:after="0"/>
              <w:ind w:left="33" w:firstLine="0"/>
              <w:jc w:val="center"/>
              <w:rPr>
                <w:sz w:val="20"/>
                <w:szCs w:val="20"/>
              </w:rPr>
            </w:pPr>
            <w:r w:rsidRPr="00F855A5">
              <w:rPr>
                <w:sz w:val="20"/>
                <w:szCs w:val="20"/>
                <w:shd w:val="clear" w:color="auto" w:fill="FFFFFF"/>
              </w:rPr>
              <w:t xml:space="preserve">w sprawie przyjęcia przez Powiat Grodziski zadania publicznego </w:t>
            </w:r>
            <w:r>
              <w:rPr>
                <w:sz w:val="20"/>
                <w:szCs w:val="20"/>
                <w:shd w:val="clear" w:color="auto" w:fill="FFFFFF"/>
              </w:rPr>
              <w:t xml:space="preserve">      </w:t>
            </w:r>
            <w:r w:rsidRPr="00F855A5">
              <w:rPr>
                <w:sz w:val="20"/>
                <w:szCs w:val="20"/>
                <w:shd w:val="clear" w:color="auto" w:fill="FFFFFF"/>
              </w:rPr>
              <w:t xml:space="preserve">z zakresu administracji rządowej (dotyczy </w:t>
            </w:r>
            <w:r w:rsidRPr="00F855A5">
              <w:rPr>
                <w:sz w:val="20"/>
                <w:szCs w:val="20"/>
              </w:rPr>
              <w:t xml:space="preserve">przygotowania i przeprowadzenia w trakcie roku 2023 zgłoszonych przez dyrektorów szkół, dla których organem prowadzącym jest Powiat, wycieczek szkolnych związanych </w:t>
            </w:r>
            <w:r>
              <w:rPr>
                <w:sz w:val="20"/>
                <w:szCs w:val="20"/>
              </w:rPr>
              <w:t xml:space="preserve">  </w:t>
            </w:r>
            <w:r w:rsidRPr="00F855A5">
              <w:rPr>
                <w:sz w:val="20"/>
                <w:szCs w:val="20"/>
              </w:rPr>
              <w:t>z priorytetowymi obszarami edukacyjnymi wskazanymi przez Ministra Edukacji i Nauki, przyjętymi do dofinansowania</w:t>
            </w:r>
            <w:r>
              <w:rPr>
                <w:sz w:val="20"/>
                <w:szCs w:val="20"/>
              </w:rPr>
              <w:t xml:space="preserve">     </w:t>
            </w:r>
            <w:r w:rsidRPr="00F855A5">
              <w:rPr>
                <w:sz w:val="20"/>
                <w:szCs w:val="20"/>
              </w:rPr>
              <w:t xml:space="preserve"> w ramach przedsięwzięcia pn. „Poznaj Polskę”)</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E97E6A0" w14:textId="77777777" w:rsidR="00FB455E" w:rsidRPr="003272AD" w:rsidRDefault="00FB455E" w:rsidP="00D215F6">
            <w:pPr>
              <w:ind w:left="-108" w:firstLine="0"/>
              <w:jc w:val="center"/>
              <w:rPr>
                <w:sz w:val="20"/>
                <w:szCs w:val="20"/>
              </w:rPr>
            </w:pPr>
            <w:r w:rsidRPr="00603E42">
              <w:rPr>
                <w:sz w:val="20"/>
                <w:szCs w:val="20"/>
              </w:rPr>
              <w:t xml:space="preserve">Zarząd Powiatu/ </w:t>
            </w:r>
            <w:r w:rsidRPr="003272AD">
              <w:rPr>
                <w:sz w:val="20"/>
                <w:szCs w:val="20"/>
              </w:rPr>
              <w:t>Wydział OKP</w:t>
            </w:r>
          </w:p>
        </w:tc>
        <w:tc>
          <w:tcPr>
            <w:tcW w:w="2693" w:type="dxa"/>
            <w:tcBorders>
              <w:left w:val="single" w:sz="4" w:space="0" w:color="auto"/>
            </w:tcBorders>
            <w:vAlign w:val="center"/>
          </w:tcPr>
          <w:p w14:paraId="44773D79" w14:textId="77777777" w:rsidR="00FB455E" w:rsidRPr="001828C4" w:rsidRDefault="00FB455E" w:rsidP="00D215F6">
            <w:pPr>
              <w:ind w:left="-79" w:firstLine="0"/>
              <w:jc w:val="center"/>
              <w:rPr>
                <w:color w:val="auto"/>
                <w:sz w:val="20"/>
                <w:szCs w:val="20"/>
              </w:rPr>
            </w:pPr>
            <w:r w:rsidRPr="001828C4">
              <w:rPr>
                <w:sz w:val="20"/>
                <w:szCs w:val="20"/>
              </w:rPr>
              <w:t>Uchwała zrealizowana.</w:t>
            </w:r>
          </w:p>
          <w:p w14:paraId="2D7E3163" w14:textId="77777777" w:rsidR="00FB455E" w:rsidRDefault="00FB455E" w:rsidP="00D215F6">
            <w:pPr>
              <w:ind w:left="0" w:firstLine="5"/>
              <w:jc w:val="center"/>
              <w:rPr>
                <w:sz w:val="20"/>
                <w:szCs w:val="20"/>
              </w:rPr>
            </w:pPr>
            <w:r w:rsidRPr="001828C4">
              <w:rPr>
                <w:sz w:val="20"/>
                <w:szCs w:val="20"/>
              </w:rPr>
              <w:t>Powiat zawarł porozumienie</w:t>
            </w:r>
            <w:r>
              <w:t xml:space="preserve"> </w:t>
            </w:r>
            <w:r w:rsidRPr="001828C4">
              <w:rPr>
                <w:sz w:val="20"/>
                <w:szCs w:val="20"/>
              </w:rPr>
              <w:t>ze Skarbem Państwa – Ministrem Edukacji i Nauki</w:t>
            </w:r>
            <w:r>
              <w:t xml:space="preserve">. </w:t>
            </w:r>
            <w:r w:rsidRPr="001828C4">
              <w:rPr>
                <w:sz w:val="20"/>
                <w:szCs w:val="20"/>
              </w:rPr>
              <w:t xml:space="preserve">Ministerstwo </w:t>
            </w:r>
            <w:r>
              <w:rPr>
                <w:sz w:val="20"/>
                <w:szCs w:val="20"/>
              </w:rPr>
              <w:t xml:space="preserve">przekazało środki na realizację zadania   w wysokości </w:t>
            </w:r>
            <w:r w:rsidRPr="001828C4">
              <w:rPr>
                <w:sz w:val="20"/>
                <w:szCs w:val="20"/>
              </w:rPr>
              <w:t xml:space="preserve"> </w:t>
            </w:r>
            <w:r>
              <w:rPr>
                <w:sz w:val="20"/>
                <w:szCs w:val="20"/>
              </w:rPr>
              <w:t xml:space="preserve">70 000,00 zł. Wycieczki zostały zrealizowane w:  </w:t>
            </w:r>
          </w:p>
          <w:p w14:paraId="5D39620E" w14:textId="77777777" w:rsidR="00FB455E" w:rsidRDefault="00FB455E" w:rsidP="00D215F6">
            <w:pPr>
              <w:ind w:left="0" w:firstLine="5"/>
              <w:jc w:val="center"/>
              <w:rPr>
                <w:sz w:val="20"/>
                <w:szCs w:val="20"/>
              </w:rPr>
            </w:pPr>
            <w:r>
              <w:rPr>
                <w:sz w:val="20"/>
                <w:szCs w:val="20"/>
              </w:rPr>
              <w:t xml:space="preserve">ZST – kwota 45 000,00 zł </w:t>
            </w:r>
          </w:p>
          <w:p w14:paraId="7D738AAC" w14:textId="77777777" w:rsidR="00FB455E" w:rsidRDefault="00FB455E" w:rsidP="00D215F6">
            <w:pPr>
              <w:ind w:left="0" w:firstLine="5"/>
              <w:jc w:val="center"/>
              <w:rPr>
                <w:sz w:val="20"/>
                <w:szCs w:val="20"/>
              </w:rPr>
            </w:pPr>
            <w:r>
              <w:rPr>
                <w:sz w:val="20"/>
                <w:szCs w:val="20"/>
              </w:rPr>
              <w:t xml:space="preserve">(3 x po 15 000,00 zł), </w:t>
            </w:r>
          </w:p>
          <w:p w14:paraId="549BF5A6" w14:textId="77777777" w:rsidR="00FB455E" w:rsidRPr="000D23A2" w:rsidRDefault="00FB455E" w:rsidP="00D215F6">
            <w:pPr>
              <w:ind w:left="0" w:firstLine="5"/>
              <w:jc w:val="center"/>
              <w:rPr>
                <w:sz w:val="20"/>
                <w:szCs w:val="20"/>
              </w:rPr>
            </w:pPr>
            <w:r>
              <w:rPr>
                <w:sz w:val="20"/>
                <w:szCs w:val="20"/>
              </w:rPr>
              <w:t xml:space="preserve">Branżowej Szkole I Stopnia  w ZST – kwota 10 000,00 zł,   LO – 15 000,00 zł.   Wycieczki zostały  zorganizowane przez szkoły, które po ich zrealizowaniu dostarczyły sprawozdania, które zostały zatwierdzone przez Ministerstwo Edukacji   i Nauki.   </w:t>
            </w:r>
          </w:p>
        </w:tc>
      </w:tr>
      <w:tr w:rsidR="00FB455E" w:rsidRPr="0005742B" w14:paraId="3E106413" w14:textId="77777777" w:rsidTr="00D215F6">
        <w:trPr>
          <w:cantSplit/>
        </w:trPr>
        <w:tc>
          <w:tcPr>
            <w:tcW w:w="539" w:type="dxa"/>
            <w:vAlign w:val="center"/>
          </w:tcPr>
          <w:p w14:paraId="6FEDBE25"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30.</w:t>
            </w:r>
          </w:p>
        </w:tc>
        <w:tc>
          <w:tcPr>
            <w:tcW w:w="1843" w:type="dxa"/>
            <w:vAlign w:val="center"/>
          </w:tcPr>
          <w:p w14:paraId="0EA47A45" w14:textId="77777777" w:rsidR="00FB455E" w:rsidRPr="00A06CA9" w:rsidRDefault="00FB455E" w:rsidP="00D215F6">
            <w:pPr>
              <w:ind w:left="0" w:firstLine="0"/>
              <w:jc w:val="center"/>
              <w:rPr>
                <w:sz w:val="20"/>
                <w:szCs w:val="20"/>
                <w:shd w:val="clear" w:color="auto" w:fill="FFFFFF"/>
              </w:rPr>
            </w:pPr>
            <w:r w:rsidRPr="00A06CA9">
              <w:rPr>
                <w:sz w:val="20"/>
                <w:szCs w:val="20"/>
                <w:shd w:val="clear" w:color="auto" w:fill="FFFFFF"/>
              </w:rPr>
              <w:t xml:space="preserve">LVIII/397/2023 </w:t>
            </w:r>
          </w:p>
          <w:p w14:paraId="56F36109" w14:textId="77777777" w:rsidR="00FB455E" w:rsidRPr="00A06CA9"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51DE8A68" w14:textId="77777777" w:rsidR="00FB455E" w:rsidRPr="00A06CA9" w:rsidRDefault="00FB455E" w:rsidP="00D215F6">
            <w:pPr>
              <w:spacing w:after="0"/>
              <w:ind w:left="33" w:firstLine="0"/>
              <w:jc w:val="center"/>
              <w:rPr>
                <w:sz w:val="20"/>
                <w:szCs w:val="20"/>
              </w:rPr>
            </w:pPr>
            <w:r w:rsidRPr="00A06CA9">
              <w:rPr>
                <w:sz w:val="20"/>
                <w:szCs w:val="20"/>
                <w:shd w:val="clear" w:color="auto" w:fill="FFFFFF"/>
              </w:rPr>
              <w:t>w sprawie udzielenia Zarządowi Powiatu Grodziskiego wotum zaufania</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170A673" w14:textId="77777777" w:rsidR="00FB455E" w:rsidRPr="00A06CA9" w:rsidRDefault="00FB455E" w:rsidP="00D215F6">
            <w:pPr>
              <w:ind w:left="-108" w:firstLine="0"/>
              <w:jc w:val="center"/>
              <w:rPr>
                <w:sz w:val="20"/>
                <w:szCs w:val="20"/>
              </w:rPr>
            </w:pPr>
            <w:r w:rsidRPr="00603E42">
              <w:rPr>
                <w:sz w:val="20"/>
                <w:szCs w:val="20"/>
              </w:rPr>
              <w:t xml:space="preserve">Zarząd Powiatu/ </w:t>
            </w:r>
            <w:r w:rsidRPr="00A06CA9">
              <w:rPr>
                <w:sz w:val="20"/>
                <w:szCs w:val="20"/>
              </w:rPr>
              <w:t>Wydział OR</w:t>
            </w:r>
          </w:p>
        </w:tc>
        <w:tc>
          <w:tcPr>
            <w:tcW w:w="2693" w:type="dxa"/>
            <w:tcBorders>
              <w:left w:val="single" w:sz="4" w:space="0" w:color="auto"/>
            </w:tcBorders>
            <w:vAlign w:val="center"/>
          </w:tcPr>
          <w:p w14:paraId="39AE6E7B" w14:textId="77777777" w:rsidR="00FB455E" w:rsidRPr="00A06CA9" w:rsidRDefault="00FB455E" w:rsidP="00D215F6">
            <w:pPr>
              <w:ind w:left="0" w:firstLine="5"/>
              <w:jc w:val="center"/>
              <w:rPr>
                <w:sz w:val="20"/>
                <w:szCs w:val="20"/>
              </w:rPr>
            </w:pPr>
            <w:r w:rsidRPr="00A06CA9">
              <w:rPr>
                <w:sz w:val="20"/>
                <w:szCs w:val="20"/>
              </w:rPr>
              <w:t xml:space="preserve">Uchwała zrealizowana </w:t>
            </w:r>
          </w:p>
          <w:p w14:paraId="73D14351" w14:textId="77777777" w:rsidR="00FB455E" w:rsidRPr="00A06CA9" w:rsidRDefault="00FB455E" w:rsidP="00D215F6">
            <w:pPr>
              <w:ind w:left="0" w:firstLine="5"/>
              <w:jc w:val="center"/>
              <w:rPr>
                <w:sz w:val="20"/>
                <w:szCs w:val="20"/>
              </w:rPr>
            </w:pPr>
            <w:r w:rsidRPr="00A06CA9">
              <w:rPr>
                <w:sz w:val="20"/>
                <w:szCs w:val="20"/>
              </w:rPr>
              <w:t>Rada udz</w:t>
            </w:r>
            <w:r>
              <w:rPr>
                <w:sz w:val="20"/>
                <w:szCs w:val="20"/>
              </w:rPr>
              <w:t>ieliła Zarządowi wotum zaufania.</w:t>
            </w:r>
          </w:p>
        </w:tc>
      </w:tr>
      <w:tr w:rsidR="00FB455E" w:rsidRPr="0005742B" w14:paraId="62F20DA8" w14:textId="77777777" w:rsidTr="00D215F6">
        <w:trPr>
          <w:cantSplit/>
        </w:trPr>
        <w:tc>
          <w:tcPr>
            <w:tcW w:w="539" w:type="dxa"/>
            <w:vAlign w:val="center"/>
          </w:tcPr>
          <w:p w14:paraId="15DC0B3D"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31.</w:t>
            </w:r>
          </w:p>
        </w:tc>
        <w:tc>
          <w:tcPr>
            <w:tcW w:w="1843" w:type="dxa"/>
            <w:vAlign w:val="center"/>
          </w:tcPr>
          <w:p w14:paraId="35A7F0F0"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LVIII/398</w:t>
            </w:r>
            <w:r w:rsidRPr="00A06CA9">
              <w:rPr>
                <w:sz w:val="20"/>
                <w:szCs w:val="20"/>
                <w:shd w:val="clear" w:color="auto" w:fill="FFFFFF"/>
              </w:rPr>
              <w:t xml:space="preserve">/2023 </w:t>
            </w:r>
          </w:p>
          <w:p w14:paraId="06D2EF7F" w14:textId="77777777" w:rsidR="00FB455E" w:rsidRPr="0005742B"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653A997A" w14:textId="77777777" w:rsidR="00FB455E" w:rsidRPr="00515CBC" w:rsidRDefault="00FB455E" w:rsidP="00D215F6">
            <w:pPr>
              <w:spacing w:after="0"/>
              <w:ind w:left="33" w:firstLine="0"/>
              <w:jc w:val="center"/>
              <w:rPr>
                <w:sz w:val="20"/>
                <w:szCs w:val="20"/>
              </w:rPr>
            </w:pPr>
            <w:r w:rsidRPr="00A06CA9">
              <w:rPr>
                <w:sz w:val="20"/>
                <w:szCs w:val="20"/>
                <w:shd w:val="clear" w:color="auto" w:fill="FFFFFF"/>
              </w:rPr>
              <w:t>w sprawie</w:t>
            </w:r>
            <w:r>
              <w:rPr>
                <w:sz w:val="20"/>
                <w:szCs w:val="20"/>
                <w:shd w:val="clear" w:color="auto" w:fill="FFFFFF"/>
              </w:rPr>
              <w:t xml:space="preserve"> </w:t>
            </w:r>
            <w:r>
              <w:rPr>
                <w:sz w:val="20"/>
                <w:szCs w:val="20"/>
              </w:rPr>
              <w:t>w sprawie zatwierdzenia sprawozdania finansowego wraz ze sprawozdaniem z wykonania budżetu Powiatu Grodziskiego za 2022 rok</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41EBBF5" w14:textId="77777777" w:rsidR="00FB455E" w:rsidRDefault="00FB455E" w:rsidP="00D215F6">
            <w:pPr>
              <w:ind w:left="-108" w:firstLine="0"/>
              <w:jc w:val="center"/>
            </w:pPr>
            <w:r>
              <w:rPr>
                <w:sz w:val="20"/>
                <w:szCs w:val="20"/>
              </w:rPr>
              <w:t>Zarząd Powiatu/ Skarbnik Powiatu</w:t>
            </w:r>
          </w:p>
        </w:tc>
        <w:tc>
          <w:tcPr>
            <w:tcW w:w="2693" w:type="dxa"/>
            <w:tcBorders>
              <w:left w:val="single" w:sz="4" w:space="0" w:color="auto"/>
            </w:tcBorders>
            <w:vAlign w:val="center"/>
          </w:tcPr>
          <w:p w14:paraId="7A1D6949" w14:textId="77777777" w:rsidR="00FB455E" w:rsidRDefault="00FB455E" w:rsidP="00D215F6">
            <w:pPr>
              <w:spacing w:line="256" w:lineRule="auto"/>
              <w:ind w:left="0" w:firstLine="5"/>
              <w:jc w:val="center"/>
              <w:rPr>
                <w:sz w:val="20"/>
                <w:szCs w:val="20"/>
                <w:lang w:eastAsia="en-US"/>
              </w:rPr>
            </w:pPr>
            <w:r>
              <w:rPr>
                <w:sz w:val="20"/>
                <w:szCs w:val="20"/>
                <w:lang w:eastAsia="en-US"/>
              </w:rPr>
              <w:t>Uchwała zrealizowana.</w:t>
            </w:r>
          </w:p>
          <w:p w14:paraId="555D1A11" w14:textId="77777777" w:rsidR="00FB455E" w:rsidRDefault="00FB455E" w:rsidP="00D215F6">
            <w:pPr>
              <w:spacing w:line="256" w:lineRule="auto"/>
              <w:ind w:left="0" w:firstLine="5"/>
              <w:jc w:val="center"/>
              <w:rPr>
                <w:lang w:eastAsia="en-US"/>
              </w:rPr>
            </w:pPr>
            <w:r>
              <w:rPr>
                <w:sz w:val="20"/>
                <w:szCs w:val="20"/>
                <w:lang w:eastAsia="en-US"/>
              </w:rPr>
              <w:t xml:space="preserve"> Rada zatwierdziła sprawozdania.</w:t>
            </w:r>
          </w:p>
          <w:p w14:paraId="6FBDE473" w14:textId="77777777" w:rsidR="00FB455E" w:rsidRDefault="00FB455E" w:rsidP="00D215F6">
            <w:pPr>
              <w:ind w:left="0" w:firstLine="5"/>
              <w:jc w:val="center"/>
            </w:pPr>
          </w:p>
        </w:tc>
      </w:tr>
      <w:tr w:rsidR="00FB455E" w:rsidRPr="0005742B" w14:paraId="4F334A32" w14:textId="77777777" w:rsidTr="00D215F6">
        <w:trPr>
          <w:cantSplit/>
        </w:trPr>
        <w:tc>
          <w:tcPr>
            <w:tcW w:w="539" w:type="dxa"/>
            <w:vAlign w:val="center"/>
          </w:tcPr>
          <w:p w14:paraId="7B02C5DC" w14:textId="77777777" w:rsidR="00FB455E" w:rsidRPr="0005742B" w:rsidRDefault="00FB455E" w:rsidP="00D215F6">
            <w:pPr>
              <w:spacing w:after="0"/>
              <w:ind w:hanging="423"/>
              <w:jc w:val="center"/>
              <w:rPr>
                <w:sz w:val="20"/>
                <w:szCs w:val="20"/>
              </w:rPr>
            </w:pPr>
            <w:r>
              <w:rPr>
                <w:sz w:val="20"/>
                <w:szCs w:val="20"/>
              </w:rPr>
              <w:lastRenderedPageBreak/>
              <w:t xml:space="preserve">  </w:t>
            </w:r>
            <w:r w:rsidRPr="0005742B">
              <w:rPr>
                <w:sz w:val="20"/>
                <w:szCs w:val="20"/>
              </w:rPr>
              <w:t>32.</w:t>
            </w:r>
          </w:p>
        </w:tc>
        <w:tc>
          <w:tcPr>
            <w:tcW w:w="1843" w:type="dxa"/>
            <w:vAlign w:val="center"/>
          </w:tcPr>
          <w:p w14:paraId="346D9557"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LVIII/399</w:t>
            </w:r>
            <w:r w:rsidRPr="00A06CA9">
              <w:rPr>
                <w:sz w:val="20"/>
                <w:szCs w:val="20"/>
                <w:shd w:val="clear" w:color="auto" w:fill="FFFFFF"/>
              </w:rPr>
              <w:t xml:space="preserve">/2023 </w:t>
            </w:r>
          </w:p>
          <w:p w14:paraId="6B06ED5D" w14:textId="77777777" w:rsidR="00FB455E" w:rsidRPr="0005742B"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03CD02EC" w14:textId="77777777" w:rsidR="00FB455E" w:rsidRPr="00DE5296" w:rsidRDefault="00FB455E" w:rsidP="00D215F6">
            <w:pPr>
              <w:spacing w:after="0"/>
              <w:ind w:left="33" w:firstLine="0"/>
              <w:jc w:val="center"/>
              <w:rPr>
                <w:sz w:val="20"/>
                <w:szCs w:val="20"/>
              </w:rPr>
            </w:pPr>
            <w:r>
              <w:rPr>
                <w:sz w:val="20"/>
                <w:szCs w:val="20"/>
              </w:rPr>
              <w:t>w sprawie absolutorium dla Zarządu Powiatu Grodziskiego      z tytułu wykonania budżetu za 2022 rok</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AF5CE34" w14:textId="77777777" w:rsidR="00FB455E" w:rsidRDefault="00FB455E" w:rsidP="00D215F6">
            <w:pPr>
              <w:ind w:left="-108" w:firstLine="0"/>
              <w:jc w:val="center"/>
            </w:pPr>
            <w:r>
              <w:rPr>
                <w:sz w:val="20"/>
                <w:szCs w:val="20"/>
              </w:rPr>
              <w:t>Zarząd Powiatu/ Skarbnik Powiatu</w:t>
            </w:r>
          </w:p>
        </w:tc>
        <w:tc>
          <w:tcPr>
            <w:tcW w:w="2693" w:type="dxa"/>
            <w:tcBorders>
              <w:left w:val="single" w:sz="4" w:space="0" w:color="auto"/>
            </w:tcBorders>
            <w:vAlign w:val="center"/>
          </w:tcPr>
          <w:p w14:paraId="72F4A31D" w14:textId="77777777" w:rsidR="00FB455E" w:rsidRDefault="00FB455E" w:rsidP="00D215F6">
            <w:pPr>
              <w:spacing w:line="256" w:lineRule="auto"/>
              <w:ind w:left="0" w:firstLine="5"/>
              <w:jc w:val="center"/>
              <w:rPr>
                <w:sz w:val="20"/>
                <w:szCs w:val="20"/>
                <w:lang w:eastAsia="en-US"/>
              </w:rPr>
            </w:pPr>
            <w:r>
              <w:rPr>
                <w:sz w:val="20"/>
                <w:szCs w:val="20"/>
                <w:lang w:eastAsia="en-US"/>
              </w:rPr>
              <w:t>Uchwała zrealizowana.</w:t>
            </w:r>
          </w:p>
          <w:p w14:paraId="2E22840D" w14:textId="77777777" w:rsidR="00FB455E" w:rsidRDefault="00FB455E" w:rsidP="00D215F6">
            <w:pPr>
              <w:spacing w:line="256" w:lineRule="auto"/>
              <w:ind w:left="0" w:firstLine="5"/>
              <w:jc w:val="center"/>
              <w:rPr>
                <w:sz w:val="20"/>
                <w:szCs w:val="20"/>
                <w:lang w:eastAsia="en-US"/>
              </w:rPr>
            </w:pPr>
            <w:r>
              <w:rPr>
                <w:sz w:val="20"/>
                <w:szCs w:val="20"/>
                <w:lang w:eastAsia="en-US"/>
              </w:rPr>
              <w:t>Rada udzieliła Zarządowi absolutorium.</w:t>
            </w:r>
          </w:p>
          <w:p w14:paraId="7D30AB94" w14:textId="77777777" w:rsidR="00FB455E" w:rsidRDefault="00FB455E" w:rsidP="00D215F6">
            <w:pPr>
              <w:ind w:left="0" w:firstLine="5"/>
              <w:jc w:val="center"/>
            </w:pPr>
          </w:p>
        </w:tc>
      </w:tr>
      <w:tr w:rsidR="00FB455E" w:rsidRPr="0005742B" w14:paraId="71F61588" w14:textId="77777777" w:rsidTr="00D215F6">
        <w:trPr>
          <w:cantSplit/>
        </w:trPr>
        <w:tc>
          <w:tcPr>
            <w:tcW w:w="539" w:type="dxa"/>
            <w:vAlign w:val="center"/>
          </w:tcPr>
          <w:p w14:paraId="7DB23CB2"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33.</w:t>
            </w:r>
          </w:p>
        </w:tc>
        <w:tc>
          <w:tcPr>
            <w:tcW w:w="1843" w:type="dxa"/>
            <w:vAlign w:val="center"/>
          </w:tcPr>
          <w:p w14:paraId="39CF8561"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LVIII/400</w:t>
            </w:r>
            <w:r w:rsidRPr="00A06CA9">
              <w:rPr>
                <w:sz w:val="20"/>
                <w:szCs w:val="20"/>
                <w:shd w:val="clear" w:color="auto" w:fill="FFFFFF"/>
              </w:rPr>
              <w:t xml:space="preserve">/2023 </w:t>
            </w:r>
          </w:p>
          <w:p w14:paraId="693CB8DF" w14:textId="77777777" w:rsidR="00FB455E" w:rsidRPr="0005742B"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598D2CA9" w14:textId="77777777" w:rsidR="00FB455E" w:rsidRPr="00E51371" w:rsidRDefault="00FB455E" w:rsidP="00D215F6">
            <w:pPr>
              <w:spacing w:after="0"/>
              <w:ind w:left="33" w:firstLine="0"/>
              <w:jc w:val="center"/>
              <w:rPr>
                <w:sz w:val="20"/>
                <w:szCs w:val="20"/>
              </w:rPr>
            </w:pPr>
            <w:r>
              <w:rPr>
                <w:sz w:val="20"/>
                <w:szCs w:val="20"/>
              </w:rPr>
              <w:t>w sprawie zatwierdzenia sprawozdania finansowego Samodzielnego Publicznego Zakładu Opieki Zdrowotnej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7F72D95" w14:textId="77777777" w:rsidR="00FB455E" w:rsidRDefault="00FB455E" w:rsidP="00D215F6">
            <w:pPr>
              <w:ind w:left="-108" w:firstLine="0"/>
              <w:jc w:val="center"/>
            </w:pPr>
            <w:r w:rsidRPr="00603E42">
              <w:rPr>
                <w:sz w:val="20"/>
                <w:szCs w:val="20"/>
              </w:rPr>
              <w:t xml:space="preserve">Zarząd Powiatu/ </w:t>
            </w:r>
            <w:r>
              <w:rPr>
                <w:sz w:val="20"/>
                <w:szCs w:val="20"/>
              </w:rPr>
              <w:t>Skarbnik Powiatu/ Wydział IG</w:t>
            </w:r>
          </w:p>
        </w:tc>
        <w:tc>
          <w:tcPr>
            <w:tcW w:w="2693" w:type="dxa"/>
            <w:tcBorders>
              <w:left w:val="single" w:sz="4" w:space="0" w:color="auto"/>
            </w:tcBorders>
            <w:vAlign w:val="center"/>
          </w:tcPr>
          <w:p w14:paraId="009C6CF9" w14:textId="77777777" w:rsidR="00FB455E" w:rsidRDefault="00FB455E" w:rsidP="00D215F6">
            <w:pPr>
              <w:ind w:left="0" w:firstLine="5"/>
              <w:jc w:val="center"/>
              <w:rPr>
                <w:sz w:val="20"/>
                <w:szCs w:val="20"/>
              </w:rPr>
            </w:pPr>
            <w:r>
              <w:rPr>
                <w:sz w:val="20"/>
                <w:szCs w:val="20"/>
              </w:rPr>
              <w:t>Uchwała zrealizowana.</w:t>
            </w:r>
          </w:p>
          <w:p w14:paraId="0C0D36A5" w14:textId="77777777" w:rsidR="00FB455E" w:rsidRDefault="00FB455E" w:rsidP="00D215F6">
            <w:pPr>
              <w:ind w:left="0" w:firstLine="5"/>
              <w:jc w:val="center"/>
            </w:pPr>
            <w:r>
              <w:rPr>
                <w:sz w:val="20"/>
                <w:szCs w:val="20"/>
              </w:rPr>
              <w:t>Rada zatwierdziła sprawozdanie.</w:t>
            </w:r>
          </w:p>
        </w:tc>
      </w:tr>
      <w:tr w:rsidR="00FB455E" w:rsidRPr="0005742B" w14:paraId="741FB959" w14:textId="77777777" w:rsidTr="00D215F6">
        <w:trPr>
          <w:cantSplit/>
        </w:trPr>
        <w:tc>
          <w:tcPr>
            <w:tcW w:w="539" w:type="dxa"/>
            <w:vAlign w:val="center"/>
          </w:tcPr>
          <w:p w14:paraId="08A4F397"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34.</w:t>
            </w:r>
          </w:p>
        </w:tc>
        <w:tc>
          <w:tcPr>
            <w:tcW w:w="1843" w:type="dxa"/>
            <w:vAlign w:val="center"/>
          </w:tcPr>
          <w:p w14:paraId="3B219663"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LVIII/401</w:t>
            </w:r>
            <w:r w:rsidRPr="00A06CA9">
              <w:rPr>
                <w:sz w:val="20"/>
                <w:szCs w:val="20"/>
                <w:shd w:val="clear" w:color="auto" w:fill="FFFFFF"/>
              </w:rPr>
              <w:t xml:space="preserve">/2023 </w:t>
            </w:r>
          </w:p>
          <w:p w14:paraId="12932617" w14:textId="77777777" w:rsidR="00FB455E" w:rsidRPr="0005742B"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3228F6D4" w14:textId="77777777" w:rsidR="00FB455E" w:rsidRPr="005158B3" w:rsidRDefault="00FB455E" w:rsidP="00D215F6">
            <w:pPr>
              <w:spacing w:after="0"/>
              <w:ind w:left="33" w:firstLine="0"/>
              <w:jc w:val="center"/>
              <w:rPr>
                <w:sz w:val="20"/>
                <w:szCs w:val="20"/>
              </w:rPr>
            </w:pPr>
            <w:r w:rsidRPr="005158B3">
              <w:rPr>
                <w:bCs/>
                <w:sz w:val="20"/>
                <w:szCs w:val="20"/>
                <w:shd w:val="clear" w:color="auto" w:fill="FFFFFF"/>
              </w:rPr>
              <w:t xml:space="preserve">w sprawie oceny sytuacji </w:t>
            </w:r>
            <w:proofErr w:type="spellStart"/>
            <w:r w:rsidRPr="005158B3">
              <w:rPr>
                <w:bCs/>
                <w:sz w:val="20"/>
                <w:szCs w:val="20"/>
                <w:shd w:val="clear" w:color="auto" w:fill="FFFFFF"/>
              </w:rPr>
              <w:t>ekonomiczno</w:t>
            </w:r>
            <w:proofErr w:type="spellEnd"/>
            <w:r w:rsidRPr="005158B3">
              <w:rPr>
                <w:bCs/>
                <w:sz w:val="20"/>
                <w:szCs w:val="20"/>
                <w:shd w:val="clear" w:color="auto" w:fill="FFFFFF"/>
              </w:rPr>
              <w:t xml:space="preserve"> - finansowej Samodzielnego Publicznego Zakładu Opieki Zdrowotnej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891FEE0" w14:textId="77777777" w:rsidR="00FB455E" w:rsidRDefault="00FB455E" w:rsidP="00D215F6">
            <w:pPr>
              <w:ind w:left="-108" w:firstLine="0"/>
              <w:jc w:val="center"/>
            </w:pPr>
            <w:r>
              <w:rPr>
                <w:sz w:val="20"/>
                <w:szCs w:val="20"/>
              </w:rPr>
              <w:t>Zarząd Powiatu/ Wydział IG/ Dyrektor SP ZOZ</w:t>
            </w:r>
          </w:p>
        </w:tc>
        <w:tc>
          <w:tcPr>
            <w:tcW w:w="2693" w:type="dxa"/>
            <w:tcBorders>
              <w:left w:val="single" w:sz="4" w:space="0" w:color="auto"/>
            </w:tcBorders>
            <w:vAlign w:val="center"/>
          </w:tcPr>
          <w:p w14:paraId="43EBCBBD" w14:textId="77777777" w:rsidR="00FB455E" w:rsidRDefault="00FB455E" w:rsidP="00D215F6">
            <w:pPr>
              <w:ind w:left="0" w:firstLine="5"/>
              <w:jc w:val="center"/>
              <w:rPr>
                <w:sz w:val="20"/>
                <w:szCs w:val="20"/>
              </w:rPr>
            </w:pPr>
            <w:r>
              <w:rPr>
                <w:sz w:val="20"/>
                <w:szCs w:val="20"/>
              </w:rPr>
              <w:t xml:space="preserve">Uchwała przekazana do bieżącej realizacji (sytuację oceniono negatywnie – na podstawie przedłożonego przez SPZOZ raportu o sytuacji </w:t>
            </w:r>
            <w:proofErr w:type="spellStart"/>
            <w:r>
              <w:rPr>
                <w:sz w:val="20"/>
                <w:szCs w:val="20"/>
              </w:rPr>
              <w:t>ekonomiczno</w:t>
            </w:r>
            <w:proofErr w:type="spellEnd"/>
            <w:r>
              <w:rPr>
                <w:sz w:val="20"/>
                <w:szCs w:val="20"/>
              </w:rPr>
              <w:t xml:space="preserve"> – finansowej za rok 2022).</w:t>
            </w:r>
          </w:p>
          <w:p w14:paraId="47F3EEDF" w14:textId="77777777" w:rsidR="00FB455E" w:rsidRPr="00EB2577" w:rsidRDefault="00FB455E" w:rsidP="00D215F6">
            <w:pPr>
              <w:ind w:left="0" w:firstLine="5"/>
              <w:jc w:val="center"/>
              <w:rPr>
                <w:sz w:val="20"/>
                <w:szCs w:val="20"/>
              </w:rPr>
            </w:pPr>
          </w:p>
        </w:tc>
      </w:tr>
      <w:tr w:rsidR="00FB455E" w:rsidRPr="0005742B" w14:paraId="69F38FC5" w14:textId="77777777" w:rsidTr="00D215F6">
        <w:trPr>
          <w:cantSplit/>
        </w:trPr>
        <w:tc>
          <w:tcPr>
            <w:tcW w:w="539" w:type="dxa"/>
            <w:vAlign w:val="center"/>
          </w:tcPr>
          <w:p w14:paraId="00169175"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35.</w:t>
            </w:r>
          </w:p>
        </w:tc>
        <w:tc>
          <w:tcPr>
            <w:tcW w:w="1843" w:type="dxa"/>
            <w:vAlign w:val="center"/>
          </w:tcPr>
          <w:p w14:paraId="7CD6EE5F"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LVIII/402</w:t>
            </w:r>
            <w:r w:rsidRPr="00A06CA9">
              <w:rPr>
                <w:sz w:val="20"/>
                <w:szCs w:val="20"/>
                <w:shd w:val="clear" w:color="auto" w:fill="FFFFFF"/>
              </w:rPr>
              <w:t xml:space="preserve">/2023 </w:t>
            </w:r>
          </w:p>
          <w:p w14:paraId="5C83AD8B" w14:textId="77777777" w:rsidR="00FB455E" w:rsidRPr="0005742B"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42A59EDD" w14:textId="77777777" w:rsidR="00FB455E" w:rsidRPr="005158B3" w:rsidRDefault="00FB455E" w:rsidP="00D215F6">
            <w:pPr>
              <w:spacing w:after="0"/>
              <w:ind w:left="33" w:firstLine="0"/>
              <w:jc w:val="center"/>
              <w:rPr>
                <w:sz w:val="20"/>
                <w:szCs w:val="20"/>
              </w:rPr>
            </w:pPr>
            <w:r w:rsidRPr="005158B3">
              <w:rPr>
                <w:bCs/>
                <w:sz w:val="20"/>
                <w:szCs w:val="20"/>
                <w:shd w:val="clear" w:color="auto" w:fill="FFFFFF"/>
              </w:rPr>
              <w:t>w sprawie wyboru biegłego rewidenta do badania sprawozdania finansowego Samodzielnego Publicznego Zakładu Opieki Zdrowotnej w Grodzisku Wielkopolskim za rok 2023</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6CC574E" w14:textId="77777777" w:rsidR="00FB455E" w:rsidRDefault="00FB455E" w:rsidP="00D215F6">
            <w:pPr>
              <w:ind w:left="-108" w:firstLine="0"/>
              <w:jc w:val="center"/>
            </w:pPr>
            <w:r>
              <w:rPr>
                <w:sz w:val="20"/>
                <w:szCs w:val="20"/>
              </w:rPr>
              <w:t>Zarząd Powiatu/ Wydział IG</w:t>
            </w:r>
          </w:p>
        </w:tc>
        <w:tc>
          <w:tcPr>
            <w:tcW w:w="2693" w:type="dxa"/>
            <w:tcBorders>
              <w:left w:val="single" w:sz="4" w:space="0" w:color="auto"/>
            </w:tcBorders>
            <w:vAlign w:val="center"/>
          </w:tcPr>
          <w:p w14:paraId="483E2F11" w14:textId="77777777" w:rsidR="00FB455E" w:rsidRDefault="00FB455E" w:rsidP="00D215F6">
            <w:pPr>
              <w:ind w:left="0" w:firstLine="5"/>
              <w:jc w:val="center"/>
              <w:rPr>
                <w:sz w:val="20"/>
                <w:szCs w:val="20"/>
              </w:rPr>
            </w:pPr>
            <w:r>
              <w:rPr>
                <w:sz w:val="20"/>
                <w:szCs w:val="20"/>
              </w:rPr>
              <w:t xml:space="preserve">Uchwała zrealizowana. </w:t>
            </w:r>
          </w:p>
          <w:p w14:paraId="14A06FF4" w14:textId="77777777" w:rsidR="00FB455E" w:rsidRPr="005E0488" w:rsidRDefault="00FB455E" w:rsidP="00D215F6">
            <w:pPr>
              <w:ind w:left="0" w:firstLine="5"/>
              <w:jc w:val="center"/>
              <w:rPr>
                <w:sz w:val="20"/>
                <w:szCs w:val="20"/>
              </w:rPr>
            </w:pPr>
            <w:r>
              <w:rPr>
                <w:color w:val="auto"/>
                <w:sz w:val="20"/>
                <w:szCs w:val="20"/>
              </w:rPr>
              <w:t>Rada postanowiła, iż wybór biegłego nastąpi w trybie ustawy Prawo zamówień publicznych.</w:t>
            </w:r>
          </w:p>
        </w:tc>
      </w:tr>
      <w:tr w:rsidR="00FB455E" w:rsidRPr="0005742B" w14:paraId="5E2642E2" w14:textId="77777777" w:rsidTr="00D215F6">
        <w:trPr>
          <w:cantSplit/>
        </w:trPr>
        <w:tc>
          <w:tcPr>
            <w:tcW w:w="539" w:type="dxa"/>
            <w:vAlign w:val="center"/>
          </w:tcPr>
          <w:p w14:paraId="3FDF783F"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36.</w:t>
            </w:r>
          </w:p>
        </w:tc>
        <w:tc>
          <w:tcPr>
            <w:tcW w:w="1843" w:type="dxa"/>
            <w:vAlign w:val="center"/>
          </w:tcPr>
          <w:p w14:paraId="7B14D024"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LVIII/403</w:t>
            </w:r>
            <w:r w:rsidRPr="00A06CA9">
              <w:rPr>
                <w:sz w:val="20"/>
                <w:szCs w:val="20"/>
                <w:shd w:val="clear" w:color="auto" w:fill="FFFFFF"/>
              </w:rPr>
              <w:t xml:space="preserve">/2023 </w:t>
            </w:r>
          </w:p>
          <w:p w14:paraId="6881EB50" w14:textId="77777777" w:rsidR="00FB455E" w:rsidRPr="00F62F80"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5B2D4E2D" w14:textId="77777777" w:rsidR="00FB455E" w:rsidRPr="005158B3" w:rsidRDefault="00FB455E" w:rsidP="00D215F6">
            <w:pPr>
              <w:spacing w:after="0"/>
              <w:ind w:left="33" w:firstLine="0"/>
              <w:jc w:val="center"/>
              <w:rPr>
                <w:rFonts w:eastAsia="Calibri"/>
                <w:sz w:val="20"/>
                <w:szCs w:val="20"/>
              </w:rPr>
            </w:pPr>
            <w:r w:rsidRPr="005158B3">
              <w:rPr>
                <w:bCs/>
                <w:sz w:val="20"/>
                <w:szCs w:val="20"/>
                <w:shd w:val="clear" w:color="auto" w:fill="FFFFFF"/>
              </w:rPr>
              <w:t>w sprawie organizacji wspólnej obsługi informatycznej jednostek organizacyjnych Powiatu Grodziskiego przez Starostwo Powiatowe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741D06AF" w14:textId="77777777" w:rsidR="00FB455E" w:rsidRDefault="00FB455E" w:rsidP="00D215F6">
            <w:pPr>
              <w:ind w:left="-108" w:firstLine="0"/>
              <w:jc w:val="center"/>
            </w:pPr>
            <w:r>
              <w:rPr>
                <w:sz w:val="20"/>
                <w:szCs w:val="20"/>
              </w:rPr>
              <w:t>Zarząd Powiatu/ Wydział IT</w:t>
            </w:r>
          </w:p>
        </w:tc>
        <w:tc>
          <w:tcPr>
            <w:tcW w:w="2693" w:type="dxa"/>
            <w:tcBorders>
              <w:left w:val="single" w:sz="4" w:space="0" w:color="auto"/>
            </w:tcBorders>
            <w:vAlign w:val="center"/>
          </w:tcPr>
          <w:p w14:paraId="18966ED3" w14:textId="77777777" w:rsidR="00FB455E" w:rsidRDefault="00FB455E" w:rsidP="00D215F6">
            <w:pPr>
              <w:ind w:left="0" w:firstLine="5"/>
              <w:jc w:val="center"/>
            </w:pPr>
            <w:r>
              <w:rPr>
                <w:sz w:val="20"/>
                <w:szCs w:val="20"/>
              </w:rPr>
              <w:t xml:space="preserve">Uchwała w trakcie realizacji. Zgodnie z dyspozycją Rady Powiatu szczegółowe zasady wykonywania wspólnej obsługi informatycznej przez Starostwo Powiatowe w Grodzisku Wlkp. zostały określone w porozumieniach zawartych w dniu 30.06.2023 r. pomiędzy Starostą Grodziskim a Dyrektorem Powiatowego Centrum Pomocy Rodzinie, Dyrektorem Grodziskiej Hali Sportowej, Dyrektorem Poradni </w:t>
            </w:r>
            <w:proofErr w:type="spellStart"/>
            <w:r>
              <w:rPr>
                <w:sz w:val="20"/>
                <w:szCs w:val="20"/>
              </w:rPr>
              <w:t>Psychologiczno</w:t>
            </w:r>
            <w:proofErr w:type="spellEnd"/>
            <w:r>
              <w:rPr>
                <w:sz w:val="20"/>
                <w:szCs w:val="20"/>
              </w:rPr>
              <w:t xml:space="preserve"> – Pedagogicznej oraz Dyrektorem Liceum Ogólnokształcącego.</w:t>
            </w:r>
          </w:p>
        </w:tc>
      </w:tr>
      <w:tr w:rsidR="00FB455E" w:rsidRPr="0005742B" w14:paraId="2272663D" w14:textId="77777777" w:rsidTr="00D215F6">
        <w:trPr>
          <w:cantSplit/>
        </w:trPr>
        <w:tc>
          <w:tcPr>
            <w:tcW w:w="539" w:type="dxa"/>
            <w:vAlign w:val="center"/>
          </w:tcPr>
          <w:p w14:paraId="7CE0B4B6"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37.</w:t>
            </w:r>
          </w:p>
        </w:tc>
        <w:tc>
          <w:tcPr>
            <w:tcW w:w="1843" w:type="dxa"/>
            <w:vAlign w:val="center"/>
          </w:tcPr>
          <w:p w14:paraId="53819770"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LVIII/404</w:t>
            </w:r>
            <w:r w:rsidRPr="00A06CA9">
              <w:rPr>
                <w:sz w:val="20"/>
                <w:szCs w:val="20"/>
                <w:shd w:val="clear" w:color="auto" w:fill="FFFFFF"/>
              </w:rPr>
              <w:t xml:space="preserve">/2023 </w:t>
            </w:r>
          </w:p>
          <w:p w14:paraId="2D9B7E21" w14:textId="77777777" w:rsidR="00FB455E" w:rsidRPr="00F62F80"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414274AE" w14:textId="77777777" w:rsidR="00FB455E" w:rsidRPr="00250F47" w:rsidRDefault="00FB455E" w:rsidP="00D215F6">
            <w:pPr>
              <w:spacing w:after="0"/>
              <w:ind w:left="33" w:firstLine="0"/>
              <w:jc w:val="center"/>
              <w:rPr>
                <w:rFonts w:eastAsia="Calibri"/>
                <w:sz w:val="20"/>
                <w:szCs w:val="20"/>
              </w:rPr>
            </w:pPr>
            <w:r w:rsidRPr="00250F47">
              <w:rPr>
                <w:bCs/>
                <w:sz w:val="20"/>
                <w:szCs w:val="20"/>
                <w:shd w:val="clear" w:color="auto" w:fill="FFFFFF"/>
              </w:rPr>
              <w:t>w sprawie udzielenia dotacji z budżetu powiatu na prace konserwatorskie, restauratorskie i roboty budowlane przy zabytkach wpisanych do rejestru zabytków, położonych na obszarze Powiatu Grodziskiego</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D8315FF" w14:textId="77777777" w:rsidR="00FB455E" w:rsidRDefault="00FB455E" w:rsidP="00D215F6">
            <w:pPr>
              <w:ind w:left="-108" w:firstLine="0"/>
              <w:jc w:val="center"/>
            </w:pPr>
            <w:r>
              <w:rPr>
                <w:sz w:val="20"/>
                <w:szCs w:val="20"/>
              </w:rPr>
              <w:t>Zarząd Powiatu/ Wydział OKP</w:t>
            </w:r>
          </w:p>
        </w:tc>
        <w:tc>
          <w:tcPr>
            <w:tcW w:w="2693" w:type="dxa"/>
            <w:tcBorders>
              <w:left w:val="single" w:sz="4" w:space="0" w:color="auto"/>
            </w:tcBorders>
            <w:vAlign w:val="center"/>
          </w:tcPr>
          <w:p w14:paraId="18EFA8DD"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w trakcie realizacji</w:t>
            </w:r>
            <w:r w:rsidRPr="000C72A1">
              <w:rPr>
                <w:sz w:val="20"/>
                <w:szCs w:val="20"/>
              </w:rPr>
              <w:t>.</w:t>
            </w:r>
          </w:p>
          <w:p w14:paraId="3D2DD5DD" w14:textId="77777777" w:rsidR="00FB455E" w:rsidRDefault="00FB455E" w:rsidP="00D215F6">
            <w:pPr>
              <w:ind w:left="0" w:firstLine="5"/>
              <w:jc w:val="center"/>
            </w:pPr>
          </w:p>
        </w:tc>
      </w:tr>
      <w:tr w:rsidR="00FB455E" w:rsidRPr="0005742B" w14:paraId="051231EF" w14:textId="77777777" w:rsidTr="00D215F6">
        <w:trPr>
          <w:cantSplit/>
        </w:trPr>
        <w:tc>
          <w:tcPr>
            <w:tcW w:w="539" w:type="dxa"/>
            <w:vAlign w:val="center"/>
          </w:tcPr>
          <w:p w14:paraId="19C8FBAB" w14:textId="77777777" w:rsidR="00FB455E" w:rsidRPr="0005742B" w:rsidRDefault="00FB455E" w:rsidP="00D215F6">
            <w:pPr>
              <w:spacing w:after="0"/>
              <w:ind w:hanging="423"/>
              <w:jc w:val="center"/>
              <w:rPr>
                <w:sz w:val="20"/>
                <w:szCs w:val="20"/>
              </w:rPr>
            </w:pPr>
            <w:r>
              <w:rPr>
                <w:sz w:val="20"/>
                <w:szCs w:val="20"/>
              </w:rPr>
              <w:t xml:space="preserve">  </w:t>
            </w:r>
            <w:r w:rsidRPr="0005742B">
              <w:rPr>
                <w:sz w:val="20"/>
                <w:szCs w:val="20"/>
              </w:rPr>
              <w:t>38.</w:t>
            </w:r>
          </w:p>
        </w:tc>
        <w:tc>
          <w:tcPr>
            <w:tcW w:w="1843" w:type="dxa"/>
            <w:vAlign w:val="center"/>
          </w:tcPr>
          <w:p w14:paraId="4E6B89DD"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LVIII/405</w:t>
            </w:r>
            <w:r w:rsidRPr="00A06CA9">
              <w:rPr>
                <w:sz w:val="20"/>
                <w:szCs w:val="20"/>
                <w:shd w:val="clear" w:color="auto" w:fill="FFFFFF"/>
              </w:rPr>
              <w:t xml:space="preserve">/2023 </w:t>
            </w:r>
          </w:p>
          <w:p w14:paraId="0E94CCB6" w14:textId="77777777" w:rsidR="00FB455E" w:rsidRPr="00F55C6F"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7D7E2B65" w14:textId="77777777" w:rsidR="00FB455E" w:rsidRPr="002D3DB2" w:rsidRDefault="00FB455E" w:rsidP="00D215F6">
            <w:pPr>
              <w:spacing w:after="0"/>
              <w:ind w:left="33" w:firstLine="0"/>
              <w:jc w:val="center"/>
              <w:rPr>
                <w:rFonts w:eastAsia="Calibri"/>
                <w:sz w:val="20"/>
                <w:szCs w:val="20"/>
              </w:rPr>
            </w:pPr>
            <w:r w:rsidRPr="00517451">
              <w:rPr>
                <w:sz w:val="20"/>
                <w:szCs w:val="20"/>
                <w:shd w:val="clear" w:color="auto" w:fill="FFFFFF"/>
              </w:rPr>
              <w:t xml:space="preserve">w sprawie zmiany uchwały budżetowej Powiatu Grodziskiego na rok 2023  (dokonano zmiany </w:t>
            </w:r>
            <w:r w:rsidRPr="00517451">
              <w:rPr>
                <w:sz w:val="20"/>
                <w:szCs w:val="20"/>
              </w:rPr>
              <w:t>uchwały nr LII/356/2022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C53B441" w14:textId="77777777" w:rsidR="00FB455E" w:rsidRDefault="00FB455E" w:rsidP="00D215F6">
            <w:pPr>
              <w:ind w:left="-108" w:firstLine="0"/>
              <w:jc w:val="center"/>
            </w:pPr>
            <w:r w:rsidRPr="00517451">
              <w:rPr>
                <w:sz w:val="20"/>
                <w:szCs w:val="20"/>
              </w:rPr>
              <w:t>Zarząd Powiatu/ Skarbnik Powiatu</w:t>
            </w:r>
          </w:p>
        </w:tc>
        <w:tc>
          <w:tcPr>
            <w:tcW w:w="2693" w:type="dxa"/>
            <w:tcBorders>
              <w:left w:val="single" w:sz="4" w:space="0" w:color="auto"/>
            </w:tcBorders>
            <w:vAlign w:val="center"/>
          </w:tcPr>
          <w:p w14:paraId="62371779" w14:textId="77777777" w:rsidR="00FB455E" w:rsidRDefault="00FB455E" w:rsidP="00D215F6">
            <w:pPr>
              <w:ind w:left="0" w:firstLine="5"/>
              <w:jc w:val="center"/>
              <w:rPr>
                <w:sz w:val="20"/>
                <w:szCs w:val="20"/>
              </w:rPr>
            </w:pPr>
            <w:r>
              <w:rPr>
                <w:sz w:val="20"/>
                <w:szCs w:val="20"/>
              </w:rPr>
              <w:t>Uchwała zrealizowana.</w:t>
            </w:r>
          </w:p>
          <w:p w14:paraId="768C7284" w14:textId="77777777" w:rsidR="00FB455E" w:rsidRDefault="00FB455E" w:rsidP="00D215F6">
            <w:pPr>
              <w:ind w:left="0" w:firstLine="5"/>
              <w:jc w:val="center"/>
            </w:pPr>
          </w:p>
        </w:tc>
      </w:tr>
      <w:tr w:rsidR="00FB455E" w:rsidRPr="0005742B" w14:paraId="7CB99BEA" w14:textId="77777777" w:rsidTr="00D215F6">
        <w:trPr>
          <w:cantSplit/>
        </w:trPr>
        <w:tc>
          <w:tcPr>
            <w:tcW w:w="539" w:type="dxa"/>
            <w:vAlign w:val="center"/>
          </w:tcPr>
          <w:p w14:paraId="26125A98" w14:textId="77777777" w:rsidR="00FB455E" w:rsidRPr="0005742B" w:rsidRDefault="00FB455E" w:rsidP="00D215F6">
            <w:pPr>
              <w:spacing w:after="0"/>
              <w:ind w:hanging="423"/>
              <w:jc w:val="center"/>
              <w:rPr>
                <w:sz w:val="20"/>
                <w:szCs w:val="20"/>
              </w:rPr>
            </w:pPr>
            <w:r>
              <w:rPr>
                <w:sz w:val="20"/>
                <w:szCs w:val="20"/>
              </w:rPr>
              <w:lastRenderedPageBreak/>
              <w:t xml:space="preserve">  </w:t>
            </w:r>
            <w:r w:rsidRPr="0005742B">
              <w:rPr>
                <w:sz w:val="20"/>
                <w:szCs w:val="20"/>
              </w:rPr>
              <w:t>39.</w:t>
            </w:r>
          </w:p>
        </w:tc>
        <w:tc>
          <w:tcPr>
            <w:tcW w:w="1843" w:type="dxa"/>
            <w:vAlign w:val="center"/>
          </w:tcPr>
          <w:p w14:paraId="292A389C" w14:textId="77777777" w:rsidR="00FB455E" w:rsidRPr="00A06CA9" w:rsidRDefault="00FB455E" w:rsidP="00D215F6">
            <w:pPr>
              <w:ind w:left="0" w:firstLine="0"/>
              <w:jc w:val="center"/>
              <w:rPr>
                <w:sz w:val="20"/>
                <w:szCs w:val="20"/>
                <w:shd w:val="clear" w:color="auto" w:fill="FFFFFF"/>
              </w:rPr>
            </w:pPr>
            <w:r>
              <w:rPr>
                <w:sz w:val="20"/>
                <w:szCs w:val="20"/>
                <w:shd w:val="clear" w:color="auto" w:fill="FFFFFF"/>
              </w:rPr>
              <w:t>LVIII/406</w:t>
            </w:r>
            <w:r w:rsidRPr="00A06CA9">
              <w:rPr>
                <w:sz w:val="20"/>
                <w:szCs w:val="20"/>
                <w:shd w:val="clear" w:color="auto" w:fill="FFFFFF"/>
              </w:rPr>
              <w:t xml:space="preserve">/2023 </w:t>
            </w:r>
          </w:p>
          <w:p w14:paraId="53CA85C6" w14:textId="77777777" w:rsidR="00FB455E" w:rsidRPr="00F55C6F" w:rsidRDefault="00FB455E" w:rsidP="00D215F6">
            <w:pPr>
              <w:ind w:left="0" w:firstLine="0"/>
              <w:jc w:val="center"/>
              <w:rPr>
                <w:sz w:val="20"/>
                <w:szCs w:val="20"/>
              </w:rPr>
            </w:pPr>
            <w:r w:rsidRPr="00A06CA9">
              <w:rPr>
                <w:sz w:val="20"/>
                <w:szCs w:val="20"/>
                <w:shd w:val="clear" w:color="auto" w:fill="FFFFFF"/>
              </w:rPr>
              <w:t>z dnia 27.06.2023 r.</w:t>
            </w:r>
          </w:p>
        </w:tc>
        <w:tc>
          <w:tcPr>
            <w:tcW w:w="3118" w:type="dxa"/>
            <w:tcBorders>
              <w:right w:val="single" w:sz="4" w:space="0" w:color="auto"/>
            </w:tcBorders>
            <w:vAlign w:val="center"/>
          </w:tcPr>
          <w:p w14:paraId="1B7AD340" w14:textId="77777777" w:rsidR="00FB455E" w:rsidRPr="008D369B" w:rsidRDefault="00FB455E" w:rsidP="00D215F6">
            <w:pPr>
              <w:spacing w:after="0"/>
              <w:ind w:left="33" w:firstLine="0"/>
              <w:jc w:val="center"/>
              <w:rPr>
                <w:rFonts w:eastAsia="Calibri"/>
                <w:sz w:val="20"/>
                <w:szCs w:val="20"/>
              </w:rPr>
            </w:pPr>
            <w:r w:rsidRPr="008D369B">
              <w:rPr>
                <w:bCs/>
                <w:sz w:val="20"/>
                <w:szCs w:val="20"/>
                <w:shd w:val="clear" w:color="auto" w:fill="FFFFFF"/>
              </w:rPr>
              <w:t>w sprawie zatwierdzenia do realizacji w okresie od dnia 01.01.2023 r. do dnia 31.12.2024 r. projektu współfinansowanego ze środków Europejskiego Funduszu Społecznego Plus (EFS+) w ramach programu Fundusze Europejskie dla Wielkopolski 2021-2027</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206FB51" w14:textId="77777777" w:rsidR="00FB455E" w:rsidRDefault="00FB455E" w:rsidP="00D215F6">
            <w:pPr>
              <w:ind w:left="-108" w:firstLine="0"/>
              <w:jc w:val="center"/>
            </w:pPr>
            <w:r>
              <w:rPr>
                <w:sz w:val="20"/>
              </w:rPr>
              <w:t>Zarząd Powiatu/ Dyrektor PUP</w:t>
            </w:r>
          </w:p>
        </w:tc>
        <w:tc>
          <w:tcPr>
            <w:tcW w:w="2693" w:type="dxa"/>
            <w:tcBorders>
              <w:left w:val="single" w:sz="4" w:space="0" w:color="auto"/>
            </w:tcBorders>
            <w:vAlign w:val="center"/>
          </w:tcPr>
          <w:p w14:paraId="70E42DB0" w14:textId="77777777" w:rsidR="00FB455E" w:rsidRPr="008447F2" w:rsidRDefault="00FB455E" w:rsidP="00D215F6">
            <w:pPr>
              <w:ind w:left="0" w:firstLine="5"/>
              <w:jc w:val="center"/>
              <w:rPr>
                <w:sz w:val="20"/>
                <w:szCs w:val="20"/>
              </w:rPr>
            </w:pPr>
            <w:r>
              <w:rPr>
                <w:sz w:val="20"/>
                <w:szCs w:val="20"/>
              </w:rPr>
              <w:t>Uchwała w trakcie realizacji.</w:t>
            </w:r>
          </w:p>
        </w:tc>
      </w:tr>
      <w:tr w:rsidR="00FB455E" w:rsidRPr="0005742B" w14:paraId="70CE0B00" w14:textId="77777777" w:rsidTr="00D215F6">
        <w:trPr>
          <w:cantSplit/>
          <w:trHeight w:val="374"/>
        </w:trPr>
        <w:tc>
          <w:tcPr>
            <w:tcW w:w="539" w:type="dxa"/>
            <w:vAlign w:val="center"/>
          </w:tcPr>
          <w:p w14:paraId="779F5E42" w14:textId="77777777" w:rsidR="00FB455E" w:rsidRPr="0005742B" w:rsidRDefault="00FB455E" w:rsidP="00D215F6">
            <w:pPr>
              <w:spacing w:after="0"/>
              <w:ind w:hanging="286"/>
              <w:jc w:val="center"/>
              <w:rPr>
                <w:sz w:val="20"/>
                <w:szCs w:val="20"/>
              </w:rPr>
            </w:pPr>
            <w:r w:rsidRPr="0005742B">
              <w:rPr>
                <w:sz w:val="20"/>
                <w:szCs w:val="20"/>
              </w:rPr>
              <w:t>40.</w:t>
            </w:r>
          </w:p>
        </w:tc>
        <w:tc>
          <w:tcPr>
            <w:tcW w:w="1843" w:type="dxa"/>
            <w:vAlign w:val="center"/>
          </w:tcPr>
          <w:p w14:paraId="37F00CBA" w14:textId="77777777" w:rsidR="00FB455E" w:rsidRPr="003C7021" w:rsidRDefault="00FB455E" w:rsidP="00D215F6">
            <w:pPr>
              <w:ind w:left="0" w:firstLine="0"/>
              <w:jc w:val="center"/>
              <w:rPr>
                <w:sz w:val="20"/>
                <w:szCs w:val="20"/>
              </w:rPr>
            </w:pPr>
            <w:r w:rsidRPr="003C7021">
              <w:rPr>
                <w:sz w:val="20"/>
                <w:szCs w:val="20"/>
              </w:rPr>
              <w:t xml:space="preserve">LIX/407/2023 </w:t>
            </w:r>
            <w:r>
              <w:rPr>
                <w:sz w:val="20"/>
                <w:szCs w:val="20"/>
              </w:rPr>
              <w:t xml:space="preserve">       z dnia 19.09.2023 r. </w:t>
            </w:r>
          </w:p>
        </w:tc>
        <w:tc>
          <w:tcPr>
            <w:tcW w:w="3118" w:type="dxa"/>
            <w:tcBorders>
              <w:right w:val="single" w:sz="4" w:space="0" w:color="auto"/>
            </w:tcBorders>
            <w:vAlign w:val="center"/>
          </w:tcPr>
          <w:p w14:paraId="0F251410" w14:textId="77777777" w:rsidR="00FB455E" w:rsidRPr="003C7021" w:rsidRDefault="00FB455E" w:rsidP="00D215F6">
            <w:pPr>
              <w:spacing w:after="0"/>
              <w:ind w:left="0" w:firstLine="0"/>
              <w:jc w:val="center"/>
              <w:rPr>
                <w:rFonts w:eastAsia="Calibri"/>
                <w:sz w:val="20"/>
                <w:szCs w:val="20"/>
              </w:rPr>
            </w:pPr>
            <w:r w:rsidRPr="003C7021">
              <w:rPr>
                <w:sz w:val="20"/>
                <w:szCs w:val="20"/>
              </w:rPr>
              <w:t xml:space="preserve">w sprawie zmian określenia zadań </w:t>
            </w:r>
            <w:r>
              <w:rPr>
                <w:sz w:val="20"/>
                <w:szCs w:val="20"/>
              </w:rPr>
              <w:t xml:space="preserve">   </w:t>
            </w:r>
            <w:r w:rsidRPr="003C7021">
              <w:rPr>
                <w:sz w:val="20"/>
                <w:szCs w:val="20"/>
              </w:rPr>
              <w:t xml:space="preserve">i wysokości środków Państwowego Funduszu Rehabilitacji Osób Niepełnosprawnych przeznaczonych na realizację zadań z zakresu rehabilitacji zawodowej </w:t>
            </w:r>
            <w:r>
              <w:rPr>
                <w:sz w:val="20"/>
                <w:szCs w:val="20"/>
              </w:rPr>
              <w:t xml:space="preserve">  </w:t>
            </w:r>
            <w:r w:rsidRPr="003C7021">
              <w:rPr>
                <w:sz w:val="20"/>
                <w:szCs w:val="20"/>
              </w:rPr>
              <w:t>i społecznej osób niepełnosprawnych na rok 2023</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C7F7126" w14:textId="77777777" w:rsidR="00FB455E" w:rsidRPr="00EB2577" w:rsidRDefault="00FB455E" w:rsidP="00D215F6">
            <w:pPr>
              <w:ind w:left="0" w:firstLine="0"/>
              <w:jc w:val="center"/>
              <w:rPr>
                <w:color w:val="FF0000"/>
              </w:rPr>
            </w:pPr>
            <w:r w:rsidRPr="00603E42">
              <w:rPr>
                <w:sz w:val="20"/>
                <w:szCs w:val="20"/>
              </w:rPr>
              <w:t>Zarząd Powiatu/</w:t>
            </w:r>
            <w:r>
              <w:rPr>
                <w:sz w:val="20"/>
                <w:szCs w:val="20"/>
              </w:rPr>
              <w:t xml:space="preserve"> Dyrektor PCPR/ Dyrektor PUP </w:t>
            </w:r>
          </w:p>
        </w:tc>
        <w:tc>
          <w:tcPr>
            <w:tcW w:w="2693" w:type="dxa"/>
            <w:tcBorders>
              <w:left w:val="single" w:sz="4" w:space="0" w:color="auto"/>
            </w:tcBorders>
            <w:vAlign w:val="center"/>
          </w:tcPr>
          <w:p w14:paraId="60246F48" w14:textId="77777777" w:rsidR="00FB455E" w:rsidRPr="003414AF" w:rsidRDefault="00FB455E" w:rsidP="00D215F6">
            <w:pPr>
              <w:ind w:left="-108" w:right="-108" w:firstLine="0"/>
              <w:jc w:val="center"/>
              <w:rPr>
                <w:color w:val="FF0000"/>
                <w:sz w:val="20"/>
                <w:szCs w:val="20"/>
              </w:rPr>
            </w:pPr>
            <w:r w:rsidRPr="003414AF">
              <w:rPr>
                <w:color w:val="000000" w:themeColor="text1"/>
                <w:sz w:val="20"/>
                <w:szCs w:val="20"/>
              </w:rPr>
              <w:t>Uchwała zrealizowana.</w:t>
            </w:r>
          </w:p>
        </w:tc>
      </w:tr>
      <w:tr w:rsidR="00FB455E" w:rsidRPr="0005742B" w14:paraId="00942898" w14:textId="77777777" w:rsidTr="00D215F6">
        <w:trPr>
          <w:trHeight w:val="374"/>
        </w:trPr>
        <w:tc>
          <w:tcPr>
            <w:tcW w:w="539" w:type="dxa"/>
            <w:vAlign w:val="center"/>
          </w:tcPr>
          <w:p w14:paraId="2B88E3C8" w14:textId="77777777" w:rsidR="00FB455E" w:rsidRPr="0005742B" w:rsidRDefault="00FB455E" w:rsidP="00D215F6">
            <w:pPr>
              <w:spacing w:after="0"/>
              <w:ind w:hanging="286"/>
              <w:jc w:val="center"/>
              <w:rPr>
                <w:sz w:val="20"/>
                <w:szCs w:val="20"/>
              </w:rPr>
            </w:pPr>
            <w:r>
              <w:rPr>
                <w:sz w:val="20"/>
                <w:szCs w:val="20"/>
              </w:rPr>
              <w:t>41.</w:t>
            </w:r>
          </w:p>
        </w:tc>
        <w:tc>
          <w:tcPr>
            <w:tcW w:w="1843" w:type="dxa"/>
            <w:vAlign w:val="center"/>
          </w:tcPr>
          <w:p w14:paraId="3D972EF9" w14:textId="77777777" w:rsidR="00FB455E" w:rsidRPr="003C7021" w:rsidRDefault="00FB455E" w:rsidP="00D215F6">
            <w:pPr>
              <w:ind w:left="0" w:firstLine="0"/>
              <w:jc w:val="center"/>
              <w:rPr>
                <w:sz w:val="20"/>
                <w:szCs w:val="20"/>
              </w:rPr>
            </w:pPr>
            <w:r w:rsidRPr="003C7021">
              <w:rPr>
                <w:sz w:val="20"/>
                <w:szCs w:val="20"/>
              </w:rPr>
              <w:t xml:space="preserve">LIX/408/2023 </w:t>
            </w:r>
            <w:r>
              <w:rPr>
                <w:sz w:val="20"/>
                <w:szCs w:val="20"/>
              </w:rPr>
              <w:t xml:space="preserve">       </w:t>
            </w:r>
            <w:r w:rsidRPr="003C7021">
              <w:rPr>
                <w:sz w:val="20"/>
                <w:szCs w:val="20"/>
              </w:rPr>
              <w:t xml:space="preserve">z dnia 19.09.2023 r. </w:t>
            </w:r>
          </w:p>
        </w:tc>
        <w:tc>
          <w:tcPr>
            <w:tcW w:w="3118" w:type="dxa"/>
            <w:tcBorders>
              <w:right w:val="single" w:sz="4" w:space="0" w:color="auto"/>
            </w:tcBorders>
            <w:vAlign w:val="center"/>
          </w:tcPr>
          <w:p w14:paraId="6BF1CC96" w14:textId="77777777" w:rsidR="00FB455E" w:rsidRPr="003C7021" w:rsidRDefault="00FB455E" w:rsidP="00D215F6">
            <w:pPr>
              <w:spacing w:after="0"/>
              <w:ind w:left="0" w:firstLine="0"/>
              <w:jc w:val="center"/>
              <w:rPr>
                <w:sz w:val="20"/>
                <w:szCs w:val="20"/>
              </w:rPr>
            </w:pPr>
            <w:r w:rsidRPr="003C7021">
              <w:rPr>
                <w:sz w:val="20"/>
                <w:szCs w:val="20"/>
              </w:rPr>
              <w:t xml:space="preserve">w sprawie dokonania wyboru biegłego rewidenta do badania sprawozdania finansowego Samodzielnego Publicznego Zakładu Opieki Zdrowotnej </w:t>
            </w:r>
            <w:r>
              <w:rPr>
                <w:sz w:val="20"/>
                <w:szCs w:val="20"/>
              </w:rPr>
              <w:t xml:space="preserve">          </w:t>
            </w:r>
            <w:r w:rsidRPr="003C7021">
              <w:rPr>
                <w:sz w:val="20"/>
                <w:szCs w:val="20"/>
              </w:rPr>
              <w:t>w Grodzisku Wielkopolskim za rok 2023</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3642974B" w14:textId="77777777" w:rsidR="00FB455E" w:rsidRPr="00603E42" w:rsidRDefault="00FB455E" w:rsidP="00D215F6">
            <w:pPr>
              <w:ind w:left="0" w:firstLine="0"/>
              <w:jc w:val="center"/>
              <w:rPr>
                <w:sz w:val="20"/>
                <w:szCs w:val="20"/>
              </w:rPr>
            </w:pPr>
            <w:r w:rsidRPr="00AC7590">
              <w:rPr>
                <w:sz w:val="20"/>
                <w:szCs w:val="20"/>
              </w:rPr>
              <w:t>Zarząd Powiatu/</w:t>
            </w:r>
            <w:r>
              <w:rPr>
                <w:sz w:val="20"/>
                <w:szCs w:val="20"/>
              </w:rPr>
              <w:t xml:space="preserve"> Wydział IG</w:t>
            </w:r>
          </w:p>
        </w:tc>
        <w:tc>
          <w:tcPr>
            <w:tcW w:w="2693" w:type="dxa"/>
            <w:tcBorders>
              <w:left w:val="single" w:sz="4" w:space="0" w:color="auto"/>
            </w:tcBorders>
            <w:vAlign w:val="center"/>
          </w:tcPr>
          <w:p w14:paraId="33B2FB61" w14:textId="77777777" w:rsidR="00FB455E" w:rsidRDefault="00FB455E" w:rsidP="00D215F6">
            <w:pPr>
              <w:ind w:left="0" w:firstLine="0"/>
              <w:jc w:val="center"/>
              <w:rPr>
                <w:sz w:val="20"/>
              </w:rPr>
            </w:pPr>
            <w:r>
              <w:rPr>
                <w:color w:val="auto"/>
                <w:sz w:val="20"/>
              </w:rPr>
              <w:t xml:space="preserve">Uchwała zrealizowana (wyznaczono Wielkopolskie Centrum Audytorsko – Księgowe Sp. z </w:t>
            </w:r>
            <w:proofErr w:type="spellStart"/>
            <w:r>
              <w:rPr>
                <w:color w:val="auto"/>
                <w:sz w:val="20"/>
              </w:rPr>
              <w:t>o.o</w:t>
            </w:r>
            <w:proofErr w:type="spellEnd"/>
            <w:r>
              <w:rPr>
                <w:color w:val="auto"/>
                <w:sz w:val="20"/>
              </w:rPr>
              <w:t xml:space="preserve"> w Poznaniu).</w:t>
            </w:r>
          </w:p>
          <w:p w14:paraId="746277A0" w14:textId="77777777" w:rsidR="00FB455E" w:rsidRPr="00EB2577" w:rsidRDefault="00FB455E" w:rsidP="00D215F6">
            <w:pPr>
              <w:ind w:left="-108" w:right="-108" w:firstLine="0"/>
              <w:jc w:val="center"/>
              <w:rPr>
                <w:color w:val="FF0000"/>
              </w:rPr>
            </w:pPr>
          </w:p>
        </w:tc>
      </w:tr>
      <w:tr w:rsidR="00FB455E" w:rsidRPr="0005742B" w14:paraId="595A1BFA" w14:textId="77777777" w:rsidTr="00D215F6">
        <w:trPr>
          <w:cantSplit/>
          <w:trHeight w:val="374"/>
        </w:trPr>
        <w:tc>
          <w:tcPr>
            <w:tcW w:w="539" w:type="dxa"/>
            <w:vAlign w:val="center"/>
          </w:tcPr>
          <w:p w14:paraId="4EE5FF3F" w14:textId="77777777" w:rsidR="00FB455E" w:rsidRPr="0005742B" w:rsidRDefault="00FB455E" w:rsidP="00D215F6">
            <w:pPr>
              <w:spacing w:after="0"/>
              <w:ind w:hanging="286"/>
              <w:jc w:val="center"/>
              <w:rPr>
                <w:sz w:val="20"/>
                <w:szCs w:val="20"/>
              </w:rPr>
            </w:pPr>
            <w:r>
              <w:rPr>
                <w:sz w:val="20"/>
                <w:szCs w:val="20"/>
              </w:rPr>
              <w:t>42.</w:t>
            </w:r>
          </w:p>
        </w:tc>
        <w:tc>
          <w:tcPr>
            <w:tcW w:w="1843" w:type="dxa"/>
            <w:vAlign w:val="center"/>
          </w:tcPr>
          <w:p w14:paraId="687DFE49" w14:textId="77777777" w:rsidR="00FB455E" w:rsidRPr="003C7021" w:rsidRDefault="00FB455E" w:rsidP="00D215F6">
            <w:pPr>
              <w:ind w:left="0" w:firstLine="0"/>
              <w:jc w:val="center"/>
              <w:rPr>
                <w:sz w:val="20"/>
                <w:szCs w:val="20"/>
              </w:rPr>
            </w:pPr>
            <w:r w:rsidRPr="003C7021">
              <w:rPr>
                <w:sz w:val="20"/>
                <w:szCs w:val="20"/>
              </w:rPr>
              <w:t xml:space="preserve">LIX/409/2023   </w:t>
            </w:r>
            <w:r>
              <w:rPr>
                <w:sz w:val="20"/>
                <w:szCs w:val="20"/>
              </w:rPr>
              <w:t xml:space="preserve">     </w:t>
            </w:r>
            <w:r w:rsidRPr="003C7021">
              <w:rPr>
                <w:sz w:val="20"/>
                <w:szCs w:val="20"/>
              </w:rPr>
              <w:t>z dnia 19.09.2023 r.</w:t>
            </w:r>
          </w:p>
        </w:tc>
        <w:tc>
          <w:tcPr>
            <w:tcW w:w="3118" w:type="dxa"/>
            <w:tcBorders>
              <w:right w:val="single" w:sz="4" w:space="0" w:color="auto"/>
            </w:tcBorders>
            <w:vAlign w:val="center"/>
          </w:tcPr>
          <w:p w14:paraId="44911920" w14:textId="77777777" w:rsidR="00FB455E" w:rsidRPr="003C7021" w:rsidRDefault="00FB455E" w:rsidP="00D215F6">
            <w:pPr>
              <w:spacing w:after="0"/>
              <w:ind w:left="0" w:firstLine="0"/>
              <w:jc w:val="center"/>
              <w:rPr>
                <w:sz w:val="20"/>
                <w:szCs w:val="20"/>
              </w:rPr>
            </w:pPr>
            <w:r w:rsidRPr="003C7021">
              <w:rPr>
                <w:sz w:val="20"/>
                <w:szCs w:val="20"/>
              </w:rPr>
              <w:t>w sprawie powierzenia prowadzenia zadania publicznego Gminie Granowo</w:t>
            </w:r>
            <w:r>
              <w:rPr>
                <w:sz w:val="20"/>
                <w:szCs w:val="20"/>
              </w:rPr>
              <w:t xml:space="preserve"> (dotyczy remontu chodników w Gminie Granowo w miejscowościach: Niemierzyce, </w:t>
            </w:r>
            <w:proofErr w:type="spellStart"/>
            <w:r>
              <w:rPr>
                <w:sz w:val="20"/>
                <w:szCs w:val="20"/>
              </w:rPr>
              <w:t>Strzępiń</w:t>
            </w:r>
            <w:proofErr w:type="spellEnd"/>
            <w:r>
              <w:rPr>
                <w:sz w:val="20"/>
                <w:szCs w:val="20"/>
              </w:rPr>
              <w:t xml:space="preserve"> i Bielawy)</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0D7DBBF7" w14:textId="77777777" w:rsidR="00FB455E" w:rsidRPr="00603E42" w:rsidRDefault="00FB455E" w:rsidP="00D215F6">
            <w:pPr>
              <w:ind w:left="0" w:firstLine="0"/>
              <w:jc w:val="center"/>
              <w:rPr>
                <w:sz w:val="20"/>
                <w:szCs w:val="20"/>
              </w:rPr>
            </w:pPr>
            <w:r w:rsidRPr="00AC7590">
              <w:rPr>
                <w:sz w:val="20"/>
                <w:szCs w:val="20"/>
              </w:rPr>
              <w:t>Zarząd Powiatu/</w:t>
            </w:r>
            <w:r>
              <w:rPr>
                <w:sz w:val="20"/>
                <w:szCs w:val="20"/>
              </w:rPr>
              <w:t xml:space="preserve"> Wydział IG</w:t>
            </w:r>
          </w:p>
        </w:tc>
        <w:tc>
          <w:tcPr>
            <w:tcW w:w="2693" w:type="dxa"/>
            <w:tcBorders>
              <w:left w:val="single" w:sz="4" w:space="0" w:color="auto"/>
            </w:tcBorders>
            <w:vAlign w:val="center"/>
          </w:tcPr>
          <w:p w14:paraId="2BA0B651" w14:textId="77777777" w:rsidR="00FB455E" w:rsidRDefault="00FB455E" w:rsidP="00D215F6">
            <w:pPr>
              <w:spacing w:after="0"/>
              <w:ind w:left="0" w:hanging="108"/>
              <w:jc w:val="center"/>
              <w:rPr>
                <w:color w:val="auto"/>
                <w:sz w:val="20"/>
                <w:szCs w:val="20"/>
              </w:rPr>
            </w:pPr>
            <w:r w:rsidRPr="000C72A1">
              <w:rPr>
                <w:sz w:val="20"/>
                <w:szCs w:val="20"/>
              </w:rPr>
              <w:t xml:space="preserve">Uchwała </w:t>
            </w:r>
            <w:r>
              <w:rPr>
                <w:sz w:val="20"/>
                <w:szCs w:val="20"/>
              </w:rPr>
              <w:t>zrealizowana</w:t>
            </w:r>
            <w:r w:rsidRPr="000C72A1">
              <w:rPr>
                <w:sz w:val="20"/>
                <w:szCs w:val="20"/>
              </w:rPr>
              <w:t>.</w:t>
            </w:r>
          </w:p>
          <w:p w14:paraId="4F7F151F" w14:textId="77777777" w:rsidR="00FB455E" w:rsidRPr="00EB2577" w:rsidRDefault="00FB455E" w:rsidP="00D215F6">
            <w:pPr>
              <w:ind w:left="-108" w:right="-108" w:firstLine="0"/>
              <w:jc w:val="center"/>
              <w:rPr>
                <w:color w:val="FF0000"/>
              </w:rPr>
            </w:pPr>
            <w:r w:rsidRPr="00290228">
              <w:rPr>
                <w:color w:val="auto"/>
                <w:sz w:val="20"/>
                <w:szCs w:val="20"/>
              </w:rPr>
              <w:t xml:space="preserve">Zarząd Powiatu </w:t>
            </w:r>
            <w:r>
              <w:rPr>
                <w:color w:val="auto"/>
                <w:sz w:val="20"/>
                <w:szCs w:val="20"/>
              </w:rPr>
              <w:t xml:space="preserve">w dniu 17.10.2023 r. </w:t>
            </w:r>
            <w:r w:rsidRPr="00290228">
              <w:rPr>
                <w:color w:val="auto"/>
                <w:sz w:val="20"/>
                <w:szCs w:val="20"/>
              </w:rPr>
              <w:t>zawarł porozumienie</w:t>
            </w:r>
            <w:r>
              <w:rPr>
                <w:color w:val="auto"/>
                <w:sz w:val="20"/>
                <w:szCs w:val="20"/>
              </w:rPr>
              <w:t xml:space="preserve"> z Wójtem Gminy Granowo.</w:t>
            </w:r>
          </w:p>
        </w:tc>
      </w:tr>
      <w:tr w:rsidR="00FB455E" w:rsidRPr="0005742B" w14:paraId="7EAD316F" w14:textId="77777777" w:rsidTr="00D215F6">
        <w:trPr>
          <w:cantSplit/>
          <w:trHeight w:val="374"/>
        </w:trPr>
        <w:tc>
          <w:tcPr>
            <w:tcW w:w="539" w:type="dxa"/>
            <w:vAlign w:val="center"/>
          </w:tcPr>
          <w:p w14:paraId="70F03E3A" w14:textId="77777777" w:rsidR="00FB455E" w:rsidRPr="0005742B" w:rsidRDefault="00FB455E" w:rsidP="00D215F6">
            <w:pPr>
              <w:spacing w:after="0"/>
              <w:ind w:hanging="286"/>
              <w:jc w:val="center"/>
              <w:rPr>
                <w:sz w:val="20"/>
                <w:szCs w:val="20"/>
              </w:rPr>
            </w:pPr>
            <w:r>
              <w:rPr>
                <w:sz w:val="20"/>
                <w:szCs w:val="20"/>
              </w:rPr>
              <w:t>43.</w:t>
            </w:r>
          </w:p>
        </w:tc>
        <w:tc>
          <w:tcPr>
            <w:tcW w:w="1843" w:type="dxa"/>
            <w:vAlign w:val="center"/>
          </w:tcPr>
          <w:p w14:paraId="4B90334D" w14:textId="77777777" w:rsidR="00FB455E" w:rsidRPr="007B121A" w:rsidRDefault="00FB455E" w:rsidP="00D215F6">
            <w:pPr>
              <w:ind w:left="0" w:firstLine="0"/>
              <w:jc w:val="center"/>
              <w:rPr>
                <w:sz w:val="20"/>
                <w:szCs w:val="20"/>
              </w:rPr>
            </w:pPr>
            <w:r w:rsidRPr="007B121A">
              <w:rPr>
                <w:sz w:val="20"/>
                <w:szCs w:val="20"/>
              </w:rPr>
              <w:t xml:space="preserve">LIX/410/2023 </w:t>
            </w:r>
            <w:r>
              <w:rPr>
                <w:sz w:val="20"/>
                <w:szCs w:val="20"/>
              </w:rPr>
              <w:t xml:space="preserve">       z dnia 19.09.2023 r.</w:t>
            </w:r>
          </w:p>
        </w:tc>
        <w:tc>
          <w:tcPr>
            <w:tcW w:w="3118" w:type="dxa"/>
            <w:tcBorders>
              <w:right w:val="single" w:sz="4" w:space="0" w:color="auto"/>
            </w:tcBorders>
            <w:vAlign w:val="center"/>
          </w:tcPr>
          <w:p w14:paraId="760CF11A" w14:textId="77777777" w:rsidR="00FB455E" w:rsidRPr="007B121A" w:rsidRDefault="00FB455E" w:rsidP="00D215F6">
            <w:pPr>
              <w:spacing w:after="0"/>
              <w:ind w:left="0" w:firstLine="0"/>
              <w:jc w:val="center"/>
              <w:rPr>
                <w:sz w:val="20"/>
                <w:szCs w:val="20"/>
              </w:rPr>
            </w:pPr>
            <w:r w:rsidRPr="007B121A">
              <w:rPr>
                <w:sz w:val="20"/>
                <w:szCs w:val="20"/>
              </w:rPr>
              <w:t>w sprawie powierzenia prowadzenia zadania publicznego Gminie Granowo</w:t>
            </w:r>
            <w:r>
              <w:rPr>
                <w:sz w:val="20"/>
                <w:szCs w:val="20"/>
              </w:rPr>
              <w:t xml:space="preserve"> (dotyczy utwardzenia drogi powiatowej nr 2751P – od końca m. </w:t>
            </w:r>
            <w:proofErr w:type="spellStart"/>
            <w:r>
              <w:rPr>
                <w:sz w:val="20"/>
                <w:szCs w:val="20"/>
              </w:rPr>
              <w:t>Drużyń</w:t>
            </w:r>
            <w:proofErr w:type="spellEnd"/>
            <w:r>
              <w:rPr>
                <w:sz w:val="20"/>
                <w:szCs w:val="20"/>
              </w:rPr>
              <w:t xml:space="preserve">         w kierunku m. Dakowy Mokre)</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98A745E" w14:textId="77777777" w:rsidR="00FB455E" w:rsidRPr="00603E42" w:rsidRDefault="00FB455E" w:rsidP="00D215F6">
            <w:pPr>
              <w:ind w:left="0" w:firstLine="0"/>
              <w:jc w:val="center"/>
              <w:rPr>
                <w:sz w:val="20"/>
                <w:szCs w:val="20"/>
              </w:rPr>
            </w:pPr>
            <w:r w:rsidRPr="00AC7590">
              <w:rPr>
                <w:sz w:val="20"/>
                <w:szCs w:val="20"/>
              </w:rPr>
              <w:t>Zarząd Powiatu/</w:t>
            </w:r>
            <w:r>
              <w:rPr>
                <w:sz w:val="20"/>
                <w:szCs w:val="20"/>
              </w:rPr>
              <w:t xml:space="preserve"> Wydział IG</w:t>
            </w:r>
          </w:p>
        </w:tc>
        <w:tc>
          <w:tcPr>
            <w:tcW w:w="2693" w:type="dxa"/>
            <w:tcBorders>
              <w:left w:val="single" w:sz="4" w:space="0" w:color="auto"/>
            </w:tcBorders>
            <w:vAlign w:val="center"/>
          </w:tcPr>
          <w:p w14:paraId="7F9F3926" w14:textId="77777777" w:rsidR="00FB455E" w:rsidRDefault="00FB455E" w:rsidP="00D215F6">
            <w:pPr>
              <w:ind w:left="-79" w:firstLine="0"/>
              <w:jc w:val="center"/>
              <w:rPr>
                <w:color w:val="auto"/>
                <w:sz w:val="20"/>
                <w:szCs w:val="20"/>
              </w:rPr>
            </w:pPr>
            <w:r w:rsidRPr="000C72A1">
              <w:rPr>
                <w:sz w:val="20"/>
                <w:szCs w:val="20"/>
              </w:rPr>
              <w:t>Uchwała zrealizowana.</w:t>
            </w:r>
          </w:p>
          <w:p w14:paraId="1A606270" w14:textId="77777777" w:rsidR="00FB455E" w:rsidRPr="00EB2577" w:rsidRDefault="00FB455E" w:rsidP="00D215F6">
            <w:pPr>
              <w:ind w:left="-108" w:right="-108" w:firstLine="0"/>
              <w:jc w:val="center"/>
              <w:rPr>
                <w:color w:val="FF0000"/>
              </w:rPr>
            </w:pPr>
            <w:r w:rsidRPr="00290228">
              <w:rPr>
                <w:color w:val="auto"/>
                <w:sz w:val="20"/>
                <w:szCs w:val="20"/>
              </w:rPr>
              <w:t xml:space="preserve">Zarząd Powiatu </w:t>
            </w:r>
            <w:r>
              <w:rPr>
                <w:color w:val="auto"/>
                <w:sz w:val="20"/>
                <w:szCs w:val="20"/>
              </w:rPr>
              <w:t xml:space="preserve">w dniu 30.10.2023 r. </w:t>
            </w:r>
            <w:r w:rsidRPr="00290228">
              <w:rPr>
                <w:color w:val="auto"/>
                <w:sz w:val="20"/>
                <w:szCs w:val="20"/>
              </w:rPr>
              <w:t>zawarł porozumienie</w:t>
            </w:r>
            <w:r>
              <w:rPr>
                <w:color w:val="auto"/>
                <w:sz w:val="20"/>
                <w:szCs w:val="20"/>
              </w:rPr>
              <w:t xml:space="preserve"> z Wójtem Gminy Granowo.</w:t>
            </w:r>
          </w:p>
        </w:tc>
      </w:tr>
      <w:tr w:rsidR="00FB455E" w:rsidRPr="0005742B" w14:paraId="3056C491" w14:textId="77777777" w:rsidTr="00D215F6">
        <w:trPr>
          <w:cantSplit/>
          <w:trHeight w:val="374"/>
        </w:trPr>
        <w:tc>
          <w:tcPr>
            <w:tcW w:w="539" w:type="dxa"/>
            <w:vAlign w:val="center"/>
          </w:tcPr>
          <w:p w14:paraId="554E6BDB" w14:textId="77777777" w:rsidR="00FB455E" w:rsidRDefault="00FB455E" w:rsidP="00D215F6">
            <w:pPr>
              <w:spacing w:after="0"/>
              <w:ind w:hanging="286"/>
              <w:jc w:val="center"/>
              <w:rPr>
                <w:sz w:val="20"/>
                <w:szCs w:val="20"/>
              </w:rPr>
            </w:pPr>
            <w:r>
              <w:rPr>
                <w:sz w:val="20"/>
                <w:szCs w:val="20"/>
              </w:rPr>
              <w:t>44.</w:t>
            </w:r>
          </w:p>
        </w:tc>
        <w:tc>
          <w:tcPr>
            <w:tcW w:w="1843" w:type="dxa"/>
            <w:vAlign w:val="center"/>
          </w:tcPr>
          <w:p w14:paraId="3C8C8634" w14:textId="77777777" w:rsidR="00FB455E" w:rsidRPr="00F07228" w:rsidRDefault="00FB455E" w:rsidP="00D215F6">
            <w:pPr>
              <w:ind w:left="0" w:firstLine="0"/>
              <w:jc w:val="center"/>
              <w:rPr>
                <w:sz w:val="20"/>
                <w:szCs w:val="20"/>
              </w:rPr>
            </w:pPr>
            <w:r w:rsidRPr="00F07228">
              <w:rPr>
                <w:sz w:val="20"/>
                <w:szCs w:val="20"/>
              </w:rPr>
              <w:t xml:space="preserve">LIX/411/2023 </w:t>
            </w:r>
            <w:r>
              <w:rPr>
                <w:sz w:val="20"/>
                <w:szCs w:val="20"/>
              </w:rPr>
              <w:t xml:space="preserve">       </w:t>
            </w:r>
            <w:r w:rsidRPr="00F07228">
              <w:rPr>
                <w:sz w:val="20"/>
                <w:szCs w:val="20"/>
              </w:rPr>
              <w:t>z</w:t>
            </w:r>
            <w:r>
              <w:rPr>
                <w:sz w:val="20"/>
                <w:szCs w:val="20"/>
              </w:rPr>
              <w:t xml:space="preserve"> dnia 19.09.2023 r.</w:t>
            </w:r>
          </w:p>
        </w:tc>
        <w:tc>
          <w:tcPr>
            <w:tcW w:w="3118" w:type="dxa"/>
            <w:tcBorders>
              <w:right w:val="single" w:sz="4" w:space="0" w:color="auto"/>
            </w:tcBorders>
            <w:vAlign w:val="center"/>
          </w:tcPr>
          <w:p w14:paraId="760543F7" w14:textId="77777777" w:rsidR="00FB455E" w:rsidRPr="00F07228" w:rsidRDefault="00FB455E" w:rsidP="00D215F6">
            <w:pPr>
              <w:spacing w:after="0"/>
              <w:ind w:left="0" w:firstLine="0"/>
              <w:jc w:val="center"/>
              <w:rPr>
                <w:sz w:val="20"/>
                <w:szCs w:val="20"/>
              </w:rPr>
            </w:pPr>
            <w:r w:rsidRPr="00F07228">
              <w:rPr>
                <w:sz w:val="20"/>
                <w:szCs w:val="20"/>
              </w:rPr>
              <w:t>w sprawie udzielenia pomocy finansowej Województwu Wielkopolskiemu</w:t>
            </w:r>
            <w:r>
              <w:rPr>
                <w:sz w:val="20"/>
                <w:szCs w:val="20"/>
              </w:rPr>
              <w:t xml:space="preserve"> (dotyczy zadania pn. „Wzmocnienie wojewódzkich kolejowych przewozów pasażerskich na obszarze oddziaływania Aglomeracji Poznańskiej poprzez zwiększenie ilości połączeń kolejowych – dofinansowanie Poznańskiej Kolei Metropolitalnej”. Dofinansowanie dotyczy lat 2024-2026) </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30D5B15" w14:textId="77777777" w:rsidR="00FB455E" w:rsidRDefault="00FB455E" w:rsidP="00D215F6">
            <w:pPr>
              <w:ind w:left="0" w:firstLine="0"/>
              <w:jc w:val="center"/>
              <w:rPr>
                <w:sz w:val="20"/>
                <w:szCs w:val="20"/>
              </w:rPr>
            </w:pPr>
            <w:r>
              <w:rPr>
                <w:sz w:val="20"/>
                <w:szCs w:val="20"/>
              </w:rPr>
              <w:t>Zarząd Powiatu/</w:t>
            </w:r>
          </w:p>
          <w:p w14:paraId="726C144F" w14:textId="77777777" w:rsidR="00FB455E" w:rsidRPr="00AC7590" w:rsidRDefault="00FB455E" w:rsidP="00D215F6">
            <w:pPr>
              <w:ind w:left="0" w:firstLine="0"/>
              <w:jc w:val="center"/>
              <w:rPr>
                <w:sz w:val="20"/>
                <w:szCs w:val="20"/>
              </w:rPr>
            </w:pPr>
            <w:r>
              <w:rPr>
                <w:sz w:val="20"/>
                <w:szCs w:val="20"/>
              </w:rPr>
              <w:t>Skarbnik Powiatu</w:t>
            </w:r>
          </w:p>
        </w:tc>
        <w:tc>
          <w:tcPr>
            <w:tcW w:w="2693" w:type="dxa"/>
            <w:tcBorders>
              <w:left w:val="single" w:sz="4" w:space="0" w:color="auto"/>
            </w:tcBorders>
            <w:vAlign w:val="center"/>
          </w:tcPr>
          <w:p w14:paraId="3754192E" w14:textId="77777777" w:rsidR="00FB455E" w:rsidRPr="00852DED" w:rsidRDefault="00FB455E" w:rsidP="00D215F6">
            <w:pPr>
              <w:ind w:left="-108" w:right="-108" w:firstLine="0"/>
              <w:jc w:val="center"/>
              <w:rPr>
                <w:color w:val="auto"/>
                <w:sz w:val="20"/>
                <w:szCs w:val="20"/>
              </w:rPr>
            </w:pPr>
            <w:r w:rsidRPr="00852DED">
              <w:rPr>
                <w:color w:val="auto"/>
                <w:sz w:val="20"/>
                <w:szCs w:val="20"/>
              </w:rPr>
              <w:t>Uchwała w trakcie realizacji</w:t>
            </w:r>
            <w:r>
              <w:rPr>
                <w:color w:val="auto"/>
                <w:sz w:val="20"/>
                <w:szCs w:val="20"/>
              </w:rPr>
              <w:t>. Powiat Grodziski podpisał umowę z Województwem Wielkopolskim w dniu 20.12.2023 r.</w:t>
            </w:r>
          </w:p>
        </w:tc>
      </w:tr>
      <w:tr w:rsidR="00FB455E" w:rsidRPr="0005742B" w14:paraId="548BA3CC" w14:textId="77777777" w:rsidTr="00D215F6">
        <w:trPr>
          <w:cantSplit/>
          <w:trHeight w:val="374"/>
        </w:trPr>
        <w:tc>
          <w:tcPr>
            <w:tcW w:w="539" w:type="dxa"/>
            <w:vAlign w:val="center"/>
          </w:tcPr>
          <w:p w14:paraId="0BBFB3C3" w14:textId="77777777" w:rsidR="00FB455E" w:rsidRDefault="00FB455E" w:rsidP="00D215F6">
            <w:pPr>
              <w:spacing w:after="0"/>
              <w:ind w:hanging="286"/>
              <w:jc w:val="center"/>
              <w:rPr>
                <w:sz w:val="20"/>
                <w:szCs w:val="20"/>
              </w:rPr>
            </w:pPr>
            <w:r>
              <w:rPr>
                <w:sz w:val="20"/>
                <w:szCs w:val="20"/>
              </w:rPr>
              <w:t>45.</w:t>
            </w:r>
          </w:p>
        </w:tc>
        <w:tc>
          <w:tcPr>
            <w:tcW w:w="1843" w:type="dxa"/>
            <w:vAlign w:val="center"/>
          </w:tcPr>
          <w:p w14:paraId="54600573" w14:textId="77777777" w:rsidR="00FB455E" w:rsidRPr="00F07228" w:rsidRDefault="00FB455E" w:rsidP="00D215F6">
            <w:pPr>
              <w:ind w:left="0" w:firstLine="0"/>
              <w:jc w:val="center"/>
              <w:rPr>
                <w:sz w:val="20"/>
                <w:szCs w:val="20"/>
              </w:rPr>
            </w:pPr>
            <w:r w:rsidRPr="00F07228">
              <w:rPr>
                <w:sz w:val="20"/>
                <w:szCs w:val="20"/>
              </w:rPr>
              <w:t xml:space="preserve">LIX/412/2023 </w:t>
            </w:r>
            <w:r>
              <w:rPr>
                <w:sz w:val="20"/>
                <w:szCs w:val="20"/>
              </w:rPr>
              <w:t xml:space="preserve">       </w:t>
            </w:r>
            <w:r w:rsidRPr="00F07228">
              <w:rPr>
                <w:sz w:val="20"/>
                <w:szCs w:val="20"/>
              </w:rPr>
              <w:t>z dnia 19.09.2023 r.</w:t>
            </w:r>
          </w:p>
        </w:tc>
        <w:tc>
          <w:tcPr>
            <w:tcW w:w="3118" w:type="dxa"/>
            <w:tcBorders>
              <w:right w:val="single" w:sz="4" w:space="0" w:color="auto"/>
            </w:tcBorders>
            <w:vAlign w:val="center"/>
          </w:tcPr>
          <w:p w14:paraId="02BDDCCE" w14:textId="77777777" w:rsidR="00FB455E" w:rsidRPr="00F07228" w:rsidRDefault="00FB455E" w:rsidP="00D215F6">
            <w:pPr>
              <w:spacing w:after="0"/>
              <w:ind w:left="0" w:firstLine="0"/>
              <w:jc w:val="center"/>
              <w:rPr>
                <w:sz w:val="20"/>
                <w:szCs w:val="20"/>
              </w:rPr>
            </w:pPr>
            <w:r w:rsidRPr="00F07228">
              <w:rPr>
                <w:sz w:val="20"/>
                <w:szCs w:val="20"/>
              </w:rPr>
              <w:t>w sprawie ustalenia stawek opłat za zajmowanie pasa drogowego dróg powiatowych dla których zarządcą jest Zarząd Powiatu Grodziskiego, na cele niezwiązane z potrzebami zarządzania drogami lub potrzebami ruchu</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8CC7E03" w14:textId="77777777" w:rsidR="00FB455E" w:rsidRDefault="00FB455E" w:rsidP="00D215F6">
            <w:pPr>
              <w:ind w:left="0" w:firstLine="0"/>
              <w:jc w:val="center"/>
              <w:rPr>
                <w:sz w:val="20"/>
                <w:szCs w:val="20"/>
              </w:rPr>
            </w:pPr>
            <w:r>
              <w:rPr>
                <w:sz w:val="20"/>
                <w:szCs w:val="20"/>
              </w:rPr>
              <w:t>Zarząd Powiatu/</w:t>
            </w:r>
          </w:p>
          <w:p w14:paraId="680B1540" w14:textId="77777777" w:rsidR="00FB455E" w:rsidRPr="00AC7590" w:rsidRDefault="00FB455E" w:rsidP="00D215F6">
            <w:pPr>
              <w:ind w:left="0" w:firstLine="0"/>
              <w:jc w:val="center"/>
              <w:rPr>
                <w:sz w:val="20"/>
                <w:szCs w:val="20"/>
              </w:rPr>
            </w:pPr>
            <w:r>
              <w:rPr>
                <w:sz w:val="20"/>
                <w:szCs w:val="20"/>
              </w:rPr>
              <w:t xml:space="preserve">Wydział IG </w:t>
            </w:r>
          </w:p>
        </w:tc>
        <w:tc>
          <w:tcPr>
            <w:tcW w:w="2693" w:type="dxa"/>
            <w:tcBorders>
              <w:left w:val="single" w:sz="4" w:space="0" w:color="auto"/>
            </w:tcBorders>
            <w:vAlign w:val="center"/>
          </w:tcPr>
          <w:p w14:paraId="0C3B3921" w14:textId="77777777" w:rsidR="00FB455E" w:rsidRDefault="00FB455E" w:rsidP="00D215F6">
            <w:pPr>
              <w:ind w:left="-108" w:right="-108" w:firstLine="0"/>
              <w:jc w:val="center"/>
              <w:rPr>
                <w:color w:val="000000" w:themeColor="text1"/>
                <w:sz w:val="20"/>
                <w:szCs w:val="20"/>
              </w:rPr>
            </w:pPr>
            <w:r w:rsidRPr="00B11232">
              <w:rPr>
                <w:color w:val="000000" w:themeColor="text1"/>
                <w:sz w:val="20"/>
                <w:szCs w:val="20"/>
              </w:rPr>
              <w:t>Wojewoda Wielkopolski rozstrzygnięciem nadzorczym z dnia 17.10.2023 r. orzekł nieważność §2 ust. 1  lit. a) i b) oraz §3 pkt</w:t>
            </w:r>
            <w:r>
              <w:rPr>
                <w:color w:val="000000" w:themeColor="text1"/>
                <w:sz w:val="20"/>
                <w:szCs w:val="20"/>
              </w:rPr>
              <w:t xml:space="preserve"> </w:t>
            </w:r>
            <w:r w:rsidRPr="00B11232">
              <w:rPr>
                <w:color w:val="000000" w:themeColor="text1"/>
                <w:sz w:val="20"/>
                <w:szCs w:val="20"/>
              </w:rPr>
              <w:t>1</w:t>
            </w:r>
            <w:r>
              <w:rPr>
                <w:color w:val="000000" w:themeColor="text1"/>
                <w:sz w:val="20"/>
                <w:szCs w:val="20"/>
              </w:rPr>
              <w:t>.</w:t>
            </w:r>
          </w:p>
          <w:p w14:paraId="570B6AA6" w14:textId="77777777" w:rsidR="00FB455E" w:rsidRDefault="00FB455E" w:rsidP="00D215F6">
            <w:pPr>
              <w:ind w:left="-108" w:right="-108" w:firstLine="0"/>
              <w:jc w:val="center"/>
              <w:rPr>
                <w:color w:val="000000" w:themeColor="text1"/>
                <w:sz w:val="20"/>
                <w:szCs w:val="20"/>
              </w:rPr>
            </w:pPr>
            <w:r>
              <w:rPr>
                <w:color w:val="000000" w:themeColor="text1"/>
                <w:sz w:val="20"/>
                <w:szCs w:val="20"/>
              </w:rPr>
              <w:t>Uchwała uchylona uchwałą nr LX/426/2023 z dn. 24.10.2023.</w:t>
            </w:r>
          </w:p>
          <w:p w14:paraId="6C073CF7" w14:textId="77777777" w:rsidR="00FB455E" w:rsidRDefault="00FB455E" w:rsidP="00D215F6">
            <w:pPr>
              <w:ind w:left="-108" w:right="-108" w:firstLine="0"/>
              <w:jc w:val="center"/>
              <w:rPr>
                <w:color w:val="000000" w:themeColor="text1"/>
                <w:sz w:val="20"/>
                <w:szCs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2023 r., poz. 8600</w:t>
            </w:r>
            <w:r w:rsidRPr="00D22303">
              <w:rPr>
                <w:sz w:val="20"/>
                <w:szCs w:val="20"/>
              </w:rPr>
              <w:t>.</w:t>
            </w:r>
          </w:p>
          <w:p w14:paraId="6CBAC7B0" w14:textId="77777777" w:rsidR="00FB455E" w:rsidRPr="006702F6" w:rsidRDefault="00FB455E" w:rsidP="00D215F6">
            <w:pPr>
              <w:ind w:left="-108" w:right="-108" w:firstLine="0"/>
              <w:jc w:val="center"/>
              <w:rPr>
                <w:color w:val="FF0000"/>
                <w:sz w:val="20"/>
                <w:szCs w:val="20"/>
              </w:rPr>
            </w:pPr>
            <w:r>
              <w:rPr>
                <w:color w:val="000000" w:themeColor="text1"/>
                <w:sz w:val="20"/>
                <w:szCs w:val="20"/>
              </w:rPr>
              <w:t xml:space="preserve"> </w:t>
            </w:r>
          </w:p>
        </w:tc>
      </w:tr>
      <w:tr w:rsidR="00FB455E" w:rsidRPr="0005742B" w14:paraId="154DCECC" w14:textId="77777777" w:rsidTr="00D215F6">
        <w:trPr>
          <w:cantSplit/>
          <w:trHeight w:val="374"/>
        </w:trPr>
        <w:tc>
          <w:tcPr>
            <w:tcW w:w="539" w:type="dxa"/>
            <w:vAlign w:val="center"/>
          </w:tcPr>
          <w:p w14:paraId="0C17A281" w14:textId="77777777" w:rsidR="00FB455E" w:rsidRDefault="00FB455E" w:rsidP="00D215F6">
            <w:pPr>
              <w:spacing w:after="0"/>
              <w:ind w:hanging="286"/>
              <w:jc w:val="center"/>
              <w:rPr>
                <w:sz w:val="20"/>
                <w:szCs w:val="20"/>
              </w:rPr>
            </w:pPr>
            <w:r>
              <w:rPr>
                <w:sz w:val="20"/>
                <w:szCs w:val="20"/>
              </w:rPr>
              <w:lastRenderedPageBreak/>
              <w:t>46.</w:t>
            </w:r>
          </w:p>
        </w:tc>
        <w:tc>
          <w:tcPr>
            <w:tcW w:w="1843" w:type="dxa"/>
            <w:vAlign w:val="center"/>
          </w:tcPr>
          <w:p w14:paraId="01C1D6BB" w14:textId="77777777" w:rsidR="00FB455E" w:rsidRPr="00F07228" w:rsidRDefault="00FB455E" w:rsidP="00D215F6">
            <w:pPr>
              <w:ind w:left="0" w:firstLine="0"/>
              <w:jc w:val="center"/>
              <w:rPr>
                <w:sz w:val="20"/>
                <w:szCs w:val="20"/>
              </w:rPr>
            </w:pPr>
            <w:r>
              <w:rPr>
                <w:sz w:val="20"/>
                <w:szCs w:val="20"/>
              </w:rPr>
              <w:t>LIX/413/2023        z dnia 19.09.2023 r.</w:t>
            </w:r>
          </w:p>
        </w:tc>
        <w:tc>
          <w:tcPr>
            <w:tcW w:w="3118" w:type="dxa"/>
            <w:tcBorders>
              <w:right w:val="single" w:sz="4" w:space="0" w:color="auto"/>
            </w:tcBorders>
            <w:vAlign w:val="center"/>
          </w:tcPr>
          <w:p w14:paraId="04576954" w14:textId="77777777" w:rsidR="00FB455E" w:rsidRPr="00F07228" w:rsidRDefault="00FB455E" w:rsidP="00D215F6">
            <w:pPr>
              <w:spacing w:after="0"/>
              <w:ind w:left="0" w:firstLine="0"/>
              <w:jc w:val="center"/>
              <w:rPr>
                <w:sz w:val="20"/>
                <w:szCs w:val="20"/>
              </w:rPr>
            </w:pPr>
            <w:r w:rsidRPr="00F07228">
              <w:rPr>
                <w:sz w:val="20"/>
                <w:szCs w:val="20"/>
              </w:rPr>
              <w:t xml:space="preserve">w sprawie określenia przystanków komunikacyjnych, których właścicielem lub zarządzającym jest Powiat Grodziski oraz warunków i zasad korzystania </w:t>
            </w:r>
            <w:r>
              <w:rPr>
                <w:sz w:val="20"/>
                <w:szCs w:val="20"/>
              </w:rPr>
              <w:t xml:space="preserve">       </w:t>
            </w:r>
            <w:r w:rsidRPr="00F07228">
              <w:rPr>
                <w:sz w:val="20"/>
                <w:szCs w:val="20"/>
              </w:rPr>
              <w:t>z tych przystanków</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8706122" w14:textId="77777777" w:rsidR="00FB455E" w:rsidRDefault="00FB455E" w:rsidP="00D215F6">
            <w:pPr>
              <w:ind w:left="0" w:firstLine="0"/>
              <w:jc w:val="center"/>
              <w:rPr>
                <w:sz w:val="20"/>
                <w:szCs w:val="20"/>
              </w:rPr>
            </w:pPr>
            <w:r>
              <w:rPr>
                <w:sz w:val="20"/>
                <w:szCs w:val="20"/>
              </w:rPr>
              <w:t>Zarząd Powiatu/ Wydział IG</w:t>
            </w:r>
          </w:p>
          <w:p w14:paraId="7A4B26DC" w14:textId="77777777" w:rsidR="00FB455E" w:rsidRPr="00AC7590" w:rsidRDefault="00FB455E" w:rsidP="00D215F6">
            <w:pPr>
              <w:ind w:left="0" w:firstLine="0"/>
              <w:jc w:val="center"/>
              <w:rPr>
                <w:sz w:val="20"/>
                <w:szCs w:val="20"/>
              </w:rPr>
            </w:pPr>
          </w:p>
        </w:tc>
        <w:tc>
          <w:tcPr>
            <w:tcW w:w="2693" w:type="dxa"/>
            <w:tcBorders>
              <w:left w:val="single" w:sz="4" w:space="0" w:color="auto"/>
            </w:tcBorders>
            <w:vAlign w:val="center"/>
          </w:tcPr>
          <w:p w14:paraId="301ECEDB" w14:textId="77777777" w:rsidR="00FB455E" w:rsidRDefault="00FB455E" w:rsidP="00D215F6">
            <w:pPr>
              <w:ind w:left="-108" w:right="-108" w:firstLine="0"/>
              <w:jc w:val="center"/>
              <w:rPr>
                <w:color w:val="000000" w:themeColor="text1"/>
                <w:sz w:val="20"/>
                <w:szCs w:val="20"/>
              </w:rPr>
            </w:pPr>
            <w:r>
              <w:rPr>
                <w:color w:val="000000" w:themeColor="text1"/>
                <w:sz w:val="20"/>
                <w:szCs w:val="20"/>
              </w:rPr>
              <w:t>Uchwała przekazana do stosowania.</w:t>
            </w:r>
          </w:p>
          <w:p w14:paraId="28F26C45" w14:textId="77777777" w:rsidR="00FB455E" w:rsidRDefault="00FB455E" w:rsidP="00D215F6">
            <w:pPr>
              <w:ind w:left="-108" w:right="-108" w:firstLine="0"/>
              <w:jc w:val="center"/>
              <w:rPr>
                <w:color w:val="000000" w:themeColor="text1"/>
                <w:sz w:val="20"/>
                <w:szCs w:val="20"/>
              </w:rPr>
            </w:pPr>
            <w:r>
              <w:rPr>
                <w:sz w:val="20"/>
              </w:rPr>
              <w:t xml:space="preserve">Opublikowano w Dz. Urz. Woj. </w:t>
            </w:r>
            <w:proofErr w:type="spellStart"/>
            <w:r>
              <w:rPr>
                <w:sz w:val="20"/>
              </w:rPr>
              <w:t>Wielk</w:t>
            </w:r>
            <w:proofErr w:type="spellEnd"/>
            <w:r>
              <w:rPr>
                <w:sz w:val="20"/>
              </w:rPr>
              <w:t>. z 2023 r., poz. 8601.</w:t>
            </w:r>
            <w:r>
              <w:rPr>
                <w:color w:val="000000" w:themeColor="text1"/>
                <w:sz w:val="20"/>
                <w:szCs w:val="20"/>
              </w:rPr>
              <w:t xml:space="preserve"> </w:t>
            </w:r>
          </w:p>
          <w:p w14:paraId="77305C32" w14:textId="77777777" w:rsidR="00FB455E" w:rsidRPr="00EB2577" w:rsidRDefault="00FB455E" w:rsidP="00D215F6">
            <w:pPr>
              <w:ind w:left="-108" w:right="-108" w:firstLine="0"/>
              <w:jc w:val="center"/>
              <w:rPr>
                <w:color w:val="FF0000"/>
              </w:rPr>
            </w:pPr>
            <w:r w:rsidRPr="00B11232">
              <w:rPr>
                <w:color w:val="000000" w:themeColor="text1"/>
                <w:sz w:val="20"/>
                <w:szCs w:val="20"/>
              </w:rPr>
              <w:t xml:space="preserve">Wojewoda Wielkopolski rozstrzygnięciem nadzorczym </w:t>
            </w:r>
            <w:r>
              <w:rPr>
                <w:color w:val="000000" w:themeColor="text1"/>
                <w:sz w:val="20"/>
                <w:szCs w:val="20"/>
              </w:rPr>
              <w:t xml:space="preserve">   </w:t>
            </w:r>
            <w:r w:rsidRPr="00B11232">
              <w:rPr>
                <w:color w:val="000000" w:themeColor="text1"/>
                <w:sz w:val="20"/>
                <w:szCs w:val="20"/>
              </w:rPr>
              <w:t>z dnia 17.10.2023 r. orzekł nieważność</w:t>
            </w:r>
            <w:r>
              <w:rPr>
                <w:color w:val="000000" w:themeColor="text1"/>
                <w:sz w:val="20"/>
                <w:szCs w:val="20"/>
              </w:rPr>
              <w:t xml:space="preserve"> pkt 2 w zakresie zwrotu: , do którego należy dołączyć: 1</w:t>
            </w:r>
            <w:r w:rsidRPr="00B11232">
              <w:rPr>
                <w:color w:val="000000" w:themeColor="text1"/>
                <w:sz w:val="20"/>
                <w:szCs w:val="20"/>
              </w:rPr>
              <w:t>)</w:t>
            </w:r>
            <w:r w:rsidRPr="00B11232">
              <w:rPr>
                <w:sz w:val="20"/>
                <w:szCs w:val="20"/>
              </w:rPr>
              <w:t xml:space="preserve"> proponowany rozkład jazdy uwzględniający przystanki, godziny odjazdów środków transportowych, długość linii komunikacyjnej podaną w kilometrach, 2) aktualny odpis (wydruk) </w:t>
            </w:r>
            <w:r>
              <w:rPr>
                <w:sz w:val="20"/>
                <w:szCs w:val="20"/>
              </w:rPr>
              <w:t xml:space="preserve">            </w:t>
            </w:r>
            <w:r w:rsidRPr="00B11232">
              <w:rPr>
                <w:sz w:val="20"/>
                <w:szCs w:val="20"/>
              </w:rPr>
              <w:t xml:space="preserve">z rejestru przedsiębiorców albo </w:t>
            </w:r>
            <w:r>
              <w:rPr>
                <w:sz w:val="20"/>
                <w:szCs w:val="20"/>
              </w:rPr>
              <w:t xml:space="preserve">    </w:t>
            </w:r>
            <w:r w:rsidRPr="00B11232">
              <w:rPr>
                <w:sz w:val="20"/>
                <w:szCs w:val="20"/>
              </w:rPr>
              <w:t>z ewidencji działalności gospodarczej,</w:t>
            </w:r>
            <w:r>
              <w:t xml:space="preserve"> </w:t>
            </w:r>
            <w:r w:rsidRPr="00B11232">
              <w:rPr>
                <w:sz w:val="20"/>
                <w:szCs w:val="20"/>
              </w:rPr>
              <w:t xml:space="preserve">3) kserokopię zezwolenia na wykonywanie regularnych przewozów osób </w:t>
            </w:r>
            <w:r>
              <w:rPr>
                <w:sz w:val="20"/>
                <w:szCs w:val="20"/>
              </w:rPr>
              <w:t xml:space="preserve">   </w:t>
            </w:r>
            <w:r w:rsidRPr="00B11232">
              <w:rPr>
                <w:sz w:val="20"/>
                <w:szCs w:val="20"/>
              </w:rPr>
              <w:t>w krajowym transporcie drogowym</w:t>
            </w:r>
            <w:r>
              <w:rPr>
                <w:sz w:val="20"/>
                <w:szCs w:val="20"/>
              </w:rPr>
              <w:t>”.</w:t>
            </w:r>
          </w:p>
        </w:tc>
      </w:tr>
      <w:tr w:rsidR="00FB455E" w:rsidRPr="0005742B" w14:paraId="763395B7" w14:textId="77777777" w:rsidTr="00D215F6">
        <w:trPr>
          <w:cantSplit/>
          <w:trHeight w:val="374"/>
        </w:trPr>
        <w:tc>
          <w:tcPr>
            <w:tcW w:w="539" w:type="dxa"/>
            <w:vAlign w:val="center"/>
          </w:tcPr>
          <w:p w14:paraId="6503197C" w14:textId="77777777" w:rsidR="00FB455E" w:rsidRDefault="00FB455E" w:rsidP="00D215F6">
            <w:pPr>
              <w:spacing w:after="0"/>
              <w:ind w:hanging="286"/>
              <w:jc w:val="center"/>
              <w:rPr>
                <w:sz w:val="20"/>
                <w:szCs w:val="20"/>
              </w:rPr>
            </w:pPr>
            <w:r>
              <w:rPr>
                <w:sz w:val="20"/>
                <w:szCs w:val="20"/>
              </w:rPr>
              <w:t>47.</w:t>
            </w:r>
          </w:p>
        </w:tc>
        <w:tc>
          <w:tcPr>
            <w:tcW w:w="1843" w:type="dxa"/>
            <w:vAlign w:val="center"/>
          </w:tcPr>
          <w:p w14:paraId="42F59EC9" w14:textId="77777777" w:rsidR="00FB455E" w:rsidRPr="00E9480D" w:rsidRDefault="00FB455E" w:rsidP="00D215F6">
            <w:pPr>
              <w:ind w:left="0" w:firstLine="0"/>
              <w:jc w:val="center"/>
              <w:rPr>
                <w:sz w:val="20"/>
                <w:szCs w:val="20"/>
              </w:rPr>
            </w:pPr>
            <w:r w:rsidRPr="00E9480D">
              <w:rPr>
                <w:sz w:val="20"/>
                <w:szCs w:val="20"/>
              </w:rPr>
              <w:t xml:space="preserve">LIX/414/2023 </w:t>
            </w:r>
            <w:r>
              <w:rPr>
                <w:sz w:val="20"/>
                <w:szCs w:val="20"/>
              </w:rPr>
              <w:t xml:space="preserve">       </w:t>
            </w:r>
            <w:r w:rsidRPr="00E9480D">
              <w:rPr>
                <w:sz w:val="20"/>
                <w:szCs w:val="20"/>
              </w:rPr>
              <w:t>z dnia 19.09.2023</w:t>
            </w:r>
            <w:r>
              <w:rPr>
                <w:sz w:val="20"/>
                <w:szCs w:val="20"/>
              </w:rPr>
              <w:t xml:space="preserve"> r.</w:t>
            </w:r>
          </w:p>
        </w:tc>
        <w:tc>
          <w:tcPr>
            <w:tcW w:w="3118" w:type="dxa"/>
            <w:tcBorders>
              <w:right w:val="single" w:sz="4" w:space="0" w:color="auto"/>
            </w:tcBorders>
            <w:vAlign w:val="center"/>
          </w:tcPr>
          <w:p w14:paraId="63D95EB5" w14:textId="77777777" w:rsidR="00FB455E" w:rsidRPr="00E9480D" w:rsidRDefault="00FB455E" w:rsidP="00D215F6">
            <w:pPr>
              <w:spacing w:after="0"/>
              <w:ind w:left="0" w:firstLine="0"/>
              <w:jc w:val="center"/>
              <w:rPr>
                <w:sz w:val="20"/>
                <w:szCs w:val="20"/>
              </w:rPr>
            </w:pPr>
            <w:r w:rsidRPr="00E9480D">
              <w:rPr>
                <w:sz w:val="20"/>
                <w:szCs w:val="20"/>
              </w:rPr>
              <w:t>w sprawie wytypowania przedstawiciela do składu komisji konkursowej na stanowisko Zastępcy Dyrektora ds. Medycznych Samodzielnego Publicznego Zakładu Opieki Zdrowotnej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5132FDB" w14:textId="77777777" w:rsidR="00FB455E" w:rsidRPr="00AC7590" w:rsidRDefault="00FB455E" w:rsidP="00D215F6">
            <w:pPr>
              <w:ind w:left="0" w:firstLine="0"/>
              <w:jc w:val="center"/>
              <w:rPr>
                <w:sz w:val="20"/>
                <w:szCs w:val="20"/>
              </w:rPr>
            </w:pPr>
            <w:r>
              <w:rPr>
                <w:sz w:val="20"/>
                <w:szCs w:val="20"/>
              </w:rPr>
              <w:t>Zarząd Powiatu</w:t>
            </w:r>
          </w:p>
        </w:tc>
        <w:tc>
          <w:tcPr>
            <w:tcW w:w="2693" w:type="dxa"/>
            <w:tcBorders>
              <w:left w:val="single" w:sz="4" w:space="0" w:color="auto"/>
            </w:tcBorders>
            <w:vAlign w:val="center"/>
          </w:tcPr>
          <w:p w14:paraId="6C1F9FD3" w14:textId="77777777" w:rsidR="00FB455E" w:rsidRDefault="00FB455E" w:rsidP="00D215F6">
            <w:pPr>
              <w:ind w:left="-108" w:right="-108" w:firstLine="0"/>
              <w:jc w:val="center"/>
              <w:rPr>
                <w:sz w:val="20"/>
              </w:rPr>
            </w:pPr>
            <w:r>
              <w:rPr>
                <w:sz w:val="20"/>
              </w:rPr>
              <w:t xml:space="preserve">Uchwała zrealizowana. </w:t>
            </w:r>
          </w:p>
          <w:p w14:paraId="1443557F" w14:textId="77777777" w:rsidR="00FB455E" w:rsidRPr="00EB2577" w:rsidRDefault="00FB455E" w:rsidP="00D215F6">
            <w:pPr>
              <w:ind w:left="-108" w:right="-108" w:firstLine="0"/>
              <w:jc w:val="center"/>
              <w:rPr>
                <w:color w:val="FF0000"/>
              </w:rPr>
            </w:pPr>
            <w:r>
              <w:rPr>
                <w:sz w:val="20"/>
              </w:rPr>
              <w:t>Rada Powiatu do składu komisji konkursowej wytypowała radną Katarzynę Kłak – jako przedstawiciela podmiotu tworzącego.</w:t>
            </w:r>
          </w:p>
        </w:tc>
      </w:tr>
      <w:tr w:rsidR="00FB455E" w:rsidRPr="0005742B" w14:paraId="717A841A" w14:textId="77777777" w:rsidTr="00D215F6">
        <w:trPr>
          <w:cantSplit/>
          <w:trHeight w:val="374"/>
        </w:trPr>
        <w:tc>
          <w:tcPr>
            <w:tcW w:w="539" w:type="dxa"/>
            <w:vAlign w:val="center"/>
          </w:tcPr>
          <w:p w14:paraId="3403909B" w14:textId="77777777" w:rsidR="00FB455E" w:rsidRDefault="00FB455E" w:rsidP="00D215F6">
            <w:pPr>
              <w:spacing w:after="0"/>
              <w:ind w:hanging="286"/>
              <w:jc w:val="center"/>
              <w:rPr>
                <w:sz w:val="20"/>
                <w:szCs w:val="20"/>
              </w:rPr>
            </w:pPr>
            <w:r>
              <w:rPr>
                <w:sz w:val="20"/>
                <w:szCs w:val="20"/>
              </w:rPr>
              <w:t>48.</w:t>
            </w:r>
          </w:p>
        </w:tc>
        <w:tc>
          <w:tcPr>
            <w:tcW w:w="1843" w:type="dxa"/>
            <w:vAlign w:val="center"/>
          </w:tcPr>
          <w:p w14:paraId="07CF5F5B" w14:textId="77777777" w:rsidR="00FB455E" w:rsidRPr="00E9480D" w:rsidRDefault="00FB455E" w:rsidP="00D215F6">
            <w:pPr>
              <w:ind w:left="0" w:firstLine="0"/>
              <w:jc w:val="center"/>
              <w:rPr>
                <w:sz w:val="20"/>
                <w:szCs w:val="20"/>
              </w:rPr>
            </w:pPr>
            <w:r w:rsidRPr="00E9480D">
              <w:rPr>
                <w:sz w:val="20"/>
                <w:szCs w:val="20"/>
              </w:rPr>
              <w:t xml:space="preserve">LIX/415/2023 </w:t>
            </w:r>
            <w:r>
              <w:rPr>
                <w:sz w:val="20"/>
                <w:szCs w:val="20"/>
              </w:rPr>
              <w:t xml:space="preserve">       z dnia 19.09.2023 r.</w:t>
            </w:r>
          </w:p>
        </w:tc>
        <w:tc>
          <w:tcPr>
            <w:tcW w:w="3118" w:type="dxa"/>
            <w:tcBorders>
              <w:right w:val="single" w:sz="4" w:space="0" w:color="auto"/>
            </w:tcBorders>
            <w:vAlign w:val="center"/>
          </w:tcPr>
          <w:p w14:paraId="3989DFC1" w14:textId="77777777" w:rsidR="00FB455E" w:rsidRPr="00AF2CBA" w:rsidRDefault="00FB455E" w:rsidP="00D215F6">
            <w:pPr>
              <w:spacing w:after="0"/>
              <w:ind w:left="0" w:firstLine="0"/>
              <w:jc w:val="center"/>
              <w:rPr>
                <w:sz w:val="20"/>
                <w:szCs w:val="20"/>
              </w:rPr>
            </w:pPr>
            <w:r w:rsidRPr="00AF2CBA">
              <w:rPr>
                <w:sz w:val="20"/>
                <w:szCs w:val="20"/>
              </w:rPr>
              <w:t xml:space="preserve">w sprawie zmiany uchwały budżetowej Powiatu Grodziskiego na rok 2023 </w:t>
            </w:r>
            <w:r w:rsidRPr="00AF2CBA">
              <w:rPr>
                <w:sz w:val="20"/>
                <w:szCs w:val="20"/>
                <w:shd w:val="clear" w:color="auto" w:fill="FFFFFF"/>
              </w:rPr>
              <w:t xml:space="preserve">(dokonano zmiany </w:t>
            </w:r>
            <w:r w:rsidRPr="00AF2CBA">
              <w:rPr>
                <w:sz w:val="20"/>
                <w:szCs w:val="20"/>
              </w:rPr>
              <w:t>uchwały nr LII/356/2022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7959C3B4" w14:textId="77777777" w:rsidR="00FB455E"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03B5D35F" w14:textId="77777777" w:rsidR="00FB455E" w:rsidRDefault="00FB455E" w:rsidP="00D215F6">
            <w:pPr>
              <w:ind w:left="-108" w:right="-108" w:firstLine="0"/>
              <w:jc w:val="center"/>
              <w:rPr>
                <w:sz w:val="20"/>
              </w:rPr>
            </w:pPr>
            <w:r>
              <w:rPr>
                <w:sz w:val="20"/>
              </w:rPr>
              <w:t>Uchwała zrealizowana.</w:t>
            </w:r>
          </w:p>
        </w:tc>
      </w:tr>
      <w:tr w:rsidR="00FB455E" w:rsidRPr="0005742B" w14:paraId="2A4BB28D" w14:textId="77777777" w:rsidTr="00D215F6">
        <w:trPr>
          <w:cantSplit/>
          <w:trHeight w:val="374"/>
        </w:trPr>
        <w:tc>
          <w:tcPr>
            <w:tcW w:w="539" w:type="dxa"/>
            <w:vAlign w:val="center"/>
          </w:tcPr>
          <w:p w14:paraId="042ADA2D" w14:textId="77777777" w:rsidR="00FB455E" w:rsidRDefault="00FB455E" w:rsidP="00D215F6">
            <w:pPr>
              <w:spacing w:after="0"/>
              <w:ind w:hanging="286"/>
              <w:jc w:val="center"/>
              <w:rPr>
                <w:sz w:val="20"/>
                <w:szCs w:val="20"/>
              </w:rPr>
            </w:pPr>
            <w:r>
              <w:rPr>
                <w:sz w:val="20"/>
                <w:szCs w:val="20"/>
              </w:rPr>
              <w:t>49.</w:t>
            </w:r>
          </w:p>
        </w:tc>
        <w:tc>
          <w:tcPr>
            <w:tcW w:w="1843" w:type="dxa"/>
            <w:vAlign w:val="center"/>
          </w:tcPr>
          <w:p w14:paraId="7B00A638" w14:textId="77777777" w:rsidR="00FB455E" w:rsidRPr="00AF2CBA" w:rsidRDefault="00FB455E" w:rsidP="00D215F6">
            <w:pPr>
              <w:ind w:left="0" w:firstLine="0"/>
              <w:jc w:val="center"/>
              <w:rPr>
                <w:sz w:val="20"/>
                <w:szCs w:val="20"/>
              </w:rPr>
            </w:pPr>
            <w:r w:rsidRPr="00AF2CBA">
              <w:rPr>
                <w:sz w:val="20"/>
                <w:szCs w:val="20"/>
              </w:rPr>
              <w:t xml:space="preserve">LIX/416/2023 </w:t>
            </w:r>
            <w:r>
              <w:rPr>
                <w:sz w:val="20"/>
                <w:szCs w:val="20"/>
              </w:rPr>
              <w:t xml:space="preserve">       </w:t>
            </w:r>
            <w:r w:rsidRPr="00AF2CBA">
              <w:rPr>
                <w:sz w:val="20"/>
                <w:szCs w:val="20"/>
              </w:rPr>
              <w:t>z dnia 19.09.2023</w:t>
            </w:r>
            <w:r>
              <w:rPr>
                <w:sz w:val="20"/>
                <w:szCs w:val="20"/>
              </w:rPr>
              <w:t xml:space="preserve"> r.</w:t>
            </w:r>
          </w:p>
        </w:tc>
        <w:tc>
          <w:tcPr>
            <w:tcW w:w="3118" w:type="dxa"/>
            <w:tcBorders>
              <w:right w:val="single" w:sz="4" w:space="0" w:color="auto"/>
            </w:tcBorders>
            <w:vAlign w:val="center"/>
          </w:tcPr>
          <w:p w14:paraId="62F5A32F" w14:textId="77777777" w:rsidR="00FB455E" w:rsidRPr="00AF2CBA" w:rsidRDefault="00FB455E" w:rsidP="00D215F6">
            <w:pPr>
              <w:spacing w:after="0"/>
              <w:ind w:left="0" w:firstLine="0"/>
              <w:jc w:val="center"/>
              <w:rPr>
                <w:sz w:val="20"/>
                <w:szCs w:val="20"/>
              </w:rPr>
            </w:pPr>
            <w:r w:rsidRPr="00AF2CBA">
              <w:rPr>
                <w:sz w:val="20"/>
                <w:szCs w:val="20"/>
              </w:rPr>
              <w:t xml:space="preserve">w sprawie zmiany Wieloletniej Prognozy Finansowej Powiatu Grodziskiego na lata 2023 – 2039 </w:t>
            </w:r>
            <w:r w:rsidRPr="00AF2CBA">
              <w:rPr>
                <w:sz w:val="20"/>
                <w:szCs w:val="20"/>
                <w:shd w:val="clear" w:color="auto" w:fill="FFFFFF"/>
              </w:rPr>
              <w:t xml:space="preserve">(dokonano zmiany </w:t>
            </w:r>
            <w:r w:rsidRPr="00AF2CBA">
              <w:rPr>
                <w:sz w:val="20"/>
                <w:szCs w:val="20"/>
              </w:rPr>
              <w:t>uchwały nr LII/355/2022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04823132" w14:textId="77777777" w:rsidR="00FB455E"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11A60CF4" w14:textId="77777777" w:rsidR="00FB455E" w:rsidRDefault="00FB455E" w:rsidP="00D215F6">
            <w:pPr>
              <w:ind w:left="-108" w:right="-108" w:firstLine="0"/>
              <w:jc w:val="center"/>
              <w:rPr>
                <w:sz w:val="20"/>
              </w:rPr>
            </w:pPr>
            <w:r>
              <w:rPr>
                <w:sz w:val="20"/>
              </w:rPr>
              <w:t>Uchwała zrealizowana.</w:t>
            </w:r>
          </w:p>
        </w:tc>
      </w:tr>
      <w:tr w:rsidR="00FB455E" w:rsidRPr="0005742B" w14:paraId="0C669990" w14:textId="77777777" w:rsidTr="00D215F6">
        <w:trPr>
          <w:cantSplit/>
          <w:trHeight w:val="374"/>
        </w:trPr>
        <w:tc>
          <w:tcPr>
            <w:tcW w:w="539" w:type="dxa"/>
            <w:vAlign w:val="center"/>
          </w:tcPr>
          <w:p w14:paraId="350D90C2" w14:textId="77777777" w:rsidR="00FB455E" w:rsidRDefault="00FB455E" w:rsidP="00D215F6">
            <w:pPr>
              <w:spacing w:after="0"/>
              <w:ind w:hanging="286"/>
              <w:jc w:val="center"/>
              <w:rPr>
                <w:sz w:val="20"/>
                <w:szCs w:val="20"/>
              </w:rPr>
            </w:pPr>
            <w:r>
              <w:rPr>
                <w:sz w:val="20"/>
                <w:szCs w:val="20"/>
              </w:rPr>
              <w:t>50.</w:t>
            </w:r>
          </w:p>
        </w:tc>
        <w:tc>
          <w:tcPr>
            <w:tcW w:w="1843" w:type="dxa"/>
            <w:vAlign w:val="center"/>
          </w:tcPr>
          <w:p w14:paraId="64772B88" w14:textId="77777777" w:rsidR="00FB455E" w:rsidRPr="00AF2CBA" w:rsidRDefault="00FB455E" w:rsidP="00D215F6">
            <w:pPr>
              <w:ind w:left="0" w:firstLine="0"/>
              <w:jc w:val="center"/>
              <w:rPr>
                <w:sz w:val="20"/>
                <w:szCs w:val="20"/>
              </w:rPr>
            </w:pPr>
            <w:r w:rsidRPr="00AF2CBA">
              <w:rPr>
                <w:sz w:val="20"/>
                <w:szCs w:val="20"/>
              </w:rPr>
              <w:t xml:space="preserve">LIX/417/2023 </w:t>
            </w:r>
            <w:r>
              <w:rPr>
                <w:sz w:val="20"/>
                <w:szCs w:val="20"/>
              </w:rPr>
              <w:t xml:space="preserve">       </w:t>
            </w:r>
            <w:r w:rsidRPr="00AF2CBA">
              <w:rPr>
                <w:sz w:val="20"/>
                <w:szCs w:val="20"/>
              </w:rPr>
              <w:t>z dnia 19.09.2023</w:t>
            </w:r>
            <w:r>
              <w:rPr>
                <w:sz w:val="20"/>
                <w:szCs w:val="20"/>
              </w:rPr>
              <w:t xml:space="preserve"> r.</w:t>
            </w:r>
          </w:p>
        </w:tc>
        <w:tc>
          <w:tcPr>
            <w:tcW w:w="3118" w:type="dxa"/>
            <w:tcBorders>
              <w:right w:val="single" w:sz="4" w:space="0" w:color="auto"/>
            </w:tcBorders>
            <w:vAlign w:val="center"/>
          </w:tcPr>
          <w:p w14:paraId="4ACDDE11" w14:textId="77777777" w:rsidR="00FB455E" w:rsidRPr="00AF2CBA" w:rsidRDefault="00FB455E" w:rsidP="00D215F6">
            <w:pPr>
              <w:spacing w:after="0"/>
              <w:ind w:left="0" w:firstLine="0"/>
              <w:jc w:val="center"/>
              <w:rPr>
                <w:sz w:val="20"/>
                <w:szCs w:val="20"/>
              </w:rPr>
            </w:pPr>
            <w:r w:rsidRPr="00AF2CBA">
              <w:rPr>
                <w:sz w:val="20"/>
                <w:szCs w:val="20"/>
              </w:rPr>
              <w:t xml:space="preserve">w sprawie regulaminu wynagradzania nauczycieli zatrudnionych w szkołach </w:t>
            </w:r>
            <w:r>
              <w:rPr>
                <w:sz w:val="20"/>
                <w:szCs w:val="20"/>
              </w:rPr>
              <w:t xml:space="preserve">               </w:t>
            </w:r>
            <w:r w:rsidRPr="00AF2CBA">
              <w:rPr>
                <w:sz w:val="20"/>
                <w:szCs w:val="20"/>
              </w:rPr>
              <w:t>i placówkach oświatowych prowadzonych przez Powiat Grodziski</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6CD0DF6" w14:textId="77777777" w:rsidR="00FB455E" w:rsidRDefault="00FB455E" w:rsidP="00D215F6">
            <w:pPr>
              <w:ind w:left="0" w:firstLine="0"/>
              <w:jc w:val="center"/>
              <w:rPr>
                <w:sz w:val="20"/>
                <w:szCs w:val="20"/>
              </w:rPr>
            </w:pPr>
            <w:r w:rsidRPr="00AC7590">
              <w:rPr>
                <w:sz w:val="20"/>
                <w:szCs w:val="20"/>
              </w:rPr>
              <w:t>Zarząd Powiatu/</w:t>
            </w:r>
            <w:r>
              <w:rPr>
                <w:sz w:val="20"/>
                <w:szCs w:val="20"/>
              </w:rPr>
              <w:t xml:space="preserve"> Skarbnik Powiatu/ Wydział OKP</w:t>
            </w:r>
          </w:p>
        </w:tc>
        <w:tc>
          <w:tcPr>
            <w:tcW w:w="2693" w:type="dxa"/>
            <w:tcBorders>
              <w:left w:val="single" w:sz="4" w:space="0" w:color="auto"/>
            </w:tcBorders>
            <w:vAlign w:val="center"/>
          </w:tcPr>
          <w:p w14:paraId="139D83C4" w14:textId="77777777" w:rsidR="00FB455E" w:rsidRDefault="00FB455E" w:rsidP="00D215F6">
            <w:pPr>
              <w:ind w:left="-108" w:right="-108" w:firstLine="0"/>
              <w:jc w:val="center"/>
              <w:rPr>
                <w:color w:val="000000" w:themeColor="text1"/>
                <w:sz w:val="20"/>
                <w:szCs w:val="20"/>
              </w:rPr>
            </w:pPr>
            <w:r>
              <w:rPr>
                <w:color w:val="000000" w:themeColor="text1"/>
                <w:sz w:val="20"/>
                <w:szCs w:val="20"/>
              </w:rPr>
              <w:t>Uchwała przekazana do stosowania.</w:t>
            </w:r>
          </w:p>
          <w:p w14:paraId="1CD4B12D" w14:textId="77777777" w:rsidR="00FB455E" w:rsidRDefault="00FB455E" w:rsidP="00D215F6">
            <w:pPr>
              <w:ind w:left="-108" w:right="-108" w:firstLine="0"/>
              <w:jc w:val="center"/>
              <w:rPr>
                <w:color w:val="000000" w:themeColor="text1"/>
                <w:sz w:val="20"/>
                <w:szCs w:val="20"/>
              </w:rPr>
            </w:pPr>
            <w:r>
              <w:rPr>
                <w:sz w:val="20"/>
              </w:rPr>
              <w:t xml:space="preserve">Opublikowano w Dz. Urz. Woj. </w:t>
            </w:r>
            <w:proofErr w:type="spellStart"/>
            <w:r>
              <w:rPr>
                <w:sz w:val="20"/>
              </w:rPr>
              <w:t>Wielk</w:t>
            </w:r>
            <w:proofErr w:type="spellEnd"/>
            <w:r>
              <w:rPr>
                <w:sz w:val="20"/>
              </w:rPr>
              <w:t>. z 2023 r., poz. 8602.</w:t>
            </w:r>
          </w:p>
          <w:p w14:paraId="269DBCF4" w14:textId="77777777" w:rsidR="00FB455E" w:rsidRDefault="00FB455E" w:rsidP="00D215F6">
            <w:pPr>
              <w:ind w:left="-108" w:right="-108" w:firstLine="0"/>
              <w:jc w:val="center"/>
              <w:rPr>
                <w:sz w:val="20"/>
              </w:rPr>
            </w:pPr>
          </w:p>
        </w:tc>
      </w:tr>
      <w:tr w:rsidR="00FB455E" w:rsidRPr="0005742B" w14:paraId="12BC0EA4" w14:textId="77777777" w:rsidTr="00D215F6">
        <w:trPr>
          <w:cantSplit/>
          <w:trHeight w:val="374"/>
        </w:trPr>
        <w:tc>
          <w:tcPr>
            <w:tcW w:w="539" w:type="dxa"/>
            <w:vAlign w:val="center"/>
          </w:tcPr>
          <w:p w14:paraId="571DD046" w14:textId="77777777" w:rsidR="00FB455E" w:rsidRDefault="00FB455E" w:rsidP="00D215F6">
            <w:pPr>
              <w:spacing w:after="0"/>
              <w:ind w:hanging="286"/>
              <w:jc w:val="center"/>
              <w:rPr>
                <w:sz w:val="20"/>
                <w:szCs w:val="20"/>
              </w:rPr>
            </w:pPr>
            <w:r>
              <w:rPr>
                <w:sz w:val="20"/>
                <w:szCs w:val="20"/>
              </w:rPr>
              <w:t>51.</w:t>
            </w:r>
          </w:p>
        </w:tc>
        <w:tc>
          <w:tcPr>
            <w:tcW w:w="1843" w:type="dxa"/>
            <w:vAlign w:val="center"/>
          </w:tcPr>
          <w:p w14:paraId="2DCBF8A7" w14:textId="77777777" w:rsidR="00FB455E" w:rsidRPr="00AF2CBA" w:rsidRDefault="00FB455E" w:rsidP="00D215F6">
            <w:pPr>
              <w:ind w:left="0" w:firstLine="0"/>
              <w:jc w:val="center"/>
              <w:rPr>
                <w:sz w:val="20"/>
                <w:szCs w:val="20"/>
              </w:rPr>
            </w:pPr>
            <w:r>
              <w:rPr>
                <w:sz w:val="20"/>
                <w:szCs w:val="20"/>
              </w:rPr>
              <w:t>LX/418</w:t>
            </w:r>
            <w:r w:rsidRPr="00AF2CBA">
              <w:rPr>
                <w:sz w:val="20"/>
                <w:szCs w:val="20"/>
              </w:rPr>
              <w:t xml:space="preserve">/2023 </w:t>
            </w:r>
            <w:r>
              <w:rPr>
                <w:sz w:val="20"/>
                <w:szCs w:val="20"/>
              </w:rPr>
              <w:t xml:space="preserve">         z dnia 24.10</w:t>
            </w:r>
            <w:r w:rsidRPr="00AF2CBA">
              <w:rPr>
                <w:sz w:val="20"/>
                <w:szCs w:val="20"/>
              </w:rPr>
              <w:t>.2023</w:t>
            </w:r>
            <w:r>
              <w:rPr>
                <w:sz w:val="20"/>
                <w:szCs w:val="20"/>
              </w:rPr>
              <w:t xml:space="preserve"> r.</w:t>
            </w:r>
          </w:p>
        </w:tc>
        <w:tc>
          <w:tcPr>
            <w:tcW w:w="3118" w:type="dxa"/>
            <w:tcBorders>
              <w:right w:val="single" w:sz="4" w:space="0" w:color="auto"/>
            </w:tcBorders>
            <w:vAlign w:val="center"/>
          </w:tcPr>
          <w:p w14:paraId="050EF5BD" w14:textId="77777777" w:rsidR="00FB455E" w:rsidRPr="00E72F58" w:rsidRDefault="00FB455E" w:rsidP="00D215F6">
            <w:pPr>
              <w:spacing w:after="0"/>
              <w:ind w:left="0" w:firstLine="0"/>
              <w:jc w:val="center"/>
              <w:rPr>
                <w:sz w:val="20"/>
                <w:szCs w:val="20"/>
              </w:rPr>
            </w:pPr>
            <w:r w:rsidRPr="00E72F58">
              <w:rPr>
                <w:sz w:val="20"/>
                <w:szCs w:val="20"/>
              </w:rPr>
              <w:t>w sprawie wyrażenia zgody na zbycie w drodze darowizny nieruchomości położonej w obrębie Łąkie, gm. Rakoniewice</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9F609AF" w14:textId="77777777" w:rsidR="00FB455E" w:rsidRPr="00AC7590" w:rsidRDefault="00FB455E" w:rsidP="00D215F6">
            <w:pPr>
              <w:ind w:left="0" w:firstLine="0"/>
              <w:jc w:val="center"/>
              <w:rPr>
                <w:sz w:val="20"/>
                <w:szCs w:val="20"/>
              </w:rPr>
            </w:pPr>
            <w:r w:rsidRPr="00517451">
              <w:rPr>
                <w:sz w:val="20"/>
                <w:szCs w:val="20"/>
              </w:rPr>
              <w:t xml:space="preserve">Zarząd Powiatu/ </w:t>
            </w:r>
            <w:r>
              <w:rPr>
                <w:sz w:val="20"/>
                <w:szCs w:val="20"/>
              </w:rPr>
              <w:t>Wydział GN</w:t>
            </w:r>
          </w:p>
        </w:tc>
        <w:tc>
          <w:tcPr>
            <w:tcW w:w="2693" w:type="dxa"/>
            <w:tcBorders>
              <w:left w:val="single" w:sz="4" w:space="0" w:color="auto"/>
            </w:tcBorders>
            <w:vAlign w:val="center"/>
          </w:tcPr>
          <w:p w14:paraId="5EDE56FD" w14:textId="77777777" w:rsidR="00FB455E" w:rsidRDefault="00FB455E" w:rsidP="00D215F6">
            <w:pPr>
              <w:ind w:left="-108" w:right="-108" w:firstLine="0"/>
              <w:jc w:val="center"/>
              <w:rPr>
                <w:sz w:val="20"/>
              </w:rPr>
            </w:pPr>
            <w:r>
              <w:rPr>
                <w:sz w:val="20"/>
              </w:rPr>
              <w:t>Uchwała w trakcie realizacji.</w:t>
            </w:r>
          </w:p>
        </w:tc>
      </w:tr>
      <w:tr w:rsidR="00FB455E" w:rsidRPr="0005742B" w14:paraId="11EC4367" w14:textId="77777777" w:rsidTr="00D215F6">
        <w:trPr>
          <w:cantSplit/>
          <w:trHeight w:val="374"/>
        </w:trPr>
        <w:tc>
          <w:tcPr>
            <w:tcW w:w="539" w:type="dxa"/>
            <w:vAlign w:val="center"/>
          </w:tcPr>
          <w:p w14:paraId="538A5E2D" w14:textId="77777777" w:rsidR="00FB455E" w:rsidRDefault="00FB455E" w:rsidP="00D215F6">
            <w:pPr>
              <w:spacing w:after="0"/>
              <w:ind w:hanging="286"/>
              <w:jc w:val="center"/>
              <w:rPr>
                <w:sz w:val="20"/>
                <w:szCs w:val="20"/>
              </w:rPr>
            </w:pPr>
            <w:r>
              <w:rPr>
                <w:sz w:val="20"/>
                <w:szCs w:val="20"/>
              </w:rPr>
              <w:t>52.</w:t>
            </w:r>
          </w:p>
        </w:tc>
        <w:tc>
          <w:tcPr>
            <w:tcW w:w="1843" w:type="dxa"/>
            <w:vAlign w:val="center"/>
          </w:tcPr>
          <w:p w14:paraId="7E4BD1D0" w14:textId="77777777" w:rsidR="00FB455E" w:rsidRPr="00AF2CBA" w:rsidRDefault="00FB455E" w:rsidP="00D215F6">
            <w:pPr>
              <w:ind w:left="0" w:firstLine="0"/>
              <w:jc w:val="center"/>
              <w:rPr>
                <w:sz w:val="20"/>
                <w:szCs w:val="20"/>
              </w:rPr>
            </w:pPr>
            <w:r>
              <w:rPr>
                <w:sz w:val="20"/>
                <w:szCs w:val="20"/>
              </w:rPr>
              <w:t>LX/419/2023           z dnia 24.10.2023 r.</w:t>
            </w:r>
          </w:p>
        </w:tc>
        <w:tc>
          <w:tcPr>
            <w:tcW w:w="3118" w:type="dxa"/>
            <w:tcBorders>
              <w:right w:val="single" w:sz="4" w:space="0" w:color="auto"/>
            </w:tcBorders>
            <w:vAlign w:val="center"/>
          </w:tcPr>
          <w:p w14:paraId="3DBD273A" w14:textId="77777777" w:rsidR="00FB455E" w:rsidRPr="00E72F58" w:rsidRDefault="00FB455E" w:rsidP="00D215F6">
            <w:pPr>
              <w:spacing w:after="0"/>
              <w:ind w:left="0" w:firstLine="0"/>
              <w:jc w:val="center"/>
              <w:rPr>
                <w:sz w:val="20"/>
                <w:szCs w:val="20"/>
              </w:rPr>
            </w:pPr>
            <w:r w:rsidRPr="00E72F58">
              <w:rPr>
                <w:sz w:val="20"/>
                <w:szCs w:val="20"/>
                <w:shd w:val="clear" w:color="auto" w:fill="FFFFFF"/>
              </w:rPr>
              <w:t> w sprawie podniesienia wysokości wynagrodzenia rodzinom zastępczym zawodowym oraz prowadzącym rodzinne domy dziecka</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C96AFEB" w14:textId="77777777" w:rsidR="00FB455E" w:rsidRPr="00AC7590" w:rsidRDefault="00FB455E" w:rsidP="00D215F6">
            <w:pPr>
              <w:ind w:left="0" w:firstLine="0"/>
              <w:jc w:val="center"/>
              <w:rPr>
                <w:sz w:val="20"/>
                <w:szCs w:val="20"/>
              </w:rPr>
            </w:pPr>
            <w:r w:rsidRPr="00517451">
              <w:rPr>
                <w:sz w:val="20"/>
                <w:szCs w:val="20"/>
              </w:rPr>
              <w:t xml:space="preserve">Zarząd Powiatu/ </w:t>
            </w:r>
            <w:r>
              <w:rPr>
                <w:sz w:val="20"/>
                <w:szCs w:val="20"/>
              </w:rPr>
              <w:t>PCPR</w:t>
            </w:r>
          </w:p>
        </w:tc>
        <w:tc>
          <w:tcPr>
            <w:tcW w:w="2693" w:type="dxa"/>
            <w:tcBorders>
              <w:left w:val="single" w:sz="4" w:space="0" w:color="auto"/>
            </w:tcBorders>
            <w:vAlign w:val="center"/>
          </w:tcPr>
          <w:p w14:paraId="5BE787A9" w14:textId="77777777" w:rsidR="00FB455E" w:rsidRDefault="00FB455E" w:rsidP="00D215F6">
            <w:pPr>
              <w:ind w:left="-108" w:right="-108" w:firstLine="0"/>
              <w:jc w:val="center"/>
              <w:rPr>
                <w:color w:val="000000" w:themeColor="text1"/>
                <w:sz w:val="20"/>
                <w:szCs w:val="20"/>
              </w:rPr>
            </w:pPr>
            <w:r>
              <w:rPr>
                <w:color w:val="000000" w:themeColor="text1"/>
                <w:sz w:val="20"/>
                <w:szCs w:val="20"/>
              </w:rPr>
              <w:t>Uchwała przekazana do stosowania.</w:t>
            </w:r>
          </w:p>
          <w:p w14:paraId="5C4C4E90" w14:textId="77777777" w:rsidR="00FB455E" w:rsidRDefault="00FB455E" w:rsidP="00D215F6">
            <w:pPr>
              <w:ind w:left="-108" w:right="-108" w:firstLine="0"/>
              <w:jc w:val="center"/>
              <w:rPr>
                <w:color w:val="000000" w:themeColor="text1"/>
                <w:sz w:val="20"/>
                <w:szCs w:val="20"/>
              </w:rPr>
            </w:pPr>
            <w:r>
              <w:rPr>
                <w:sz w:val="20"/>
              </w:rPr>
              <w:t xml:space="preserve">Opublikowano w Dz. Urz. Woj. </w:t>
            </w:r>
            <w:proofErr w:type="spellStart"/>
            <w:r>
              <w:rPr>
                <w:sz w:val="20"/>
              </w:rPr>
              <w:t>Wielk</w:t>
            </w:r>
            <w:proofErr w:type="spellEnd"/>
            <w:r>
              <w:rPr>
                <w:sz w:val="20"/>
              </w:rPr>
              <w:t>. z 2023 r., poz. 9546.</w:t>
            </w:r>
          </w:p>
          <w:p w14:paraId="766EC0ED" w14:textId="77777777" w:rsidR="00FB455E" w:rsidRDefault="00FB455E" w:rsidP="00D215F6">
            <w:pPr>
              <w:ind w:left="-108" w:right="-108" w:firstLine="0"/>
              <w:jc w:val="center"/>
              <w:rPr>
                <w:sz w:val="20"/>
              </w:rPr>
            </w:pPr>
          </w:p>
        </w:tc>
      </w:tr>
      <w:tr w:rsidR="00FB455E" w:rsidRPr="0005742B" w14:paraId="3ED284E5" w14:textId="77777777" w:rsidTr="00D215F6">
        <w:trPr>
          <w:cantSplit/>
          <w:trHeight w:val="374"/>
        </w:trPr>
        <w:tc>
          <w:tcPr>
            <w:tcW w:w="539" w:type="dxa"/>
            <w:vAlign w:val="center"/>
          </w:tcPr>
          <w:p w14:paraId="2FE29146" w14:textId="77777777" w:rsidR="00FB455E" w:rsidRDefault="00FB455E" w:rsidP="00D215F6">
            <w:pPr>
              <w:spacing w:after="0"/>
              <w:ind w:hanging="286"/>
              <w:jc w:val="center"/>
              <w:rPr>
                <w:sz w:val="20"/>
                <w:szCs w:val="20"/>
              </w:rPr>
            </w:pPr>
            <w:r>
              <w:rPr>
                <w:sz w:val="20"/>
                <w:szCs w:val="20"/>
              </w:rPr>
              <w:lastRenderedPageBreak/>
              <w:t>53.</w:t>
            </w:r>
          </w:p>
        </w:tc>
        <w:tc>
          <w:tcPr>
            <w:tcW w:w="1843" w:type="dxa"/>
            <w:vAlign w:val="center"/>
          </w:tcPr>
          <w:p w14:paraId="21EBEF84" w14:textId="77777777" w:rsidR="00FB455E" w:rsidRPr="00AF2CBA" w:rsidRDefault="00FB455E" w:rsidP="00D215F6">
            <w:pPr>
              <w:ind w:left="0" w:firstLine="0"/>
              <w:jc w:val="center"/>
              <w:rPr>
                <w:sz w:val="20"/>
                <w:szCs w:val="20"/>
              </w:rPr>
            </w:pPr>
            <w:r>
              <w:rPr>
                <w:sz w:val="20"/>
                <w:szCs w:val="20"/>
              </w:rPr>
              <w:t>LX/420/2023           z dnia 24.10.2023 r.</w:t>
            </w:r>
          </w:p>
        </w:tc>
        <w:tc>
          <w:tcPr>
            <w:tcW w:w="3118" w:type="dxa"/>
            <w:tcBorders>
              <w:right w:val="single" w:sz="4" w:space="0" w:color="auto"/>
            </w:tcBorders>
            <w:vAlign w:val="center"/>
          </w:tcPr>
          <w:p w14:paraId="7350608F" w14:textId="77777777" w:rsidR="00FB455E" w:rsidRPr="00040A9B" w:rsidRDefault="00FB455E" w:rsidP="00D215F6">
            <w:pPr>
              <w:spacing w:after="0"/>
              <w:ind w:left="0" w:firstLine="0"/>
              <w:jc w:val="center"/>
              <w:rPr>
                <w:sz w:val="20"/>
                <w:szCs w:val="20"/>
              </w:rPr>
            </w:pPr>
            <w:r w:rsidRPr="00040A9B">
              <w:rPr>
                <w:sz w:val="20"/>
                <w:szCs w:val="20"/>
                <w:shd w:val="clear" w:color="auto" w:fill="FFFFFF"/>
              </w:rPr>
              <w:t>w sprawie zmiany uchwały budżetowej Powiatu Grodziskiego na rok 2023</w:t>
            </w:r>
            <w:r>
              <w:rPr>
                <w:sz w:val="20"/>
                <w:szCs w:val="20"/>
                <w:shd w:val="clear" w:color="auto" w:fill="FFFFFF"/>
              </w:rPr>
              <w:t xml:space="preserve"> </w:t>
            </w:r>
            <w:r w:rsidRPr="00AF2CBA">
              <w:rPr>
                <w:sz w:val="20"/>
                <w:szCs w:val="20"/>
                <w:shd w:val="clear" w:color="auto" w:fill="FFFFFF"/>
              </w:rPr>
              <w:t xml:space="preserve">(dokonano zmiany </w:t>
            </w:r>
            <w:r w:rsidRPr="00AF2CBA">
              <w:rPr>
                <w:sz w:val="20"/>
                <w:szCs w:val="20"/>
              </w:rPr>
              <w:t>uchwały nr LII/356/2022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D954455" w14:textId="77777777" w:rsidR="00FB455E" w:rsidRPr="00AC7590"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126B70C9" w14:textId="77777777" w:rsidR="00FB455E" w:rsidRDefault="00FB455E" w:rsidP="00D215F6">
            <w:pPr>
              <w:ind w:left="-108" w:right="-108" w:firstLine="0"/>
              <w:jc w:val="center"/>
              <w:rPr>
                <w:sz w:val="20"/>
              </w:rPr>
            </w:pPr>
            <w:r>
              <w:rPr>
                <w:sz w:val="20"/>
              </w:rPr>
              <w:t>Uchwała zrealizowana.</w:t>
            </w:r>
          </w:p>
        </w:tc>
      </w:tr>
      <w:tr w:rsidR="00FB455E" w:rsidRPr="0005742B" w14:paraId="3AFEDB76" w14:textId="77777777" w:rsidTr="00D215F6">
        <w:trPr>
          <w:cantSplit/>
          <w:trHeight w:val="374"/>
        </w:trPr>
        <w:tc>
          <w:tcPr>
            <w:tcW w:w="539" w:type="dxa"/>
            <w:vAlign w:val="center"/>
          </w:tcPr>
          <w:p w14:paraId="2D410FAC" w14:textId="77777777" w:rsidR="00FB455E" w:rsidRDefault="00FB455E" w:rsidP="00D215F6">
            <w:pPr>
              <w:spacing w:after="0"/>
              <w:ind w:hanging="286"/>
              <w:jc w:val="center"/>
              <w:rPr>
                <w:sz w:val="20"/>
                <w:szCs w:val="20"/>
              </w:rPr>
            </w:pPr>
            <w:r>
              <w:rPr>
                <w:sz w:val="20"/>
                <w:szCs w:val="20"/>
              </w:rPr>
              <w:t>54.</w:t>
            </w:r>
          </w:p>
        </w:tc>
        <w:tc>
          <w:tcPr>
            <w:tcW w:w="1843" w:type="dxa"/>
            <w:vAlign w:val="center"/>
          </w:tcPr>
          <w:p w14:paraId="34030217" w14:textId="77777777" w:rsidR="00FB455E" w:rsidRPr="00AF2CBA" w:rsidRDefault="00FB455E" w:rsidP="00D215F6">
            <w:pPr>
              <w:ind w:left="0" w:firstLine="0"/>
              <w:jc w:val="center"/>
              <w:rPr>
                <w:sz w:val="20"/>
                <w:szCs w:val="20"/>
              </w:rPr>
            </w:pPr>
            <w:r>
              <w:rPr>
                <w:sz w:val="20"/>
                <w:szCs w:val="20"/>
              </w:rPr>
              <w:t>LX/421/2023           z dnia 24.10.2023 r.</w:t>
            </w:r>
          </w:p>
        </w:tc>
        <w:tc>
          <w:tcPr>
            <w:tcW w:w="3118" w:type="dxa"/>
            <w:tcBorders>
              <w:right w:val="single" w:sz="4" w:space="0" w:color="auto"/>
            </w:tcBorders>
            <w:vAlign w:val="center"/>
          </w:tcPr>
          <w:p w14:paraId="72740691" w14:textId="77777777" w:rsidR="00FB455E" w:rsidRPr="00AF2CBA" w:rsidRDefault="00FB455E" w:rsidP="00D215F6">
            <w:pPr>
              <w:spacing w:after="0"/>
              <w:ind w:left="0" w:firstLine="0"/>
              <w:jc w:val="center"/>
              <w:rPr>
                <w:sz w:val="20"/>
                <w:szCs w:val="20"/>
              </w:rPr>
            </w:pPr>
            <w:r w:rsidRPr="00AF2CBA">
              <w:rPr>
                <w:sz w:val="20"/>
                <w:szCs w:val="20"/>
              </w:rPr>
              <w:t xml:space="preserve">w sprawie zmiany Wieloletniej Prognozy Finansowej Powiatu Grodziskiego na lata 2023 – 2039 </w:t>
            </w:r>
            <w:r w:rsidRPr="00AF2CBA">
              <w:rPr>
                <w:sz w:val="20"/>
                <w:szCs w:val="20"/>
                <w:shd w:val="clear" w:color="auto" w:fill="FFFFFF"/>
              </w:rPr>
              <w:t xml:space="preserve">(dokonano zmiany </w:t>
            </w:r>
            <w:r w:rsidRPr="00AF2CBA">
              <w:rPr>
                <w:sz w:val="20"/>
                <w:szCs w:val="20"/>
              </w:rPr>
              <w:t>uchwały nr LII/355/2022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82CDD30" w14:textId="77777777" w:rsidR="00FB455E" w:rsidRPr="00AC7590"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1C2E65AA" w14:textId="77777777" w:rsidR="00FB455E" w:rsidRDefault="00FB455E" w:rsidP="00D215F6">
            <w:pPr>
              <w:ind w:left="-108" w:right="-108" w:firstLine="0"/>
              <w:jc w:val="center"/>
              <w:rPr>
                <w:sz w:val="20"/>
              </w:rPr>
            </w:pPr>
            <w:r>
              <w:rPr>
                <w:sz w:val="20"/>
              </w:rPr>
              <w:t>Uchwała zrealizowana.</w:t>
            </w:r>
          </w:p>
        </w:tc>
      </w:tr>
      <w:tr w:rsidR="00FB455E" w:rsidRPr="0005742B" w14:paraId="1545F1B8" w14:textId="77777777" w:rsidTr="00D215F6">
        <w:trPr>
          <w:cantSplit/>
          <w:trHeight w:val="374"/>
        </w:trPr>
        <w:tc>
          <w:tcPr>
            <w:tcW w:w="539" w:type="dxa"/>
            <w:vAlign w:val="center"/>
          </w:tcPr>
          <w:p w14:paraId="5E361A41" w14:textId="77777777" w:rsidR="00FB455E" w:rsidRDefault="00FB455E" w:rsidP="00D215F6">
            <w:pPr>
              <w:spacing w:after="0"/>
              <w:ind w:hanging="286"/>
              <w:jc w:val="center"/>
              <w:rPr>
                <w:sz w:val="20"/>
                <w:szCs w:val="20"/>
              </w:rPr>
            </w:pPr>
            <w:r>
              <w:rPr>
                <w:sz w:val="20"/>
                <w:szCs w:val="20"/>
              </w:rPr>
              <w:t>55.</w:t>
            </w:r>
          </w:p>
        </w:tc>
        <w:tc>
          <w:tcPr>
            <w:tcW w:w="1843" w:type="dxa"/>
            <w:vAlign w:val="center"/>
          </w:tcPr>
          <w:p w14:paraId="5C9A0807" w14:textId="77777777" w:rsidR="00FB455E" w:rsidRDefault="00FB455E" w:rsidP="00D215F6">
            <w:pPr>
              <w:ind w:left="0" w:firstLine="0"/>
              <w:jc w:val="center"/>
              <w:rPr>
                <w:sz w:val="20"/>
                <w:szCs w:val="20"/>
              </w:rPr>
            </w:pPr>
            <w:r>
              <w:rPr>
                <w:sz w:val="20"/>
                <w:szCs w:val="20"/>
              </w:rPr>
              <w:t>LX/422/2023           z dnia 24.10.2023 r.</w:t>
            </w:r>
          </w:p>
        </w:tc>
        <w:tc>
          <w:tcPr>
            <w:tcW w:w="3118" w:type="dxa"/>
            <w:tcBorders>
              <w:right w:val="single" w:sz="4" w:space="0" w:color="auto"/>
            </w:tcBorders>
            <w:vAlign w:val="center"/>
          </w:tcPr>
          <w:p w14:paraId="1C32DB46" w14:textId="77777777" w:rsidR="00FB455E" w:rsidRPr="00040A9B" w:rsidRDefault="00FB455E" w:rsidP="00D215F6">
            <w:pPr>
              <w:spacing w:after="0"/>
              <w:ind w:left="0" w:firstLine="0"/>
              <w:jc w:val="center"/>
              <w:rPr>
                <w:sz w:val="20"/>
                <w:szCs w:val="20"/>
              </w:rPr>
            </w:pPr>
            <w:r w:rsidRPr="00040A9B">
              <w:rPr>
                <w:sz w:val="20"/>
                <w:szCs w:val="20"/>
                <w:shd w:val="clear" w:color="auto" w:fill="FFFFFF"/>
              </w:rPr>
              <w:t>w sprawie powierzenia prowadzenia zadnia publicznego Gminie Granowo</w:t>
            </w:r>
            <w:r>
              <w:rPr>
                <w:sz w:val="20"/>
                <w:szCs w:val="20"/>
                <w:shd w:val="clear" w:color="auto" w:fill="FFFFFF"/>
              </w:rPr>
              <w:t xml:space="preserve"> (dotyczy utwardzenia drogi powiatowej nr 3585P Kamieniec-Jaskółki-Kąkolewo (w miejscowości </w:t>
            </w:r>
            <w:proofErr w:type="spellStart"/>
            <w:r>
              <w:rPr>
                <w:sz w:val="20"/>
                <w:szCs w:val="20"/>
                <w:shd w:val="clear" w:color="auto" w:fill="FFFFFF"/>
              </w:rPr>
              <w:t>Kakolewo</w:t>
            </w:r>
            <w:proofErr w:type="spellEnd"/>
            <w:r>
              <w:rPr>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612C107" w14:textId="77777777" w:rsidR="00FB455E" w:rsidRDefault="00FB455E" w:rsidP="00D215F6">
            <w:pPr>
              <w:ind w:left="0" w:firstLine="0"/>
              <w:jc w:val="center"/>
              <w:rPr>
                <w:sz w:val="20"/>
                <w:szCs w:val="20"/>
              </w:rPr>
            </w:pPr>
            <w:r>
              <w:rPr>
                <w:sz w:val="20"/>
                <w:szCs w:val="20"/>
              </w:rPr>
              <w:t>Zarząd Powiatu/</w:t>
            </w:r>
          </w:p>
          <w:p w14:paraId="78841703" w14:textId="77777777" w:rsidR="00FB455E" w:rsidRPr="00517451" w:rsidRDefault="00FB455E" w:rsidP="00D215F6">
            <w:pPr>
              <w:ind w:left="0" w:firstLine="0"/>
              <w:jc w:val="center"/>
              <w:rPr>
                <w:sz w:val="20"/>
                <w:szCs w:val="20"/>
              </w:rPr>
            </w:pPr>
            <w:r>
              <w:rPr>
                <w:sz w:val="20"/>
                <w:szCs w:val="20"/>
              </w:rPr>
              <w:t>Wydział IG</w:t>
            </w:r>
          </w:p>
        </w:tc>
        <w:tc>
          <w:tcPr>
            <w:tcW w:w="2693" w:type="dxa"/>
            <w:tcBorders>
              <w:left w:val="single" w:sz="4" w:space="0" w:color="auto"/>
            </w:tcBorders>
            <w:vAlign w:val="center"/>
          </w:tcPr>
          <w:p w14:paraId="7E73B663" w14:textId="77777777" w:rsidR="00FB455E" w:rsidRDefault="00FB455E" w:rsidP="00D215F6">
            <w:pPr>
              <w:ind w:left="-108" w:right="-108" w:firstLine="0"/>
              <w:jc w:val="center"/>
              <w:rPr>
                <w:sz w:val="20"/>
              </w:rPr>
            </w:pPr>
            <w:r>
              <w:rPr>
                <w:sz w:val="20"/>
              </w:rPr>
              <w:t>Uchwała w trakcie realizacji.</w:t>
            </w:r>
            <w:r w:rsidRPr="00290228">
              <w:rPr>
                <w:color w:val="auto"/>
                <w:sz w:val="20"/>
                <w:szCs w:val="20"/>
              </w:rPr>
              <w:t xml:space="preserve"> Zarząd Powiatu </w:t>
            </w:r>
            <w:r>
              <w:rPr>
                <w:color w:val="auto"/>
                <w:sz w:val="20"/>
                <w:szCs w:val="20"/>
              </w:rPr>
              <w:t xml:space="preserve">w dniu 15.11.2023 r. </w:t>
            </w:r>
            <w:r w:rsidRPr="00290228">
              <w:rPr>
                <w:color w:val="auto"/>
                <w:sz w:val="20"/>
                <w:szCs w:val="20"/>
              </w:rPr>
              <w:t>zawarł porozumienie</w:t>
            </w:r>
            <w:r>
              <w:rPr>
                <w:color w:val="auto"/>
                <w:sz w:val="20"/>
                <w:szCs w:val="20"/>
              </w:rPr>
              <w:t xml:space="preserve"> z Wójtem Gminy Granowo</w:t>
            </w:r>
            <w:r>
              <w:rPr>
                <w:sz w:val="20"/>
              </w:rPr>
              <w:t xml:space="preserve"> </w:t>
            </w:r>
          </w:p>
          <w:p w14:paraId="3828EE2C" w14:textId="77777777" w:rsidR="00FB455E" w:rsidRDefault="00FB455E" w:rsidP="00D215F6">
            <w:pPr>
              <w:ind w:left="-108" w:right="-108" w:firstLine="0"/>
              <w:jc w:val="center"/>
              <w:rPr>
                <w:sz w:val="20"/>
              </w:rPr>
            </w:pPr>
          </w:p>
        </w:tc>
      </w:tr>
      <w:tr w:rsidR="00FB455E" w:rsidRPr="0005742B" w14:paraId="7FDD156F" w14:textId="77777777" w:rsidTr="00D215F6">
        <w:trPr>
          <w:cantSplit/>
          <w:trHeight w:val="374"/>
        </w:trPr>
        <w:tc>
          <w:tcPr>
            <w:tcW w:w="539" w:type="dxa"/>
            <w:vAlign w:val="center"/>
          </w:tcPr>
          <w:p w14:paraId="3756CA41" w14:textId="77777777" w:rsidR="00FB455E" w:rsidRDefault="00FB455E" w:rsidP="00D215F6">
            <w:pPr>
              <w:spacing w:after="0"/>
              <w:ind w:hanging="286"/>
              <w:jc w:val="center"/>
              <w:rPr>
                <w:sz w:val="20"/>
                <w:szCs w:val="20"/>
              </w:rPr>
            </w:pPr>
            <w:r>
              <w:rPr>
                <w:sz w:val="20"/>
                <w:szCs w:val="20"/>
              </w:rPr>
              <w:t>56.</w:t>
            </w:r>
          </w:p>
        </w:tc>
        <w:tc>
          <w:tcPr>
            <w:tcW w:w="1843" w:type="dxa"/>
            <w:vAlign w:val="center"/>
          </w:tcPr>
          <w:p w14:paraId="1799F21D" w14:textId="77777777" w:rsidR="00FB455E" w:rsidRDefault="00FB455E" w:rsidP="00D215F6">
            <w:pPr>
              <w:ind w:left="0" w:firstLine="0"/>
              <w:jc w:val="center"/>
              <w:rPr>
                <w:sz w:val="20"/>
                <w:szCs w:val="20"/>
              </w:rPr>
            </w:pPr>
            <w:r>
              <w:rPr>
                <w:sz w:val="20"/>
                <w:szCs w:val="20"/>
              </w:rPr>
              <w:t>LX/423/2023           z dnia 24.10.2023 r.</w:t>
            </w:r>
          </w:p>
        </w:tc>
        <w:tc>
          <w:tcPr>
            <w:tcW w:w="3118" w:type="dxa"/>
            <w:tcBorders>
              <w:right w:val="single" w:sz="4" w:space="0" w:color="auto"/>
            </w:tcBorders>
            <w:vAlign w:val="center"/>
          </w:tcPr>
          <w:p w14:paraId="07E9F57D" w14:textId="77777777" w:rsidR="00FB455E" w:rsidRPr="00040A9B" w:rsidRDefault="00FB455E" w:rsidP="00D215F6">
            <w:pPr>
              <w:spacing w:after="0"/>
              <w:ind w:left="0" w:firstLine="0"/>
              <w:jc w:val="center"/>
              <w:rPr>
                <w:sz w:val="20"/>
                <w:szCs w:val="20"/>
                <w:shd w:val="clear" w:color="auto" w:fill="FFFFFF"/>
              </w:rPr>
            </w:pPr>
            <w:r w:rsidRPr="00040A9B">
              <w:rPr>
                <w:sz w:val="20"/>
                <w:szCs w:val="20"/>
                <w:shd w:val="clear" w:color="auto" w:fill="FFFFFF"/>
              </w:rPr>
              <w:t>w sprawie ustalenia stawek opłat za zajmowanie pasa drogowego dróg powiatowych dla których zarządcą jest Zarząd Powiatu Grodziskiego, na cele niezwiązane z potrzebami zarządzania drogami lub potrzebami ruchu</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357B83AB" w14:textId="77777777" w:rsidR="00FB455E" w:rsidRDefault="00FB455E" w:rsidP="00D215F6">
            <w:pPr>
              <w:ind w:left="0" w:firstLine="0"/>
              <w:jc w:val="center"/>
              <w:rPr>
                <w:sz w:val="20"/>
                <w:szCs w:val="20"/>
              </w:rPr>
            </w:pPr>
            <w:r>
              <w:rPr>
                <w:sz w:val="20"/>
                <w:szCs w:val="20"/>
              </w:rPr>
              <w:t>Zarząd Powiatu/</w:t>
            </w:r>
          </w:p>
          <w:p w14:paraId="5E7706FE" w14:textId="77777777" w:rsidR="00FB455E" w:rsidRDefault="00FB455E" w:rsidP="00D215F6">
            <w:pPr>
              <w:ind w:left="0" w:firstLine="0"/>
              <w:jc w:val="center"/>
              <w:rPr>
                <w:sz w:val="20"/>
                <w:szCs w:val="20"/>
              </w:rPr>
            </w:pPr>
            <w:r>
              <w:rPr>
                <w:sz w:val="20"/>
                <w:szCs w:val="20"/>
              </w:rPr>
              <w:t>Wydział IG</w:t>
            </w:r>
          </w:p>
        </w:tc>
        <w:tc>
          <w:tcPr>
            <w:tcW w:w="2693" w:type="dxa"/>
            <w:tcBorders>
              <w:left w:val="single" w:sz="4" w:space="0" w:color="auto"/>
            </w:tcBorders>
            <w:vAlign w:val="center"/>
          </w:tcPr>
          <w:p w14:paraId="1754303E" w14:textId="77777777" w:rsidR="00FB455E" w:rsidRDefault="00FB455E" w:rsidP="00D215F6">
            <w:pPr>
              <w:ind w:left="-108" w:right="-108" w:firstLine="0"/>
              <w:jc w:val="center"/>
              <w:rPr>
                <w:sz w:val="20"/>
              </w:rPr>
            </w:pPr>
            <w:r>
              <w:rPr>
                <w:sz w:val="20"/>
              </w:rPr>
              <w:t>Uchwała przekazana do stosowania.</w:t>
            </w:r>
          </w:p>
          <w:p w14:paraId="13CB7891" w14:textId="77777777" w:rsidR="00FB455E" w:rsidRDefault="00FB455E" w:rsidP="00D215F6">
            <w:pPr>
              <w:ind w:left="-108" w:right="-108" w:firstLine="0"/>
              <w:jc w:val="center"/>
              <w:rPr>
                <w:sz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2023 r., poz. 9547</w:t>
            </w:r>
            <w:r w:rsidRPr="00D22303">
              <w:rPr>
                <w:sz w:val="20"/>
                <w:szCs w:val="20"/>
              </w:rPr>
              <w:t>.</w:t>
            </w:r>
          </w:p>
        </w:tc>
      </w:tr>
      <w:tr w:rsidR="00FB455E" w:rsidRPr="0005742B" w14:paraId="10EE8EAF" w14:textId="77777777" w:rsidTr="00D215F6">
        <w:trPr>
          <w:cantSplit/>
          <w:trHeight w:val="374"/>
        </w:trPr>
        <w:tc>
          <w:tcPr>
            <w:tcW w:w="539" w:type="dxa"/>
            <w:vAlign w:val="center"/>
          </w:tcPr>
          <w:p w14:paraId="5F8C3D75" w14:textId="77777777" w:rsidR="00FB455E" w:rsidRDefault="00FB455E" w:rsidP="00D215F6">
            <w:pPr>
              <w:spacing w:after="0"/>
              <w:ind w:hanging="286"/>
              <w:jc w:val="center"/>
              <w:rPr>
                <w:sz w:val="20"/>
                <w:szCs w:val="20"/>
              </w:rPr>
            </w:pPr>
            <w:r>
              <w:rPr>
                <w:sz w:val="20"/>
                <w:szCs w:val="20"/>
              </w:rPr>
              <w:t>57.</w:t>
            </w:r>
          </w:p>
        </w:tc>
        <w:tc>
          <w:tcPr>
            <w:tcW w:w="1843" w:type="dxa"/>
            <w:vAlign w:val="center"/>
          </w:tcPr>
          <w:p w14:paraId="221E8E58"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LXI/424/2023        z dnia 28.11.2023 r.</w:t>
            </w:r>
          </w:p>
        </w:tc>
        <w:tc>
          <w:tcPr>
            <w:tcW w:w="3118" w:type="dxa"/>
            <w:tcBorders>
              <w:right w:val="single" w:sz="4" w:space="0" w:color="auto"/>
            </w:tcBorders>
            <w:vAlign w:val="center"/>
          </w:tcPr>
          <w:p w14:paraId="09477B79" w14:textId="77777777" w:rsidR="00FB455E" w:rsidRPr="00AD1F7F" w:rsidRDefault="00FB455E" w:rsidP="00D215F6">
            <w:pPr>
              <w:spacing w:after="0"/>
              <w:ind w:left="0" w:firstLine="0"/>
              <w:jc w:val="center"/>
              <w:rPr>
                <w:sz w:val="20"/>
                <w:szCs w:val="20"/>
                <w:shd w:val="clear" w:color="auto" w:fill="FFFFFF"/>
              </w:rPr>
            </w:pPr>
            <w:r w:rsidRPr="00AD1F7F">
              <w:rPr>
                <w:bCs/>
                <w:sz w:val="20"/>
                <w:szCs w:val="20"/>
                <w:shd w:val="clear" w:color="auto" w:fill="FFFFFF"/>
              </w:rPr>
              <w:t>w sprawie przyjęcia „Programu współpracy Powiatu Grodziskiego z organizacjami pozarządowymi oraz podmiotami wymienionymi w art. 3 ust. 3 ustawy o działalności pożytku publicznego</w:t>
            </w:r>
            <w:r w:rsidRPr="00AD1F7F">
              <w:rPr>
                <w:bCs/>
                <w:sz w:val="20"/>
                <w:szCs w:val="20"/>
              </w:rPr>
              <w:br/>
            </w:r>
            <w:r w:rsidRPr="00AD1F7F">
              <w:rPr>
                <w:bCs/>
                <w:sz w:val="20"/>
                <w:szCs w:val="20"/>
                <w:shd w:val="clear" w:color="auto" w:fill="FFFFFF"/>
              </w:rPr>
              <w:t>i o wolontariacie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6587899" w14:textId="77777777" w:rsidR="00FB455E" w:rsidRDefault="00FB455E" w:rsidP="00D215F6">
            <w:pPr>
              <w:ind w:left="0" w:firstLine="0"/>
              <w:jc w:val="center"/>
              <w:rPr>
                <w:sz w:val="20"/>
                <w:szCs w:val="20"/>
              </w:rPr>
            </w:pPr>
            <w:r>
              <w:rPr>
                <w:sz w:val="20"/>
                <w:szCs w:val="20"/>
              </w:rPr>
              <w:t>Zarząd Powiatu/ Wydział OKP</w:t>
            </w:r>
          </w:p>
        </w:tc>
        <w:tc>
          <w:tcPr>
            <w:tcW w:w="2693" w:type="dxa"/>
            <w:tcBorders>
              <w:left w:val="single" w:sz="4" w:space="0" w:color="auto"/>
            </w:tcBorders>
            <w:vAlign w:val="center"/>
          </w:tcPr>
          <w:p w14:paraId="5B173C6E" w14:textId="77777777" w:rsidR="00FB455E" w:rsidRDefault="00FB455E" w:rsidP="00D215F6">
            <w:pPr>
              <w:ind w:left="-108"/>
              <w:jc w:val="center"/>
              <w:rPr>
                <w:sz w:val="20"/>
                <w:szCs w:val="20"/>
              </w:rPr>
            </w:pPr>
          </w:p>
          <w:p w14:paraId="2576204E" w14:textId="77777777" w:rsidR="00FB455E" w:rsidRDefault="00FB455E" w:rsidP="00D215F6">
            <w:pPr>
              <w:ind w:left="-108"/>
              <w:jc w:val="center"/>
              <w:rPr>
                <w:sz w:val="20"/>
                <w:szCs w:val="20"/>
              </w:rPr>
            </w:pPr>
            <w:r>
              <w:rPr>
                <w:sz w:val="20"/>
                <w:szCs w:val="20"/>
              </w:rPr>
              <w:t>Uchwała przekazana do realizacji w 2024 roku</w:t>
            </w:r>
          </w:p>
          <w:p w14:paraId="3FC209BB" w14:textId="77777777" w:rsidR="00FB455E" w:rsidRPr="00AD1F7F" w:rsidRDefault="00FB455E" w:rsidP="00D215F6">
            <w:pPr>
              <w:ind w:left="-108"/>
              <w:jc w:val="center"/>
              <w:rPr>
                <w:spacing w:val="3"/>
                <w:kern w:val="36"/>
                <w:sz w:val="20"/>
                <w:szCs w:val="20"/>
              </w:rPr>
            </w:pPr>
            <w:r w:rsidRPr="00AD1F7F">
              <w:rPr>
                <w:sz w:val="20"/>
                <w:szCs w:val="20"/>
              </w:rPr>
              <w:t xml:space="preserve">Opublikowano w Dz. Urz. Woj. </w:t>
            </w:r>
            <w:proofErr w:type="spellStart"/>
            <w:r w:rsidRPr="00AD1F7F">
              <w:rPr>
                <w:sz w:val="20"/>
                <w:szCs w:val="20"/>
              </w:rPr>
              <w:t>Wielk</w:t>
            </w:r>
            <w:proofErr w:type="spellEnd"/>
            <w:r w:rsidRPr="00AD1F7F">
              <w:rPr>
                <w:sz w:val="20"/>
                <w:szCs w:val="20"/>
              </w:rPr>
              <w:t xml:space="preserve">. z 2023 r., poz. </w:t>
            </w:r>
            <w:r w:rsidRPr="00AD1F7F">
              <w:rPr>
                <w:spacing w:val="3"/>
                <w:kern w:val="36"/>
                <w:sz w:val="20"/>
                <w:szCs w:val="20"/>
              </w:rPr>
              <w:t>10970</w:t>
            </w:r>
          </w:p>
          <w:p w14:paraId="11FC2A05" w14:textId="77777777" w:rsidR="00FB455E" w:rsidRPr="00AD1F7F" w:rsidRDefault="00FB455E" w:rsidP="00D215F6">
            <w:pPr>
              <w:ind w:left="-108" w:right="-108" w:firstLine="0"/>
              <w:jc w:val="center"/>
              <w:rPr>
                <w:color w:val="000000" w:themeColor="text1"/>
                <w:sz w:val="20"/>
                <w:szCs w:val="20"/>
              </w:rPr>
            </w:pPr>
            <w:r w:rsidRPr="00AD1F7F">
              <w:rPr>
                <w:sz w:val="20"/>
                <w:szCs w:val="20"/>
              </w:rPr>
              <w:t>.</w:t>
            </w:r>
          </w:p>
          <w:p w14:paraId="11E4C88D" w14:textId="77777777" w:rsidR="00FB455E" w:rsidRPr="00AD1F7F" w:rsidRDefault="00FB455E" w:rsidP="00D215F6">
            <w:pPr>
              <w:ind w:left="-108" w:right="-108" w:firstLine="0"/>
              <w:jc w:val="center"/>
              <w:rPr>
                <w:sz w:val="20"/>
                <w:szCs w:val="20"/>
              </w:rPr>
            </w:pPr>
          </w:p>
        </w:tc>
      </w:tr>
      <w:tr w:rsidR="00FB455E" w:rsidRPr="0005742B" w14:paraId="2B90A87B" w14:textId="77777777" w:rsidTr="00D215F6">
        <w:trPr>
          <w:cantSplit/>
          <w:trHeight w:val="374"/>
        </w:trPr>
        <w:tc>
          <w:tcPr>
            <w:tcW w:w="539" w:type="dxa"/>
            <w:vAlign w:val="center"/>
          </w:tcPr>
          <w:p w14:paraId="2AE491AA" w14:textId="77777777" w:rsidR="00FB455E" w:rsidRDefault="00FB455E" w:rsidP="00D215F6">
            <w:pPr>
              <w:spacing w:after="0"/>
              <w:ind w:hanging="286"/>
              <w:jc w:val="center"/>
              <w:rPr>
                <w:sz w:val="20"/>
                <w:szCs w:val="20"/>
              </w:rPr>
            </w:pPr>
            <w:r>
              <w:rPr>
                <w:sz w:val="20"/>
                <w:szCs w:val="20"/>
              </w:rPr>
              <w:t>58.</w:t>
            </w:r>
          </w:p>
        </w:tc>
        <w:tc>
          <w:tcPr>
            <w:tcW w:w="1843" w:type="dxa"/>
            <w:vAlign w:val="center"/>
          </w:tcPr>
          <w:p w14:paraId="1DB4E22E"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LXI/425/2023        z dnia 28.11.2023 r.</w:t>
            </w:r>
          </w:p>
        </w:tc>
        <w:tc>
          <w:tcPr>
            <w:tcW w:w="3118" w:type="dxa"/>
            <w:tcBorders>
              <w:right w:val="single" w:sz="4" w:space="0" w:color="auto"/>
            </w:tcBorders>
            <w:vAlign w:val="center"/>
          </w:tcPr>
          <w:p w14:paraId="3F55B3C3" w14:textId="77777777" w:rsidR="00FB455E" w:rsidRPr="00A416ED" w:rsidRDefault="00FB455E" w:rsidP="00D215F6">
            <w:pPr>
              <w:spacing w:after="0"/>
              <w:ind w:left="0" w:firstLine="0"/>
              <w:jc w:val="center"/>
              <w:rPr>
                <w:sz w:val="20"/>
                <w:szCs w:val="20"/>
                <w:shd w:val="clear" w:color="auto" w:fill="FFFFFF"/>
              </w:rPr>
            </w:pPr>
            <w:r w:rsidRPr="00A416ED">
              <w:rPr>
                <w:bCs/>
                <w:sz w:val="20"/>
                <w:szCs w:val="20"/>
                <w:shd w:val="clear" w:color="auto" w:fill="FFFFFF"/>
              </w:rPr>
              <w:t>w sprawie ustalenia wysokości opłat za usunięcie i przechowywanie pojazdów na parkingach strzeżonych oraz kosztów powstałych w wyniku wydania dyspozycji usunięcia i odstąpienia od usunięcia pojazdu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5DE0A64" w14:textId="77777777" w:rsidR="00FB455E" w:rsidRDefault="00FB455E" w:rsidP="00D215F6">
            <w:pPr>
              <w:ind w:left="0" w:firstLine="0"/>
              <w:jc w:val="center"/>
              <w:rPr>
                <w:sz w:val="20"/>
                <w:szCs w:val="20"/>
              </w:rPr>
            </w:pPr>
            <w:r>
              <w:rPr>
                <w:sz w:val="20"/>
                <w:szCs w:val="20"/>
              </w:rPr>
              <w:t>Zarząd Powiatu/ Wydział KM</w:t>
            </w:r>
          </w:p>
        </w:tc>
        <w:tc>
          <w:tcPr>
            <w:tcW w:w="2693" w:type="dxa"/>
            <w:tcBorders>
              <w:left w:val="single" w:sz="4" w:space="0" w:color="auto"/>
            </w:tcBorders>
            <w:vAlign w:val="center"/>
          </w:tcPr>
          <w:p w14:paraId="42419444" w14:textId="77777777" w:rsidR="00FB455E" w:rsidRDefault="00FB455E" w:rsidP="00D215F6">
            <w:pPr>
              <w:ind w:left="-108" w:right="-108" w:firstLine="0"/>
              <w:jc w:val="center"/>
              <w:rPr>
                <w:sz w:val="20"/>
              </w:rPr>
            </w:pPr>
            <w:r>
              <w:rPr>
                <w:sz w:val="20"/>
              </w:rPr>
              <w:t xml:space="preserve">Uchwała przekazana do realizacji w 2024 roku </w:t>
            </w:r>
          </w:p>
          <w:p w14:paraId="68E1CACB" w14:textId="77777777" w:rsidR="00FB455E" w:rsidRDefault="00FB455E" w:rsidP="00D215F6">
            <w:pPr>
              <w:ind w:left="-108" w:right="-108" w:firstLine="0"/>
              <w:jc w:val="center"/>
              <w:rPr>
                <w:color w:val="000000" w:themeColor="text1"/>
                <w:sz w:val="20"/>
                <w:szCs w:val="20"/>
              </w:rPr>
            </w:pPr>
            <w:r>
              <w:rPr>
                <w:sz w:val="20"/>
              </w:rPr>
              <w:t xml:space="preserve">Opublikowano w Dz. Urz. Woj. </w:t>
            </w:r>
            <w:proofErr w:type="spellStart"/>
            <w:r>
              <w:rPr>
                <w:sz w:val="20"/>
              </w:rPr>
              <w:t>Wielk</w:t>
            </w:r>
            <w:proofErr w:type="spellEnd"/>
            <w:r>
              <w:rPr>
                <w:sz w:val="20"/>
              </w:rPr>
              <w:t>. z 2023 r., poz. 11420.</w:t>
            </w:r>
          </w:p>
          <w:p w14:paraId="392DC2A3" w14:textId="77777777" w:rsidR="00FB455E" w:rsidRDefault="00FB455E" w:rsidP="00D215F6">
            <w:pPr>
              <w:ind w:left="-108" w:right="-108" w:firstLine="0"/>
              <w:jc w:val="center"/>
              <w:rPr>
                <w:sz w:val="20"/>
              </w:rPr>
            </w:pPr>
          </w:p>
        </w:tc>
      </w:tr>
      <w:tr w:rsidR="00FB455E" w:rsidRPr="0005742B" w14:paraId="4B810FF3" w14:textId="77777777" w:rsidTr="00D215F6">
        <w:trPr>
          <w:cantSplit/>
          <w:trHeight w:val="374"/>
        </w:trPr>
        <w:tc>
          <w:tcPr>
            <w:tcW w:w="539" w:type="dxa"/>
            <w:vAlign w:val="center"/>
          </w:tcPr>
          <w:p w14:paraId="679C322D" w14:textId="77777777" w:rsidR="00FB455E" w:rsidRDefault="00FB455E" w:rsidP="00D215F6">
            <w:pPr>
              <w:spacing w:after="0"/>
              <w:ind w:hanging="286"/>
              <w:jc w:val="center"/>
              <w:rPr>
                <w:sz w:val="20"/>
                <w:szCs w:val="20"/>
              </w:rPr>
            </w:pPr>
            <w:r>
              <w:rPr>
                <w:sz w:val="20"/>
                <w:szCs w:val="20"/>
              </w:rPr>
              <w:t>59.</w:t>
            </w:r>
          </w:p>
        </w:tc>
        <w:tc>
          <w:tcPr>
            <w:tcW w:w="1843" w:type="dxa"/>
            <w:vAlign w:val="center"/>
          </w:tcPr>
          <w:p w14:paraId="6E3DCABA"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LXI/426/2023        z dnia 28.11.2023 r.</w:t>
            </w:r>
          </w:p>
        </w:tc>
        <w:tc>
          <w:tcPr>
            <w:tcW w:w="3118" w:type="dxa"/>
            <w:tcBorders>
              <w:right w:val="single" w:sz="4" w:space="0" w:color="auto"/>
            </w:tcBorders>
            <w:vAlign w:val="center"/>
          </w:tcPr>
          <w:p w14:paraId="53972E5E" w14:textId="77777777" w:rsidR="00FB455E" w:rsidRPr="00A416ED" w:rsidRDefault="00FB455E" w:rsidP="00D215F6">
            <w:pPr>
              <w:spacing w:after="0"/>
              <w:ind w:left="0" w:firstLine="0"/>
              <w:jc w:val="center"/>
              <w:rPr>
                <w:sz w:val="20"/>
                <w:szCs w:val="20"/>
                <w:shd w:val="clear" w:color="auto" w:fill="FFFFFF"/>
              </w:rPr>
            </w:pPr>
            <w:r w:rsidRPr="00A416ED">
              <w:rPr>
                <w:bCs/>
                <w:sz w:val="20"/>
                <w:szCs w:val="20"/>
                <w:shd w:val="clear" w:color="auto" w:fill="FFFFFF"/>
              </w:rPr>
              <w:t>w sprawie przyjęcia Powiatowej Strategii Rozwiązywania Problemów Społecznych na lata 2023-2030</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9DA9C18" w14:textId="77777777" w:rsidR="00FB455E" w:rsidRDefault="00FB455E" w:rsidP="00D215F6">
            <w:pPr>
              <w:ind w:left="0" w:firstLine="0"/>
              <w:jc w:val="center"/>
              <w:rPr>
                <w:sz w:val="20"/>
                <w:szCs w:val="20"/>
              </w:rPr>
            </w:pPr>
            <w:r>
              <w:rPr>
                <w:sz w:val="20"/>
                <w:szCs w:val="20"/>
              </w:rPr>
              <w:t>Zarząd Powiatu/ PCPR</w:t>
            </w:r>
          </w:p>
        </w:tc>
        <w:tc>
          <w:tcPr>
            <w:tcW w:w="2693" w:type="dxa"/>
            <w:tcBorders>
              <w:left w:val="single" w:sz="4" w:space="0" w:color="auto"/>
            </w:tcBorders>
            <w:vAlign w:val="center"/>
          </w:tcPr>
          <w:p w14:paraId="02A33DA8" w14:textId="77777777" w:rsidR="00FB455E" w:rsidRDefault="00FB455E" w:rsidP="00D215F6">
            <w:pPr>
              <w:ind w:left="-108" w:right="-108" w:firstLine="0"/>
              <w:jc w:val="center"/>
              <w:rPr>
                <w:sz w:val="20"/>
              </w:rPr>
            </w:pPr>
            <w:r>
              <w:rPr>
                <w:color w:val="000000" w:themeColor="text1"/>
                <w:sz w:val="20"/>
                <w:szCs w:val="20"/>
              </w:rPr>
              <w:t>Uchwała przekazana do stosowania</w:t>
            </w:r>
          </w:p>
        </w:tc>
      </w:tr>
      <w:tr w:rsidR="00FB455E" w:rsidRPr="0005742B" w14:paraId="378B6982" w14:textId="77777777" w:rsidTr="00D215F6">
        <w:trPr>
          <w:cantSplit/>
          <w:trHeight w:val="374"/>
        </w:trPr>
        <w:tc>
          <w:tcPr>
            <w:tcW w:w="539" w:type="dxa"/>
            <w:vAlign w:val="center"/>
          </w:tcPr>
          <w:p w14:paraId="314DC6C8" w14:textId="77777777" w:rsidR="00FB455E" w:rsidRDefault="00FB455E" w:rsidP="00D215F6">
            <w:pPr>
              <w:spacing w:after="0"/>
              <w:ind w:hanging="286"/>
              <w:jc w:val="center"/>
              <w:rPr>
                <w:sz w:val="20"/>
                <w:szCs w:val="20"/>
              </w:rPr>
            </w:pPr>
            <w:r>
              <w:rPr>
                <w:sz w:val="20"/>
                <w:szCs w:val="20"/>
              </w:rPr>
              <w:t>60.</w:t>
            </w:r>
          </w:p>
        </w:tc>
        <w:tc>
          <w:tcPr>
            <w:tcW w:w="1843" w:type="dxa"/>
            <w:vAlign w:val="center"/>
          </w:tcPr>
          <w:p w14:paraId="0FCFA78C"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LXI/427/2023        z dnia 28.11.2023 r.</w:t>
            </w:r>
          </w:p>
        </w:tc>
        <w:tc>
          <w:tcPr>
            <w:tcW w:w="3118" w:type="dxa"/>
            <w:tcBorders>
              <w:right w:val="single" w:sz="4" w:space="0" w:color="auto"/>
            </w:tcBorders>
            <w:vAlign w:val="center"/>
          </w:tcPr>
          <w:p w14:paraId="2C5B64E0" w14:textId="77777777" w:rsidR="00FB455E" w:rsidRPr="00DE04DA" w:rsidRDefault="00FB455E" w:rsidP="00D215F6">
            <w:pPr>
              <w:spacing w:after="0"/>
              <w:ind w:left="0" w:firstLine="0"/>
              <w:jc w:val="center"/>
              <w:rPr>
                <w:sz w:val="20"/>
                <w:szCs w:val="20"/>
                <w:shd w:val="clear" w:color="auto" w:fill="FFFFFF"/>
              </w:rPr>
            </w:pPr>
            <w:r w:rsidRPr="00DE04DA">
              <w:rPr>
                <w:bCs/>
                <w:sz w:val="20"/>
                <w:szCs w:val="20"/>
                <w:shd w:val="clear" w:color="auto" w:fill="FFFFFF"/>
              </w:rPr>
              <w:t>w sprawie zmiany określenia zadań i wysokości środków Państwowego Funduszu Rehabilitacji Osób Niepełnosprawnych przeznaczonych na realizację zadań z zakresu rehabilitacji zawodowej i społecznej osób niepełnosprawnych na rok 2023</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939B5FF" w14:textId="77777777" w:rsidR="00FB455E" w:rsidRDefault="00FB455E" w:rsidP="00D215F6">
            <w:pPr>
              <w:ind w:left="0" w:firstLine="0"/>
              <w:jc w:val="center"/>
              <w:rPr>
                <w:sz w:val="20"/>
                <w:szCs w:val="20"/>
              </w:rPr>
            </w:pPr>
            <w:r>
              <w:rPr>
                <w:sz w:val="20"/>
                <w:szCs w:val="20"/>
              </w:rPr>
              <w:t>Zarząd Powiatu/ PCPR</w:t>
            </w:r>
          </w:p>
        </w:tc>
        <w:tc>
          <w:tcPr>
            <w:tcW w:w="2693" w:type="dxa"/>
            <w:tcBorders>
              <w:left w:val="single" w:sz="4" w:space="0" w:color="auto"/>
            </w:tcBorders>
            <w:vAlign w:val="center"/>
          </w:tcPr>
          <w:p w14:paraId="4607E28F" w14:textId="77777777" w:rsidR="00FB455E" w:rsidRDefault="00FB455E" w:rsidP="00D215F6">
            <w:pPr>
              <w:ind w:left="-108" w:right="-108" w:firstLine="0"/>
              <w:jc w:val="center"/>
              <w:rPr>
                <w:sz w:val="20"/>
              </w:rPr>
            </w:pPr>
            <w:r>
              <w:rPr>
                <w:sz w:val="20"/>
              </w:rPr>
              <w:t>Uchwała zrealizowana.</w:t>
            </w:r>
          </w:p>
        </w:tc>
      </w:tr>
      <w:tr w:rsidR="00FB455E" w:rsidRPr="0005742B" w14:paraId="232F04E2" w14:textId="77777777" w:rsidTr="00D215F6">
        <w:trPr>
          <w:cantSplit/>
          <w:trHeight w:val="374"/>
        </w:trPr>
        <w:tc>
          <w:tcPr>
            <w:tcW w:w="539" w:type="dxa"/>
            <w:vAlign w:val="center"/>
          </w:tcPr>
          <w:p w14:paraId="7A5B66BB" w14:textId="77777777" w:rsidR="00FB455E" w:rsidRDefault="00FB455E" w:rsidP="00D215F6">
            <w:pPr>
              <w:spacing w:after="0"/>
              <w:ind w:hanging="286"/>
              <w:jc w:val="center"/>
              <w:rPr>
                <w:sz w:val="20"/>
                <w:szCs w:val="20"/>
              </w:rPr>
            </w:pPr>
            <w:r>
              <w:rPr>
                <w:sz w:val="20"/>
                <w:szCs w:val="20"/>
              </w:rPr>
              <w:lastRenderedPageBreak/>
              <w:t>61.</w:t>
            </w:r>
          </w:p>
        </w:tc>
        <w:tc>
          <w:tcPr>
            <w:tcW w:w="1843" w:type="dxa"/>
            <w:vAlign w:val="center"/>
          </w:tcPr>
          <w:p w14:paraId="1F811137"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LXI/428/2023        z dnia 28.11.2023 r.</w:t>
            </w:r>
          </w:p>
        </w:tc>
        <w:tc>
          <w:tcPr>
            <w:tcW w:w="3118" w:type="dxa"/>
            <w:tcBorders>
              <w:right w:val="single" w:sz="4" w:space="0" w:color="auto"/>
            </w:tcBorders>
            <w:vAlign w:val="center"/>
          </w:tcPr>
          <w:p w14:paraId="357E396E" w14:textId="77777777" w:rsidR="00FB455E" w:rsidRPr="00DE04DA" w:rsidRDefault="00FB455E" w:rsidP="00D215F6">
            <w:pPr>
              <w:spacing w:after="0"/>
              <w:ind w:left="0" w:firstLine="0"/>
              <w:jc w:val="center"/>
              <w:rPr>
                <w:sz w:val="20"/>
                <w:szCs w:val="20"/>
                <w:shd w:val="clear" w:color="auto" w:fill="FFFFFF"/>
              </w:rPr>
            </w:pPr>
            <w:r w:rsidRPr="00DE04DA">
              <w:rPr>
                <w:bCs/>
                <w:sz w:val="20"/>
                <w:szCs w:val="20"/>
                <w:shd w:val="clear" w:color="auto" w:fill="FFFFFF"/>
              </w:rPr>
              <w:t>w sprawie zmiany uchwały budżetowej Powiatu Grodziskiego na rok 202</w:t>
            </w:r>
            <w:r>
              <w:rPr>
                <w:bCs/>
                <w:sz w:val="20"/>
                <w:szCs w:val="20"/>
                <w:shd w:val="clear" w:color="auto" w:fill="FFFFFF"/>
              </w:rPr>
              <w:t xml:space="preserve">3 </w:t>
            </w:r>
            <w:r w:rsidRPr="00AF2CBA">
              <w:rPr>
                <w:sz w:val="20"/>
                <w:szCs w:val="20"/>
                <w:shd w:val="clear" w:color="auto" w:fill="FFFFFF"/>
              </w:rPr>
              <w:t xml:space="preserve">(dokonano zmiany </w:t>
            </w:r>
            <w:r w:rsidRPr="00AF2CBA">
              <w:rPr>
                <w:sz w:val="20"/>
                <w:szCs w:val="20"/>
              </w:rPr>
              <w:t>uchwały nr LII/356/2022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66E119E" w14:textId="77777777" w:rsidR="00FB455E"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07A6C061" w14:textId="77777777" w:rsidR="00FB455E" w:rsidRDefault="00FB455E" w:rsidP="00D215F6">
            <w:pPr>
              <w:ind w:left="-108" w:right="-108" w:firstLine="0"/>
              <w:jc w:val="center"/>
              <w:rPr>
                <w:sz w:val="20"/>
              </w:rPr>
            </w:pPr>
            <w:r>
              <w:rPr>
                <w:sz w:val="20"/>
              </w:rPr>
              <w:t>Uchwała zrealizowana.</w:t>
            </w:r>
          </w:p>
        </w:tc>
      </w:tr>
      <w:tr w:rsidR="00FB455E" w:rsidRPr="0005742B" w14:paraId="4FA74DF4" w14:textId="77777777" w:rsidTr="00D215F6">
        <w:trPr>
          <w:cantSplit/>
          <w:trHeight w:val="374"/>
        </w:trPr>
        <w:tc>
          <w:tcPr>
            <w:tcW w:w="539" w:type="dxa"/>
            <w:vAlign w:val="center"/>
          </w:tcPr>
          <w:p w14:paraId="5DDB1C0E" w14:textId="77777777" w:rsidR="00FB455E" w:rsidRDefault="00FB455E" w:rsidP="00D215F6">
            <w:pPr>
              <w:spacing w:after="0"/>
              <w:ind w:hanging="286"/>
              <w:jc w:val="center"/>
              <w:rPr>
                <w:sz w:val="20"/>
                <w:szCs w:val="20"/>
              </w:rPr>
            </w:pPr>
            <w:r>
              <w:rPr>
                <w:sz w:val="20"/>
                <w:szCs w:val="20"/>
              </w:rPr>
              <w:t>62.</w:t>
            </w:r>
          </w:p>
        </w:tc>
        <w:tc>
          <w:tcPr>
            <w:tcW w:w="1843" w:type="dxa"/>
            <w:vAlign w:val="center"/>
          </w:tcPr>
          <w:p w14:paraId="39D029A4"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LXI/429/2023        z dnia 28.11.2023 r.</w:t>
            </w:r>
          </w:p>
        </w:tc>
        <w:tc>
          <w:tcPr>
            <w:tcW w:w="3118" w:type="dxa"/>
            <w:tcBorders>
              <w:right w:val="single" w:sz="4" w:space="0" w:color="auto"/>
            </w:tcBorders>
            <w:vAlign w:val="center"/>
          </w:tcPr>
          <w:p w14:paraId="01DA4948" w14:textId="77777777" w:rsidR="00FB455E" w:rsidRPr="00DE04DA" w:rsidRDefault="00FB455E" w:rsidP="00D215F6">
            <w:pPr>
              <w:spacing w:after="0"/>
              <w:ind w:left="0" w:firstLine="0"/>
              <w:jc w:val="center"/>
              <w:rPr>
                <w:sz w:val="20"/>
                <w:szCs w:val="20"/>
                <w:shd w:val="clear" w:color="auto" w:fill="FFFFFF"/>
              </w:rPr>
            </w:pPr>
            <w:r w:rsidRPr="00DE04DA">
              <w:rPr>
                <w:bCs/>
                <w:sz w:val="22"/>
                <w:shd w:val="clear" w:color="auto" w:fill="FFFFFF"/>
              </w:rPr>
              <w:t>W sprawie zmiany Wieloletniej Prognozy Finansowej Powiatu Grodziskiego na lata 2023-2039</w:t>
            </w:r>
            <w:r>
              <w:rPr>
                <w:bCs/>
                <w:sz w:val="22"/>
                <w:shd w:val="clear" w:color="auto" w:fill="FFFFFF"/>
              </w:rPr>
              <w:t xml:space="preserve"> </w:t>
            </w:r>
            <w:r w:rsidRPr="00AF2CBA">
              <w:rPr>
                <w:sz w:val="20"/>
                <w:szCs w:val="20"/>
                <w:shd w:val="clear" w:color="auto" w:fill="FFFFFF"/>
              </w:rPr>
              <w:t xml:space="preserve">(dokonano zmiany </w:t>
            </w:r>
            <w:r w:rsidRPr="00AF2CBA">
              <w:rPr>
                <w:sz w:val="20"/>
                <w:szCs w:val="20"/>
              </w:rPr>
              <w:t>uchwały nr LII/355/2022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E39F452" w14:textId="77777777" w:rsidR="00FB455E"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005ECB3B" w14:textId="77777777" w:rsidR="00FB455E" w:rsidRDefault="00FB455E" w:rsidP="00D215F6">
            <w:pPr>
              <w:ind w:left="-108" w:right="-108" w:firstLine="0"/>
              <w:jc w:val="center"/>
              <w:rPr>
                <w:sz w:val="20"/>
              </w:rPr>
            </w:pPr>
            <w:r>
              <w:rPr>
                <w:sz w:val="20"/>
              </w:rPr>
              <w:t>Uchwała zrealizowana.</w:t>
            </w:r>
          </w:p>
        </w:tc>
      </w:tr>
      <w:tr w:rsidR="00FB455E" w:rsidRPr="0005742B" w14:paraId="60459F30" w14:textId="77777777" w:rsidTr="00D215F6">
        <w:trPr>
          <w:cantSplit/>
          <w:trHeight w:val="374"/>
        </w:trPr>
        <w:tc>
          <w:tcPr>
            <w:tcW w:w="539" w:type="dxa"/>
            <w:vAlign w:val="center"/>
          </w:tcPr>
          <w:p w14:paraId="60667A55" w14:textId="77777777" w:rsidR="00FB455E" w:rsidRDefault="00FB455E" w:rsidP="00D215F6">
            <w:pPr>
              <w:spacing w:after="0"/>
              <w:ind w:hanging="286"/>
              <w:jc w:val="center"/>
              <w:rPr>
                <w:sz w:val="20"/>
                <w:szCs w:val="20"/>
              </w:rPr>
            </w:pPr>
            <w:r>
              <w:rPr>
                <w:sz w:val="20"/>
                <w:szCs w:val="20"/>
              </w:rPr>
              <w:t>63.</w:t>
            </w:r>
          </w:p>
        </w:tc>
        <w:tc>
          <w:tcPr>
            <w:tcW w:w="1843" w:type="dxa"/>
            <w:vAlign w:val="center"/>
          </w:tcPr>
          <w:p w14:paraId="566FFE4C"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LXII/430/2023        z dnia 19.12.2023 r.</w:t>
            </w:r>
          </w:p>
        </w:tc>
        <w:tc>
          <w:tcPr>
            <w:tcW w:w="3118" w:type="dxa"/>
            <w:tcBorders>
              <w:right w:val="single" w:sz="4" w:space="0" w:color="auto"/>
            </w:tcBorders>
            <w:vAlign w:val="center"/>
          </w:tcPr>
          <w:p w14:paraId="217B8746" w14:textId="77777777" w:rsidR="00FB455E" w:rsidRPr="00040A9B" w:rsidRDefault="00FB455E" w:rsidP="00D215F6">
            <w:pPr>
              <w:spacing w:after="0"/>
              <w:ind w:left="0" w:firstLine="0"/>
              <w:jc w:val="center"/>
              <w:rPr>
                <w:sz w:val="20"/>
                <w:szCs w:val="20"/>
                <w:shd w:val="clear" w:color="auto" w:fill="FFFFFF"/>
              </w:rPr>
            </w:pPr>
            <w:r>
              <w:rPr>
                <w:bCs/>
                <w:sz w:val="20"/>
                <w:szCs w:val="20"/>
              </w:rPr>
              <w:t>w sprawie uchwalenia Wieloletniej Prognozy Finansowej Powiatu Grodziskiego na lata 2024-2039</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B013DDB" w14:textId="77777777" w:rsidR="00FB455E" w:rsidRDefault="00FB455E" w:rsidP="00D215F6">
            <w:pPr>
              <w:ind w:left="0" w:firstLine="0"/>
              <w:jc w:val="center"/>
              <w:rPr>
                <w:sz w:val="20"/>
                <w:szCs w:val="20"/>
              </w:rPr>
            </w:pPr>
            <w:r>
              <w:rPr>
                <w:sz w:val="20"/>
                <w:szCs w:val="20"/>
              </w:rPr>
              <w:t>Zarząd Powiatu/ Skarbnik Powiatu</w:t>
            </w:r>
          </w:p>
        </w:tc>
        <w:tc>
          <w:tcPr>
            <w:tcW w:w="2693" w:type="dxa"/>
            <w:tcBorders>
              <w:left w:val="single" w:sz="4" w:space="0" w:color="auto"/>
            </w:tcBorders>
            <w:vAlign w:val="center"/>
          </w:tcPr>
          <w:p w14:paraId="19AEC198" w14:textId="77777777" w:rsidR="00FB455E" w:rsidRDefault="00FB455E" w:rsidP="00D215F6">
            <w:pPr>
              <w:ind w:left="-108" w:right="-108" w:firstLine="0"/>
              <w:jc w:val="center"/>
              <w:rPr>
                <w:sz w:val="20"/>
              </w:rPr>
            </w:pPr>
            <w:r>
              <w:rPr>
                <w:color w:val="auto"/>
                <w:sz w:val="20"/>
                <w:szCs w:val="20"/>
              </w:rPr>
              <w:t>Uchwała przekazana do realizacji w 2024 roku.</w:t>
            </w:r>
          </w:p>
        </w:tc>
      </w:tr>
      <w:tr w:rsidR="00FB455E" w:rsidRPr="0005742B" w14:paraId="66951951" w14:textId="77777777" w:rsidTr="00D215F6">
        <w:trPr>
          <w:cantSplit/>
          <w:trHeight w:val="374"/>
        </w:trPr>
        <w:tc>
          <w:tcPr>
            <w:tcW w:w="539" w:type="dxa"/>
            <w:vAlign w:val="center"/>
          </w:tcPr>
          <w:p w14:paraId="69F8CC67" w14:textId="77777777" w:rsidR="00FB455E" w:rsidRDefault="00FB455E" w:rsidP="00D215F6">
            <w:pPr>
              <w:spacing w:after="0"/>
              <w:ind w:hanging="286"/>
              <w:jc w:val="center"/>
              <w:rPr>
                <w:sz w:val="20"/>
                <w:szCs w:val="20"/>
              </w:rPr>
            </w:pPr>
            <w:r>
              <w:rPr>
                <w:sz w:val="20"/>
                <w:szCs w:val="20"/>
              </w:rPr>
              <w:t>64.</w:t>
            </w:r>
          </w:p>
        </w:tc>
        <w:tc>
          <w:tcPr>
            <w:tcW w:w="1843" w:type="dxa"/>
            <w:vAlign w:val="center"/>
          </w:tcPr>
          <w:p w14:paraId="08C66EB4"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LXII/431/2023        z dnia 19.12.2023 r.</w:t>
            </w:r>
          </w:p>
        </w:tc>
        <w:tc>
          <w:tcPr>
            <w:tcW w:w="3118" w:type="dxa"/>
            <w:tcBorders>
              <w:right w:val="single" w:sz="4" w:space="0" w:color="auto"/>
            </w:tcBorders>
            <w:vAlign w:val="center"/>
          </w:tcPr>
          <w:p w14:paraId="3F91965B" w14:textId="77777777" w:rsidR="00FB455E" w:rsidRPr="00040A9B" w:rsidRDefault="00FB455E" w:rsidP="00D215F6">
            <w:pPr>
              <w:spacing w:after="0"/>
              <w:ind w:left="0" w:firstLine="0"/>
              <w:jc w:val="center"/>
              <w:rPr>
                <w:sz w:val="20"/>
                <w:szCs w:val="20"/>
                <w:shd w:val="clear" w:color="auto" w:fill="FFFFFF"/>
              </w:rPr>
            </w:pPr>
            <w:r>
              <w:rPr>
                <w:rFonts w:eastAsia="Arial Unicode MS"/>
                <w:sz w:val="20"/>
                <w:szCs w:val="20"/>
              </w:rPr>
              <w:t>w sprawie</w:t>
            </w:r>
            <w:r>
              <w:rPr>
                <w:sz w:val="20"/>
                <w:szCs w:val="20"/>
              </w:rPr>
              <w:t xml:space="preserve"> uchwały budżetowej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F41E5EB" w14:textId="77777777" w:rsidR="00FB455E" w:rsidRDefault="00FB455E" w:rsidP="00D215F6">
            <w:pPr>
              <w:ind w:left="0" w:firstLine="0"/>
              <w:jc w:val="center"/>
              <w:rPr>
                <w:sz w:val="20"/>
                <w:szCs w:val="20"/>
              </w:rPr>
            </w:pPr>
            <w:r>
              <w:rPr>
                <w:sz w:val="20"/>
                <w:szCs w:val="20"/>
              </w:rPr>
              <w:t>Zarząd Powiatu/ Skarbnik Powiatu</w:t>
            </w:r>
          </w:p>
        </w:tc>
        <w:tc>
          <w:tcPr>
            <w:tcW w:w="2693" w:type="dxa"/>
            <w:tcBorders>
              <w:left w:val="single" w:sz="4" w:space="0" w:color="auto"/>
            </w:tcBorders>
            <w:vAlign w:val="center"/>
          </w:tcPr>
          <w:p w14:paraId="2E1E3F70" w14:textId="77777777" w:rsidR="00FB455E" w:rsidRDefault="00FB455E" w:rsidP="00D215F6">
            <w:pPr>
              <w:ind w:left="-108" w:right="-108" w:firstLine="0"/>
              <w:jc w:val="center"/>
              <w:rPr>
                <w:color w:val="auto"/>
                <w:sz w:val="20"/>
                <w:szCs w:val="20"/>
              </w:rPr>
            </w:pPr>
            <w:r>
              <w:rPr>
                <w:color w:val="auto"/>
                <w:sz w:val="20"/>
                <w:szCs w:val="20"/>
              </w:rPr>
              <w:t>Uchwała przekazana do realizacji w 2024 roku.</w:t>
            </w:r>
          </w:p>
          <w:p w14:paraId="59748813" w14:textId="77777777" w:rsidR="00FB455E" w:rsidRDefault="00FB455E" w:rsidP="00D215F6">
            <w:pPr>
              <w:ind w:left="-108" w:right="-108" w:firstLine="0"/>
              <w:jc w:val="center"/>
              <w:rPr>
                <w:sz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2024 r., poz. 97</w:t>
            </w:r>
            <w:r w:rsidRPr="00D22303">
              <w:rPr>
                <w:sz w:val="20"/>
                <w:szCs w:val="20"/>
              </w:rPr>
              <w:t>.</w:t>
            </w:r>
          </w:p>
        </w:tc>
      </w:tr>
      <w:tr w:rsidR="00FB455E" w:rsidRPr="0005742B" w14:paraId="44EADEEB" w14:textId="77777777" w:rsidTr="00D215F6">
        <w:trPr>
          <w:cantSplit/>
          <w:trHeight w:val="374"/>
        </w:trPr>
        <w:tc>
          <w:tcPr>
            <w:tcW w:w="539" w:type="dxa"/>
            <w:vAlign w:val="center"/>
          </w:tcPr>
          <w:p w14:paraId="00F91F28" w14:textId="77777777" w:rsidR="00FB455E" w:rsidRDefault="00FB455E" w:rsidP="00D215F6">
            <w:pPr>
              <w:spacing w:after="0"/>
              <w:ind w:hanging="286"/>
              <w:jc w:val="center"/>
              <w:rPr>
                <w:sz w:val="20"/>
                <w:szCs w:val="20"/>
              </w:rPr>
            </w:pPr>
            <w:r>
              <w:rPr>
                <w:sz w:val="20"/>
                <w:szCs w:val="20"/>
              </w:rPr>
              <w:t>65.</w:t>
            </w:r>
          </w:p>
        </w:tc>
        <w:tc>
          <w:tcPr>
            <w:tcW w:w="1843" w:type="dxa"/>
            <w:vAlign w:val="center"/>
          </w:tcPr>
          <w:p w14:paraId="702CF621"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LXII/432/2023        z dnia 19.12.2023 r.</w:t>
            </w:r>
          </w:p>
        </w:tc>
        <w:tc>
          <w:tcPr>
            <w:tcW w:w="3118" w:type="dxa"/>
            <w:tcBorders>
              <w:right w:val="single" w:sz="4" w:space="0" w:color="auto"/>
            </w:tcBorders>
            <w:vAlign w:val="center"/>
          </w:tcPr>
          <w:p w14:paraId="07EB3D77" w14:textId="77777777" w:rsidR="00FB455E" w:rsidRPr="003F0D81" w:rsidRDefault="00FB455E" w:rsidP="00D215F6">
            <w:pPr>
              <w:spacing w:after="0"/>
              <w:ind w:left="0" w:firstLine="0"/>
              <w:jc w:val="center"/>
              <w:rPr>
                <w:sz w:val="20"/>
                <w:szCs w:val="20"/>
                <w:shd w:val="clear" w:color="auto" w:fill="FFFFFF"/>
              </w:rPr>
            </w:pPr>
            <w:r w:rsidRPr="003F0D81">
              <w:rPr>
                <w:sz w:val="20"/>
                <w:szCs w:val="20"/>
                <w:shd w:val="clear" w:color="auto" w:fill="FFFFFF"/>
              </w:rPr>
              <w:t xml:space="preserve">w sprawie </w:t>
            </w:r>
            <w:r w:rsidRPr="003F0D81">
              <w:rPr>
                <w:sz w:val="20"/>
                <w:szCs w:val="20"/>
              </w:rPr>
              <w:t>powierzenia prowadzenia zadania publicznego Gminie Granowo</w:t>
            </w:r>
            <w:r>
              <w:rPr>
                <w:sz w:val="20"/>
                <w:szCs w:val="20"/>
              </w:rPr>
              <w:t xml:space="preserve"> </w:t>
            </w:r>
            <w:r>
              <w:rPr>
                <w:sz w:val="20"/>
                <w:szCs w:val="20"/>
                <w:shd w:val="clear" w:color="auto" w:fill="FFFFFF"/>
              </w:rPr>
              <w:t xml:space="preserve">(dotyczy </w:t>
            </w:r>
            <w:r>
              <w:rPr>
                <w:sz w:val="20"/>
                <w:szCs w:val="20"/>
              </w:rPr>
              <w:t>prowadzenia w 2024</w:t>
            </w:r>
            <w:r w:rsidRPr="00395DF4">
              <w:rPr>
                <w:sz w:val="20"/>
                <w:szCs w:val="20"/>
              </w:rPr>
              <w:t xml:space="preserve"> roku zadania publicznego zarządzania drogami powiatowymi przebiegającymi na terenie Gminy Granowo w zakresie utrzymania porządku i czystości</w:t>
            </w: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6A1A56A"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6253D3A2" w14:textId="77777777" w:rsidR="00FB455E" w:rsidRDefault="00FB455E" w:rsidP="00D215F6">
            <w:pPr>
              <w:ind w:left="-108" w:right="-108" w:firstLine="0"/>
              <w:jc w:val="center"/>
              <w:rPr>
                <w:sz w:val="20"/>
              </w:rPr>
            </w:pPr>
            <w:r>
              <w:rPr>
                <w:color w:val="auto"/>
                <w:sz w:val="20"/>
                <w:szCs w:val="20"/>
              </w:rPr>
              <w:t>Uchwała w trakcie realizacji.</w:t>
            </w:r>
          </w:p>
        </w:tc>
      </w:tr>
      <w:tr w:rsidR="00FB455E" w:rsidRPr="0005742B" w14:paraId="6731116C" w14:textId="77777777" w:rsidTr="00D215F6">
        <w:trPr>
          <w:cantSplit/>
          <w:trHeight w:val="374"/>
        </w:trPr>
        <w:tc>
          <w:tcPr>
            <w:tcW w:w="539" w:type="dxa"/>
            <w:vAlign w:val="center"/>
          </w:tcPr>
          <w:p w14:paraId="0176BAE3" w14:textId="77777777" w:rsidR="00FB455E" w:rsidRDefault="00FB455E" w:rsidP="00D215F6">
            <w:pPr>
              <w:spacing w:after="0"/>
              <w:ind w:hanging="286"/>
              <w:jc w:val="center"/>
              <w:rPr>
                <w:sz w:val="20"/>
                <w:szCs w:val="20"/>
              </w:rPr>
            </w:pPr>
            <w:r>
              <w:rPr>
                <w:sz w:val="20"/>
                <w:szCs w:val="20"/>
              </w:rPr>
              <w:t>66.</w:t>
            </w:r>
          </w:p>
        </w:tc>
        <w:tc>
          <w:tcPr>
            <w:tcW w:w="1843" w:type="dxa"/>
            <w:vAlign w:val="center"/>
          </w:tcPr>
          <w:p w14:paraId="42EC3DF4"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LXII/433/2023        z dnia 19.12.2023 r.</w:t>
            </w:r>
          </w:p>
        </w:tc>
        <w:tc>
          <w:tcPr>
            <w:tcW w:w="3118" w:type="dxa"/>
            <w:tcBorders>
              <w:right w:val="single" w:sz="4" w:space="0" w:color="auto"/>
            </w:tcBorders>
            <w:vAlign w:val="center"/>
          </w:tcPr>
          <w:p w14:paraId="7C1188EA" w14:textId="77777777" w:rsidR="00FB455E" w:rsidRPr="00040A9B" w:rsidRDefault="00FB455E" w:rsidP="00D215F6">
            <w:pPr>
              <w:spacing w:after="0"/>
              <w:ind w:left="0" w:firstLine="0"/>
              <w:jc w:val="center"/>
              <w:rPr>
                <w:sz w:val="20"/>
                <w:szCs w:val="20"/>
                <w:shd w:val="clear" w:color="auto" w:fill="FFFFFF"/>
              </w:rPr>
            </w:pPr>
            <w:r w:rsidRPr="003F0D81">
              <w:rPr>
                <w:sz w:val="20"/>
                <w:szCs w:val="20"/>
                <w:shd w:val="clear" w:color="auto" w:fill="FFFFFF"/>
              </w:rPr>
              <w:t xml:space="preserve">w sprawie </w:t>
            </w:r>
            <w:r w:rsidRPr="003F0D81">
              <w:rPr>
                <w:sz w:val="20"/>
                <w:szCs w:val="20"/>
              </w:rPr>
              <w:t xml:space="preserve">powierzenia prowadzenia zadania publicznego Gminie </w:t>
            </w:r>
            <w:r>
              <w:rPr>
                <w:sz w:val="20"/>
                <w:szCs w:val="20"/>
              </w:rPr>
              <w:t xml:space="preserve">Kamieniec </w:t>
            </w:r>
            <w:r>
              <w:rPr>
                <w:sz w:val="20"/>
                <w:szCs w:val="20"/>
                <w:shd w:val="clear" w:color="auto" w:fill="FFFFFF"/>
              </w:rPr>
              <w:t xml:space="preserve">(dotyczy </w:t>
            </w:r>
            <w:r>
              <w:rPr>
                <w:sz w:val="20"/>
                <w:szCs w:val="20"/>
              </w:rPr>
              <w:t>prowadzenia w 2024</w:t>
            </w:r>
            <w:r w:rsidRPr="00395DF4">
              <w:rPr>
                <w:sz w:val="20"/>
                <w:szCs w:val="20"/>
              </w:rPr>
              <w:t xml:space="preserve"> roku zadania publicznego zarządzania drogami powiatowymi przebiegającymi na terenie Gminy </w:t>
            </w:r>
            <w:r>
              <w:rPr>
                <w:sz w:val="20"/>
                <w:szCs w:val="20"/>
              </w:rPr>
              <w:t xml:space="preserve">Kamieniec              </w:t>
            </w:r>
            <w:r w:rsidRPr="00395DF4">
              <w:rPr>
                <w:sz w:val="20"/>
                <w:szCs w:val="20"/>
              </w:rPr>
              <w:t xml:space="preserve">w zakresie utrzymania porządku </w:t>
            </w:r>
            <w:r>
              <w:rPr>
                <w:sz w:val="20"/>
                <w:szCs w:val="20"/>
              </w:rPr>
              <w:t xml:space="preserve">     </w:t>
            </w:r>
            <w:r w:rsidRPr="00395DF4">
              <w:rPr>
                <w:sz w:val="20"/>
                <w:szCs w:val="20"/>
              </w:rPr>
              <w:t>i czystości</w:t>
            </w: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7BE650E"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6E37A13A" w14:textId="77777777" w:rsidR="00FB455E" w:rsidRDefault="00FB455E" w:rsidP="00D215F6">
            <w:pPr>
              <w:ind w:left="-108" w:right="-108" w:firstLine="0"/>
              <w:jc w:val="center"/>
              <w:rPr>
                <w:sz w:val="20"/>
              </w:rPr>
            </w:pPr>
            <w:r>
              <w:rPr>
                <w:color w:val="auto"/>
                <w:sz w:val="20"/>
                <w:szCs w:val="20"/>
              </w:rPr>
              <w:t>Uchwała w trakcie realizacji.</w:t>
            </w:r>
          </w:p>
        </w:tc>
      </w:tr>
      <w:tr w:rsidR="00FB455E" w:rsidRPr="0005742B" w14:paraId="7E2EF76D" w14:textId="77777777" w:rsidTr="00D215F6">
        <w:trPr>
          <w:cantSplit/>
          <w:trHeight w:val="374"/>
        </w:trPr>
        <w:tc>
          <w:tcPr>
            <w:tcW w:w="539" w:type="dxa"/>
            <w:vAlign w:val="center"/>
          </w:tcPr>
          <w:p w14:paraId="6076570A" w14:textId="77777777" w:rsidR="00FB455E" w:rsidRDefault="00FB455E" w:rsidP="00D215F6">
            <w:pPr>
              <w:spacing w:after="0"/>
              <w:ind w:hanging="286"/>
              <w:jc w:val="center"/>
              <w:rPr>
                <w:sz w:val="20"/>
                <w:szCs w:val="20"/>
              </w:rPr>
            </w:pPr>
            <w:r>
              <w:rPr>
                <w:sz w:val="20"/>
                <w:szCs w:val="20"/>
              </w:rPr>
              <w:t>67.</w:t>
            </w:r>
          </w:p>
        </w:tc>
        <w:tc>
          <w:tcPr>
            <w:tcW w:w="1843" w:type="dxa"/>
            <w:vAlign w:val="center"/>
          </w:tcPr>
          <w:p w14:paraId="36F60FAC"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LXII/434/2023        z dnia 19.12.2023 r.</w:t>
            </w:r>
          </w:p>
        </w:tc>
        <w:tc>
          <w:tcPr>
            <w:tcW w:w="3118" w:type="dxa"/>
            <w:tcBorders>
              <w:right w:val="single" w:sz="4" w:space="0" w:color="auto"/>
            </w:tcBorders>
            <w:vAlign w:val="center"/>
          </w:tcPr>
          <w:p w14:paraId="18C408B0" w14:textId="77777777" w:rsidR="00FB455E" w:rsidRPr="00040A9B" w:rsidRDefault="00FB455E" w:rsidP="00D215F6">
            <w:pPr>
              <w:spacing w:after="0"/>
              <w:ind w:left="0" w:firstLine="0"/>
              <w:jc w:val="center"/>
              <w:rPr>
                <w:sz w:val="20"/>
                <w:szCs w:val="20"/>
                <w:shd w:val="clear" w:color="auto" w:fill="FFFFFF"/>
              </w:rPr>
            </w:pPr>
            <w:r w:rsidRPr="003F0D81">
              <w:rPr>
                <w:sz w:val="20"/>
                <w:szCs w:val="20"/>
                <w:shd w:val="clear" w:color="auto" w:fill="FFFFFF"/>
              </w:rPr>
              <w:t xml:space="preserve">w sprawie </w:t>
            </w:r>
            <w:r w:rsidRPr="003F0D81">
              <w:rPr>
                <w:sz w:val="20"/>
                <w:szCs w:val="20"/>
              </w:rPr>
              <w:t xml:space="preserve">powierzenia prowadzenia zadania publicznego Gminie </w:t>
            </w:r>
            <w:r>
              <w:rPr>
                <w:sz w:val="20"/>
                <w:szCs w:val="20"/>
              </w:rPr>
              <w:t xml:space="preserve">Rakoniewice </w:t>
            </w:r>
            <w:r>
              <w:rPr>
                <w:sz w:val="20"/>
                <w:szCs w:val="20"/>
                <w:shd w:val="clear" w:color="auto" w:fill="FFFFFF"/>
              </w:rPr>
              <w:t xml:space="preserve">(dotyczy </w:t>
            </w:r>
            <w:r>
              <w:rPr>
                <w:sz w:val="20"/>
                <w:szCs w:val="20"/>
              </w:rPr>
              <w:t>prowadzenia w 2024</w:t>
            </w:r>
            <w:r w:rsidRPr="00395DF4">
              <w:rPr>
                <w:sz w:val="20"/>
                <w:szCs w:val="20"/>
              </w:rPr>
              <w:t xml:space="preserve"> roku zadania publicznego zarządzania drogami powiatowymi przebiegającymi na terenie Gminy </w:t>
            </w:r>
            <w:r>
              <w:rPr>
                <w:sz w:val="20"/>
                <w:szCs w:val="20"/>
              </w:rPr>
              <w:t xml:space="preserve">Rakoniewice           </w:t>
            </w:r>
            <w:r w:rsidRPr="00395DF4">
              <w:rPr>
                <w:sz w:val="20"/>
                <w:szCs w:val="20"/>
              </w:rPr>
              <w:t xml:space="preserve">w zakresie utrzymania porządku </w:t>
            </w:r>
            <w:r>
              <w:rPr>
                <w:sz w:val="20"/>
                <w:szCs w:val="20"/>
              </w:rPr>
              <w:t xml:space="preserve">     </w:t>
            </w:r>
            <w:r w:rsidRPr="00395DF4">
              <w:rPr>
                <w:sz w:val="20"/>
                <w:szCs w:val="20"/>
              </w:rPr>
              <w:t>i czystości</w:t>
            </w: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338DFB31"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68EA4391" w14:textId="77777777" w:rsidR="00FB455E" w:rsidRDefault="00FB455E" w:rsidP="00D215F6">
            <w:pPr>
              <w:ind w:left="-108" w:right="-108" w:firstLine="0"/>
              <w:jc w:val="center"/>
              <w:rPr>
                <w:sz w:val="20"/>
              </w:rPr>
            </w:pPr>
            <w:r>
              <w:rPr>
                <w:color w:val="auto"/>
                <w:sz w:val="20"/>
                <w:szCs w:val="20"/>
              </w:rPr>
              <w:t>Uchwała w trakcie realizacji.</w:t>
            </w:r>
          </w:p>
        </w:tc>
      </w:tr>
      <w:tr w:rsidR="00FB455E" w:rsidRPr="0005742B" w14:paraId="2527C845" w14:textId="77777777" w:rsidTr="00D215F6">
        <w:trPr>
          <w:cantSplit/>
          <w:trHeight w:val="374"/>
        </w:trPr>
        <w:tc>
          <w:tcPr>
            <w:tcW w:w="539" w:type="dxa"/>
            <w:vAlign w:val="center"/>
          </w:tcPr>
          <w:p w14:paraId="6AD7040F" w14:textId="77777777" w:rsidR="00FB455E" w:rsidRDefault="00FB455E" w:rsidP="00D215F6">
            <w:pPr>
              <w:spacing w:after="0"/>
              <w:ind w:hanging="286"/>
              <w:jc w:val="center"/>
              <w:rPr>
                <w:sz w:val="20"/>
                <w:szCs w:val="20"/>
              </w:rPr>
            </w:pPr>
            <w:r>
              <w:rPr>
                <w:sz w:val="20"/>
                <w:szCs w:val="20"/>
              </w:rPr>
              <w:t>68.</w:t>
            </w:r>
          </w:p>
        </w:tc>
        <w:tc>
          <w:tcPr>
            <w:tcW w:w="1843" w:type="dxa"/>
            <w:vAlign w:val="center"/>
          </w:tcPr>
          <w:p w14:paraId="55C3B034"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LXII/435/2023        z dnia 19.12.2023 r.</w:t>
            </w:r>
          </w:p>
        </w:tc>
        <w:tc>
          <w:tcPr>
            <w:tcW w:w="3118" w:type="dxa"/>
            <w:tcBorders>
              <w:right w:val="single" w:sz="4" w:space="0" w:color="auto"/>
            </w:tcBorders>
            <w:vAlign w:val="center"/>
          </w:tcPr>
          <w:p w14:paraId="4F4BA55D" w14:textId="77777777" w:rsidR="00FB455E" w:rsidRPr="00040A9B" w:rsidRDefault="00FB455E" w:rsidP="00D215F6">
            <w:pPr>
              <w:spacing w:after="0"/>
              <w:ind w:left="0" w:firstLine="0"/>
              <w:jc w:val="center"/>
              <w:rPr>
                <w:sz w:val="20"/>
                <w:szCs w:val="20"/>
                <w:shd w:val="clear" w:color="auto" w:fill="FFFFFF"/>
              </w:rPr>
            </w:pPr>
            <w:r w:rsidRPr="003F0D81">
              <w:rPr>
                <w:sz w:val="20"/>
                <w:szCs w:val="20"/>
                <w:shd w:val="clear" w:color="auto" w:fill="FFFFFF"/>
              </w:rPr>
              <w:t xml:space="preserve">w sprawie </w:t>
            </w:r>
            <w:r w:rsidRPr="003F0D81">
              <w:rPr>
                <w:sz w:val="20"/>
                <w:szCs w:val="20"/>
              </w:rPr>
              <w:t xml:space="preserve">powierzenia prowadzenia zadania publicznego Gminie </w:t>
            </w:r>
            <w:r>
              <w:rPr>
                <w:sz w:val="20"/>
                <w:szCs w:val="20"/>
              </w:rPr>
              <w:t xml:space="preserve">Wielichowo </w:t>
            </w:r>
            <w:r>
              <w:rPr>
                <w:sz w:val="20"/>
                <w:szCs w:val="20"/>
                <w:shd w:val="clear" w:color="auto" w:fill="FFFFFF"/>
              </w:rPr>
              <w:t xml:space="preserve">(dotyczy </w:t>
            </w:r>
            <w:r>
              <w:rPr>
                <w:sz w:val="20"/>
                <w:szCs w:val="20"/>
              </w:rPr>
              <w:t>prowadzenia w 2024</w:t>
            </w:r>
            <w:r w:rsidRPr="00395DF4">
              <w:rPr>
                <w:sz w:val="20"/>
                <w:szCs w:val="20"/>
              </w:rPr>
              <w:t xml:space="preserve"> roku zadania publicznego zarządzania drogami powiatowymi przebiegającymi na terenie Gminy </w:t>
            </w:r>
            <w:r>
              <w:rPr>
                <w:sz w:val="20"/>
                <w:szCs w:val="20"/>
              </w:rPr>
              <w:t xml:space="preserve">Wielichowo            </w:t>
            </w:r>
            <w:r w:rsidRPr="00395DF4">
              <w:rPr>
                <w:sz w:val="20"/>
                <w:szCs w:val="20"/>
              </w:rPr>
              <w:t xml:space="preserve">w zakresie utrzymania porządku </w:t>
            </w:r>
            <w:r>
              <w:rPr>
                <w:sz w:val="20"/>
                <w:szCs w:val="20"/>
              </w:rPr>
              <w:t xml:space="preserve">     </w:t>
            </w:r>
            <w:r w:rsidRPr="00395DF4">
              <w:rPr>
                <w:sz w:val="20"/>
                <w:szCs w:val="20"/>
              </w:rPr>
              <w:t>i czystości</w:t>
            </w:r>
            <w:r>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413BEE6"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248F366D" w14:textId="77777777" w:rsidR="00FB455E" w:rsidRDefault="00FB455E" w:rsidP="00D215F6">
            <w:pPr>
              <w:ind w:left="-108" w:right="-108" w:firstLine="0"/>
              <w:jc w:val="center"/>
              <w:rPr>
                <w:sz w:val="20"/>
              </w:rPr>
            </w:pPr>
            <w:r>
              <w:rPr>
                <w:color w:val="auto"/>
                <w:sz w:val="20"/>
                <w:szCs w:val="20"/>
              </w:rPr>
              <w:t>Uchwała w trakcie realizacji.</w:t>
            </w:r>
          </w:p>
        </w:tc>
      </w:tr>
      <w:tr w:rsidR="00FB455E" w:rsidRPr="0005742B" w14:paraId="30AA49F6" w14:textId="77777777" w:rsidTr="00D215F6">
        <w:trPr>
          <w:cantSplit/>
          <w:trHeight w:val="374"/>
        </w:trPr>
        <w:tc>
          <w:tcPr>
            <w:tcW w:w="539" w:type="dxa"/>
            <w:vAlign w:val="center"/>
          </w:tcPr>
          <w:p w14:paraId="023ABC49" w14:textId="77777777" w:rsidR="00FB455E" w:rsidRDefault="00FB455E" w:rsidP="00D215F6">
            <w:pPr>
              <w:spacing w:after="0"/>
              <w:ind w:hanging="286"/>
              <w:jc w:val="center"/>
              <w:rPr>
                <w:sz w:val="20"/>
                <w:szCs w:val="20"/>
              </w:rPr>
            </w:pPr>
            <w:r>
              <w:rPr>
                <w:sz w:val="20"/>
                <w:szCs w:val="20"/>
              </w:rPr>
              <w:lastRenderedPageBreak/>
              <w:t>69.</w:t>
            </w:r>
          </w:p>
        </w:tc>
        <w:tc>
          <w:tcPr>
            <w:tcW w:w="1843" w:type="dxa"/>
            <w:vAlign w:val="center"/>
          </w:tcPr>
          <w:p w14:paraId="2255FF5C"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LXII/436/2023        z dnia 19.12.2023 r.</w:t>
            </w:r>
          </w:p>
        </w:tc>
        <w:tc>
          <w:tcPr>
            <w:tcW w:w="3118" w:type="dxa"/>
            <w:tcBorders>
              <w:right w:val="single" w:sz="4" w:space="0" w:color="auto"/>
            </w:tcBorders>
            <w:vAlign w:val="center"/>
          </w:tcPr>
          <w:p w14:paraId="583220CC" w14:textId="77777777" w:rsidR="00FB455E" w:rsidRPr="0064035D" w:rsidRDefault="00FB455E" w:rsidP="00D215F6">
            <w:pPr>
              <w:spacing w:after="0"/>
              <w:ind w:left="0" w:firstLine="0"/>
              <w:jc w:val="center"/>
              <w:rPr>
                <w:sz w:val="20"/>
                <w:szCs w:val="20"/>
                <w:shd w:val="clear" w:color="auto" w:fill="FFFFFF"/>
              </w:rPr>
            </w:pPr>
            <w:r w:rsidRPr="0064035D">
              <w:rPr>
                <w:sz w:val="20"/>
                <w:szCs w:val="20"/>
              </w:rPr>
              <w:t>w sprawie wyboru przedstawicieli podmiotu tworzącego wchodzących w skład Rady Społecznej działającej przy Samodzielnym Publicznym Zakładzie Opieki Zdrowotnej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62121AE"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1015D573" w14:textId="77777777" w:rsidR="00FB455E" w:rsidRDefault="00FB455E" w:rsidP="00D215F6">
            <w:pPr>
              <w:ind w:left="-108" w:right="-108" w:firstLine="0"/>
              <w:jc w:val="center"/>
              <w:rPr>
                <w:sz w:val="20"/>
              </w:rPr>
            </w:pPr>
            <w:r>
              <w:rPr>
                <w:sz w:val="20"/>
              </w:rPr>
              <w:t>Uchwała przekazana do stosowania.</w:t>
            </w:r>
          </w:p>
        </w:tc>
      </w:tr>
      <w:tr w:rsidR="00FB455E" w:rsidRPr="0005742B" w14:paraId="68A28190" w14:textId="77777777" w:rsidTr="00D215F6">
        <w:trPr>
          <w:cantSplit/>
          <w:trHeight w:val="374"/>
        </w:trPr>
        <w:tc>
          <w:tcPr>
            <w:tcW w:w="539" w:type="dxa"/>
            <w:vAlign w:val="center"/>
          </w:tcPr>
          <w:p w14:paraId="0FE42A27" w14:textId="77777777" w:rsidR="00FB455E" w:rsidRDefault="00FB455E" w:rsidP="00D215F6">
            <w:pPr>
              <w:spacing w:after="0"/>
              <w:ind w:hanging="286"/>
              <w:jc w:val="center"/>
              <w:rPr>
                <w:sz w:val="20"/>
                <w:szCs w:val="20"/>
              </w:rPr>
            </w:pPr>
            <w:r>
              <w:rPr>
                <w:sz w:val="20"/>
                <w:szCs w:val="20"/>
              </w:rPr>
              <w:t>70.</w:t>
            </w:r>
          </w:p>
        </w:tc>
        <w:tc>
          <w:tcPr>
            <w:tcW w:w="1843" w:type="dxa"/>
            <w:vAlign w:val="center"/>
          </w:tcPr>
          <w:p w14:paraId="3F31CE18" w14:textId="77777777" w:rsidR="00FB455E" w:rsidRPr="00616515" w:rsidRDefault="00FB455E" w:rsidP="00D215F6">
            <w:pPr>
              <w:ind w:left="0" w:firstLine="0"/>
              <w:jc w:val="center"/>
              <w:rPr>
                <w:b/>
                <w:sz w:val="20"/>
                <w:szCs w:val="20"/>
              </w:rPr>
            </w:pPr>
            <w:r w:rsidRPr="00616515">
              <w:rPr>
                <w:rStyle w:val="Pogrubienie"/>
                <w:b w:val="0"/>
                <w:sz w:val="20"/>
                <w:szCs w:val="20"/>
                <w:shd w:val="clear" w:color="auto" w:fill="FFFFFF"/>
              </w:rPr>
              <w:t>LXII/437/2023        z dnia 19.12.2023 r.</w:t>
            </w:r>
          </w:p>
        </w:tc>
        <w:tc>
          <w:tcPr>
            <w:tcW w:w="3118" w:type="dxa"/>
            <w:tcBorders>
              <w:right w:val="single" w:sz="4" w:space="0" w:color="auto"/>
            </w:tcBorders>
            <w:vAlign w:val="center"/>
          </w:tcPr>
          <w:p w14:paraId="74BC43D6" w14:textId="77777777" w:rsidR="00FB455E" w:rsidRPr="0006499A" w:rsidRDefault="00FB455E" w:rsidP="00D215F6">
            <w:pPr>
              <w:spacing w:after="0"/>
              <w:ind w:left="0" w:firstLine="0"/>
              <w:jc w:val="center"/>
              <w:rPr>
                <w:sz w:val="20"/>
                <w:szCs w:val="20"/>
                <w:shd w:val="clear" w:color="auto" w:fill="FFFFFF"/>
              </w:rPr>
            </w:pPr>
            <w:r w:rsidRPr="0006499A">
              <w:rPr>
                <w:sz w:val="20"/>
                <w:szCs w:val="20"/>
                <w:shd w:val="clear" w:color="auto" w:fill="FFFFFF"/>
              </w:rPr>
              <w:t xml:space="preserve">w sprawie </w:t>
            </w:r>
            <w:r w:rsidRPr="0006499A">
              <w:rPr>
                <w:sz w:val="20"/>
                <w:szCs w:val="20"/>
              </w:rPr>
              <w:t xml:space="preserve">powołania Rady Społecznej działającej przy Samodzielnym Publicznym Zakładzie Opieki Zdrowotnej </w:t>
            </w:r>
            <w:r>
              <w:rPr>
                <w:sz w:val="20"/>
                <w:szCs w:val="20"/>
              </w:rPr>
              <w:t xml:space="preserve">       </w:t>
            </w:r>
            <w:r w:rsidRPr="0006499A">
              <w:rPr>
                <w:sz w:val="20"/>
                <w:szCs w:val="20"/>
              </w:rPr>
              <w:t>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75834FC4" w14:textId="77777777" w:rsidR="00FB455E"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4998091D" w14:textId="77777777" w:rsidR="00FB455E" w:rsidRDefault="00FB455E" w:rsidP="00D215F6">
            <w:pPr>
              <w:ind w:left="-108" w:right="-108" w:firstLine="0"/>
              <w:jc w:val="center"/>
              <w:rPr>
                <w:sz w:val="20"/>
              </w:rPr>
            </w:pPr>
            <w:r>
              <w:rPr>
                <w:sz w:val="20"/>
              </w:rPr>
              <w:t>Uchwała przekazana do stosowania.</w:t>
            </w:r>
          </w:p>
        </w:tc>
      </w:tr>
      <w:tr w:rsidR="00FB455E" w:rsidRPr="0005742B" w14:paraId="58D91693" w14:textId="77777777" w:rsidTr="00D215F6">
        <w:trPr>
          <w:cantSplit/>
          <w:trHeight w:val="374"/>
        </w:trPr>
        <w:tc>
          <w:tcPr>
            <w:tcW w:w="539" w:type="dxa"/>
            <w:vAlign w:val="center"/>
          </w:tcPr>
          <w:p w14:paraId="3D515DF6" w14:textId="77777777" w:rsidR="00FB455E" w:rsidRDefault="00FB455E" w:rsidP="00D215F6">
            <w:pPr>
              <w:spacing w:after="0"/>
              <w:ind w:hanging="286"/>
              <w:jc w:val="center"/>
              <w:rPr>
                <w:sz w:val="20"/>
                <w:szCs w:val="20"/>
              </w:rPr>
            </w:pPr>
            <w:r>
              <w:rPr>
                <w:sz w:val="20"/>
                <w:szCs w:val="20"/>
              </w:rPr>
              <w:t>71.</w:t>
            </w:r>
          </w:p>
        </w:tc>
        <w:tc>
          <w:tcPr>
            <w:tcW w:w="1843" w:type="dxa"/>
            <w:vAlign w:val="center"/>
          </w:tcPr>
          <w:p w14:paraId="758E6860"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LXII/438/2023        z dnia 19.12.2023 r.</w:t>
            </w:r>
          </w:p>
        </w:tc>
        <w:tc>
          <w:tcPr>
            <w:tcW w:w="3118" w:type="dxa"/>
            <w:tcBorders>
              <w:right w:val="single" w:sz="4" w:space="0" w:color="auto"/>
            </w:tcBorders>
            <w:vAlign w:val="center"/>
          </w:tcPr>
          <w:p w14:paraId="73472C0C" w14:textId="77777777" w:rsidR="00FB455E" w:rsidRPr="00C423BF" w:rsidRDefault="00FB455E" w:rsidP="00D215F6">
            <w:pPr>
              <w:spacing w:after="0"/>
              <w:ind w:left="0" w:firstLine="0"/>
              <w:jc w:val="center"/>
              <w:rPr>
                <w:sz w:val="20"/>
                <w:szCs w:val="20"/>
                <w:shd w:val="clear" w:color="auto" w:fill="FFFFFF"/>
              </w:rPr>
            </w:pPr>
            <w:r w:rsidRPr="00C423BF">
              <w:rPr>
                <w:sz w:val="20"/>
                <w:szCs w:val="20"/>
                <w:shd w:val="clear" w:color="auto" w:fill="FFFFFF"/>
              </w:rPr>
              <w:t xml:space="preserve">w sprawie </w:t>
            </w:r>
            <w:r w:rsidRPr="00C423BF">
              <w:rPr>
                <w:sz w:val="20"/>
                <w:szCs w:val="20"/>
              </w:rPr>
              <w:t>określenia rozkładu godzin pracy i dyżurów aptek ogólnodostępnych na terenie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0C71CE42" w14:textId="77777777" w:rsidR="00FB455E" w:rsidRPr="00603E42"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0502843C" w14:textId="77777777" w:rsidR="00FB455E" w:rsidRPr="0076264E" w:rsidRDefault="00FB455E" w:rsidP="00D215F6">
            <w:pPr>
              <w:ind w:left="0" w:firstLine="5"/>
              <w:jc w:val="center"/>
              <w:rPr>
                <w:color w:val="auto"/>
                <w:sz w:val="20"/>
                <w:szCs w:val="20"/>
              </w:rPr>
            </w:pPr>
            <w:r w:rsidRPr="0076264E">
              <w:rPr>
                <w:color w:val="auto"/>
                <w:sz w:val="20"/>
                <w:szCs w:val="20"/>
              </w:rPr>
              <w:t>Uchwała straciła moc.</w:t>
            </w:r>
          </w:p>
          <w:p w14:paraId="4C97A57F" w14:textId="77777777" w:rsidR="00FB455E" w:rsidRDefault="00FB455E" w:rsidP="00D215F6">
            <w:pPr>
              <w:ind w:left="0" w:firstLine="5"/>
              <w:jc w:val="center"/>
              <w:rPr>
                <w:szCs w:val="24"/>
                <w:shd w:val="clear" w:color="auto" w:fill="FFFFFF"/>
              </w:rPr>
            </w:pPr>
            <w:r>
              <w:rPr>
                <w:sz w:val="20"/>
                <w:szCs w:val="20"/>
              </w:rPr>
              <w:t>W związku z</w:t>
            </w:r>
            <w:r>
              <w:rPr>
                <w:sz w:val="20"/>
                <w:szCs w:val="20"/>
                <w:shd w:val="clear" w:color="auto" w:fill="FFFFFF"/>
              </w:rPr>
              <w:t xml:space="preserve"> nowelizacją</w:t>
            </w:r>
            <w:r w:rsidRPr="0076264E">
              <w:rPr>
                <w:sz w:val="20"/>
                <w:szCs w:val="20"/>
                <w:shd w:val="clear" w:color="auto" w:fill="FFFFFF"/>
              </w:rPr>
              <w:t xml:space="preserve"> prawa farmaceutycznego </w:t>
            </w:r>
            <w:r>
              <w:rPr>
                <w:sz w:val="20"/>
                <w:szCs w:val="20"/>
                <w:shd w:val="clear" w:color="auto" w:fill="FFFFFF"/>
              </w:rPr>
              <w:t>uchwała utraciła moc</w:t>
            </w:r>
            <w:r w:rsidRPr="0076264E">
              <w:rPr>
                <w:sz w:val="20"/>
                <w:szCs w:val="20"/>
                <w:shd w:val="clear" w:color="auto" w:fill="FFFFFF"/>
              </w:rPr>
              <w:t xml:space="preserve">, ponieważ wejście w życie uchwały Zarządu w sprawie wytypowania apteki do pełnienia dyżuru w myśl znowelizowanej ustawy Prawo </w:t>
            </w:r>
            <w:r>
              <w:rPr>
                <w:sz w:val="20"/>
                <w:szCs w:val="20"/>
                <w:shd w:val="clear" w:color="auto" w:fill="FFFFFF"/>
              </w:rPr>
              <w:t xml:space="preserve">Farmaceutyczne zastąpiła </w:t>
            </w:r>
            <w:r w:rsidRPr="0076264E">
              <w:rPr>
                <w:sz w:val="20"/>
                <w:szCs w:val="20"/>
                <w:shd w:val="clear" w:color="auto" w:fill="FFFFFF"/>
              </w:rPr>
              <w:t xml:space="preserve">podjętą w </w:t>
            </w:r>
            <w:r>
              <w:rPr>
                <w:sz w:val="20"/>
                <w:szCs w:val="20"/>
                <w:shd w:val="clear" w:color="auto" w:fill="FFFFFF"/>
              </w:rPr>
              <w:t>dniu 19.12.2023 r.  u</w:t>
            </w:r>
            <w:r w:rsidRPr="0076264E">
              <w:rPr>
                <w:sz w:val="20"/>
                <w:szCs w:val="20"/>
                <w:shd w:val="clear" w:color="auto" w:fill="FFFFFF"/>
              </w:rPr>
              <w:t>chwałę Rady Powiatu</w:t>
            </w:r>
            <w:r w:rsidRPr="00F068BC">
              <w:rPr>
                <w:szCs w:val="24"/>
                <w:shd w:val="clear" w:color="auto" w:fill="FFFFFF"/>
              </w:rPr>
              <w:t>.</w:t>
            </w:r>
          </w:p>
          <w:p w14:paraId="70B4DFB6" w14:textId="77777777" w:rsidR="00FB455E" w:rsidRDefault="00FB455E" w:rsidP="00D215F6">
            <w:pPr>
              <w:ind w:left="0" w:firstLine="5"/>
              <w:jc w:val="center"/>
              <w:rPr>
                <w:color w:val="auto"/>
                <w:sz w:val="20"/>
                <w:szCs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2023 r., poz. 12387</w:t>
            </w:r>
            <w:r w:rsidRPr="00D22303">
              <w:rPr>
                <w:sz w:val="20"/>
                <w:szCs w:val="20"/>
              </w:rPr>
              <w:t>.</w:t>
            </w:r>
          </w:p>
          <w:p w14:paraId="65F73C81" w14:textId="77777777" w:rsidR="00FB455E" w:rsidRDefault="00FB455E" w:rsidP="00D215F6">
            <w:pPr>
              <w:ind w:left="-108" w:right="-108" w:firstLine="0"/>
              <w:jc w:val="center"/>
              <w:rPr>
                <w:sz w:val="20"/>
              </w:rPr>
            </w:pPr>
          </w:p>
        </w:tc>
      </w:tr>
      <w:tr w:rsidR="00FB455E" w:rsidRPr="0005742B" w14:paraId="40E68C9F" w14:textId="77777777" w:rsidTr="00D215F6">
        <w:trPr>
          <w:cantSplit/>
          <w:trHeight w:val="374"/>
        </w:trPr>
        <w:tc>
          <w:tcPr>
            <w:tcW w:w="539" w:type="dxa"/>
            <w:vAlign w:val="center"/>
          </w:tcPr>
          <w:p w14:paraId="1B43ECF5" w14:textId="77777777" w:rsidR="00FB455E" w:rsidRDefault="00FB455E" w:rsidP="00D215F6">
            <w:pPr>
              <w:spacing w:after="0"/>
              <w:ind w:hanging="286"/>
              <w:jc w:val="center"/>
              <w:rPr>
                <w:sz w:val="20"/>
                <w:szCs w:val="20"/>
              </w:rPr>
            </w:pPr>
            <w:r>
              <w:rPr>
                <w:sz w:val="20"/>
                <w:szCs w:val="20"/>
              </w:rPr>
              <w:t>72.</w:t>
            </w:r>
          </w:p>
        </w:tc>
        <w:tc>
          <w:tcPr>
            <w:tcW w:w="1843" w:type="dxa"/>
            <w:vAlign w:val="center"/>
          </w:tcPr>
          <w:p w14:paraId="17E62788"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LXII/439/2023        z dnia 19.12.2023 r.</w:t>
            </w:r>
          </w:p>
        </w:tc>
        <w:tc>
          <w:tcPr>
            <w:tcW w:w="3118" w:type="dxa"/>
            <w:tcBorders>
              <w:right w:val="single" w:sz="4" w:space="0" w:color="auto"/>
            </w:tcBorders>
            <w:vAlign w:val="center"/>
          </w:tcPr>
          <w:p w14:paraId="73874C8B" w14:textId="77777777" w:rsidR="00FB455E" w:rsidRPr="00C423BF" w:rsidRDefault="00FB455E" w:rsidP="00D215F6">
            <w:pPr>
              <w:spacing w:after="0"/>
              <w:ind w:left="0" w:firstLine="0"/>
              <w:jc w:val="center"/>
              <w:rPr>
                <w:sz w:val="20"/>
                <w:szCs w:val="20"/>
                <w:shd w:val="clear" w:color="auto" w:fill="FFFFFF"/>
              </w:rPr>
            </w:pPr>
            <w:r w:rsidRPr="00C423BF">
              <w:rPr>
                <w:sz w:val="20"/>
                <w:szCs w:val="20"/>
                <w:shd w:val="clear" w:color="auto" w:fill="FFFFFF"/>
              </w:rPr>
              <w:t xml:space="preserve">w sprawie </w:t>
            </w:r>
            <w:r w:rsidRPr="00C423BF">
              <w:rPr>
                <w:sz w:val="20"/>
                <w:szCs w:val="20"/>
              </w:rPr>
              <w:t xml:space="preserve">powierzenia Samorządowi Województwa Wielkopolskiego prowadzenia zadania publicznego w zakresie ochrony zdrowia polegającego na zapewnieniu utrzymania operatorskiego Systemu EDM umożliwiającego prowadzenie przez Szpital: Samodzielny Publiczny Zakład Opieki Zdrowotnej elektronicznej dokumentacji medycznej w tym usług e-dokumentacja </w:t>
            </w:r>
            <w:r w:rsidRPr="00C423BF">
              <w:rPr>
                <w:sz w:val="20"/>
                <w:szCs w:val="20"/>
              </w:rPr>
              <w:br/>
              <w:t>i e-rejestracja</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8905CEB" w14:textId="77777777" w:rsidR="00FB455E" w:rsidRPr="00603E42" w:rsidRDefault="00FB455E" w:rsidP="00D215F6">
            <w:pPr>
              <w:ind w:left="0" w:firstLine="0"/>
              <w:jc w:val="center"/>
              <w:rPr>
                <w:sz w:val="20"/>
                <w:szCs w:val="20"/>
              </w:rPr>
            </w:pPr>
            <w:r w:rsidRPr="00603E42">
              <w:rPr>
                <w:sz w:val="20"/>
                <w:szCs w:val="20"/>
              </w:rPr>
              <w:t xml:space="preserve">Zarząd Powiatu/ </w:t>
            </w:r>
            <w:r w:rsidRPr="00D22303">
              <w:rPr>
                <w:sz w:val="20"/>
                <w:szCs w:val="20"/>
              </w:rPr>
              <w:t>Wydział IG</w:t>
            </w:r>
          </w:p>
        </w:tc>
        <w:tc>
          <w:tcPr>
            <w:tcW w:w="2693" w:type="dxa"/>
            <w:tcBorders>
              <w:left w:val="single" w:sz="4" w:space="0" w:color="auto"/>
            </w:tcBorders>
            <w:vAlign w:val="center"/>
          </w:tcPr>
          <w:p w14:paraId="454976EB" w14:textId="77777777" w:rsidR="00FB455E" w:rsidRDefault="00FB455E" w:rsidP="00D215F6">
            <w:pPr>
              <w:ind w:left="-108" w:right="-108" w:firstLine="0"/>
              <w:jc w:val="center"/>
              <w:rPr>
                <w:sz w:val="20"/>
              </w:rPr>
            </w:pPr>
            <w:r>
              <w:rPr>
                <w:sz w:val="20"/>
              </w:rPr>
              <w:t xml:space="preserve">Uchwała w trakcie realizacji. </w:t>
            </w:r>
          </w:p>
          <w:p w14:paraId="2E63DD27" w14:textId="77777777" w:rsidR="00FB455E" w:rsidRDefault="00FB455E" w:rsidP="00D215F6">
            <w:pPr>
              <w:ind w:left="-108" w:right="-108" w:firstLine="0"/>
              <w:jc w:val="center"/>
              <w:rPr>
                <w:sz w:val="20"/>
              </w:rPr>
            </w:pPr>
            <w:r>
              <w:rPr>
                <w:sz w:val="20"/>
              </w:rPr>
              <w:t>W dniu 09.04.2024 r. podpisano porozumienie w niniejszym zakresie.</w:t>
            </w:r>
          </w:p>
          <w:p w14:paraId="4827FB75" w14:textId="77777777" w:rsidR="00FB455E" w:rsidRDefault="00FB455E" w:rsidP="00D215F6">
            <w:pPr>
              <w:ind w:left="-108" w:right="-108" w:firstLine="0"/>
              <w:jc w:val="center"/>
              <w:rPr>
                <w:sz w:val="20"/>
              </w:rPr>
            </w:pPr>
          </w:p>
        </w:tc>
      </w:tr>
      <w:tr w:rsidR="00FB455E" w:rsidRPr="0005742B" w14:paraId="1ED8B379" w14:textId="77777777" w:rsidTr="00D215F6">
        <w:trPr>
          <w:cantSplit/>
          <w:trHeight w:val="374"/>
        </w:trPr>
        <w:tc>
          <w:tcPr>
            <w:tcW w:w="539" w:type="dxa"/>
            <w:vAlign w:val="center"/>
          </w:tcPr>
          <w:p w14:paraId="67AD96C9" w14:textId="77777777" w:rsidR="00FB455E" w:rsidRDefault="00FB455E" w:rsidP="00D215F6">
            <w:pPr>
              <w:spacing w:after="0"/>
              <w:ind w:hanging="286"/>
              <w:jc w:val="center"/>
              <w:rPr>
                <w:sz w:val="20"/>
                <w:szCs w:val="20"/>
              </w:rPr>
            </w:pPr>
            <w:r>
              <w:rPr>
                <w:sz w:val="20"/>
                <w:szCs w:val="20"/>
              </w:rPr>
              <w:t>73.</w:t>
            </w:r>
          </w:p>
        </w:tc>
        <w:tc>
          <w:tcPr>
            <w:tcW w:w="1843" w:type="dxa"/>
            <w:vAlign w:val="center"/>
          </w:tcPr>
          <w:p w14:paraId="097E93DC"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LXII/440/2023        z dnia 19.12.2023 r.</w:t>
            </w:r>
          </w:p>
        </w:tc>
        <w:tc>
          <w:tcPr>
            <w:tcW w:w="3118" w:type="dxa"/>
            <w:tcBorders>
              <w:right w:val="single" w:sz="4" w:space="0" w:color="auto"/>
            </w:tcBorders>
            <w:vAlign w:val="center"/>
          </w:tcPr>
          <w:p w14:paraId="57FB158B" w14:textId="77777777" w:rsidR="00FB455E" w:rsidRPr="00C423BF" w:rsidRDefault="00FB455E" w:rsidP="00D215F6">
            <w:pPr>
              <w:spacing w:after="0"/>
              <w:ind w:left="0" w:firstLine="0"/>
              <w:jc w:val="center"/>
              <w:rPr>
                <w:sz w:val="20"/>
                <w:szCs w:val="20"/>
                <w:shd w:val="clear" w:color="auto" w:fill="FFFFFF"/>
              </w:rPr>
            </w:pPr>
            <w:r w:rsidRPr="00C423BF">
              <w:rPr>
                <w:sz w:val="20"/>
                <w:szCs w:val="20"/>
                <w:shd w:val="clear" w:color="auto" w:fill="FFFFFF"/>
              </w:rPr>
              <w:t xml:space="preserve">w sprawie </w:t>
            </w:r>
            <w:r w:rsidRPr="00C423BF">
              <w:rPr>
                <w:bCs/>
                <w:sz w:val="20"/>
                <w:szCs w:val="20"/>
              </w:rPr>
              <w:t>ustalenia szczegółowych zasad ponoszenia odpłatności za pobyt w mieszkaniu treningowym w Grodzisku Wielkopolskim</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6765F4B" w14:textId="77777777" w:rsidR="00FB455E" w:rsidRPr="00603E42" w:rsidRDefault="00FB455E" w:rsidP="00D215F6">
            <w:pPr>
              <w:ind w:left="0" w:firstLine="0"/>
              <w:jc w:val="center"/>
              <w:rPr>
                <w:sz w:val="20"/>
                <w:szCs w:val="20"/>
              </w:rPr>
            </w:pPr>
            <w:r>
              <w:rPr>
                <w:sz w:val="20"/>
                <w:szCs w:val="20"/>
              </w:rPr>
              <w:t>Zarząd Powiatu/ PCPR</w:t>
            </w:r>
          </w:p>
        </w:tc>
        <w:tc>
          <w:tcPr>
            <w:tcW w:w="2693" w:type="dxa"/>
            <w:tcBorders>
              <w:left w:val="single" w:sz="4" w:space="0" w:color="auto"/>
            </w:tcBorders>
            <w:vAlign w:val="center"/>
          </w:tcPr>
          <w:p w14:paraId="1632AC5F" w14:textId="77777777" w:rsidR="00FB455E" w:rsidRDefault="00FB455E" w:rsidP="00D215F6">
            <w:pPr>
              <w:ind w:left="-108" w:right="-108" w:firstLine="0"/>
              <w:jc w:val="center"/>
              <w:rPr>
                <w:sz w:val="20"/>
              </w:rPr>
            </w:pPr>
            <w:r>
              <w:rPr>
                <w:sz w:val="20"/>
              </w:rPr>
              <w:t>Uchwała przekazana do stosowania.</w:t>
            </w:r>
          </w:p>
          <w:p w14:paraId="310B701C" w14:textId="77777777" w:rsidR="00FB455E" w:rsidRDefault="00FB455E" w:rsidP="00D215F6">
            <w:pPr>
              <w:ind w:left="-108" w:right="-108" w:firstLine="0"/>
              <w:jc w:val="center"/>
              <w:rPr>
                <w:sz w:val="20"/>
              </w:rPr>
            </w:pPr>
            <w:r w:rsidRPr="00D22303">
              <w:rPr>
                <w:sz w:val="20"/>
                <w:szCs w:val="20"/>
              </w:rPr>
              <w:t>Opublikowano w Dz. Urz</w:t>
            </w:r>
            <w:r>
              <w:rPr>
                <w:sz w:val="20"/>
                <w:szCs w:val="20"/>
              </w:rPr>
              <w:t xml:space="preserve">. Woj. </w:t>
            </w:r>
            <w:proofErr w:type="spellStart"/>
            <w:r>
              <w:rPr>
                <w:sz w:val="20"/>
                <w:szCs w:val="20"/>
              </w:rPr>
              <w:t>Wielk</w:t>
            </w:r>
            <w:proofErr w:type="spellEnd"/>
            <w:r>
              <w:rPr>
                <w:sz w:val="20"/>
                <w:szCs w:val="20"/>
              </w:rPr>
              <w:t>. z 2023 r., poz. 12541</w:t>
            </w:r>
            <w:r w:rsidRPr="00D22303">
              <w:rPr>
                <w:sz w:val="20"/>
                <w:szCs w:val="20"/>
              </w:rPr>
              <w:t>.</w:t>
            </w:r>
          </w:p>
        </w:tc>
      </w:tr>
      <w:tr w:rsidR="00FB455E" w:rsidRPr="0005742B" w14:paraId="0D5D9323" w14:textId="77777777" w:rsidTr="00D215F6">
        <w:trPr>
          <w:cantSplit/>
          <w:trHeight w:val="374"/>
        </w:trPr>
        <w:tc>
          <w:tcPr>
            <w:tcW w:w="539" w:type="dxa"/>
            <w:vAlign w:val="center"/>
          </w:tcPr>
          <w:p w14:paraId="7A69DF80" w14:textId="77777777" w:rsidR="00FB455E" w:rsidRDefault="00FB455E" w:rsidP="00D215F6">
            <w:pPr>
              <w:spacing w:after="0"/>
              <w:ind w:hanging="286"/>
              <w:jc w:val="center"/>
              <w:rPr>
                <w:sz w:val="20"/>
                <w:szCs w:val="20"/>
              </w:rPr>
            </w:pPr>
            <w:r>
              <w:rPr>
                <w:sz w:val="20"/>
                <w:szCs w:val="20"/>
              </w:rPr>
              <w:t>74.</w:t>
            </w:r>
          </w:p>
        </w:tc>
        <w:tc>
          <w:tcPr>
            <w:tcW w:w="1843" w:type="dxa"/>
            <w:vAlign w:val="center"/>
          </w:tcPr>
          <w:p w14:paraId="4AB03AB2"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LXII/441/2023        z dnia 19.12.2023 r.</w:t>
            </w:r>
          </w:p>
        </w:tc>
        <w:tc>
          <w:tcPr>
            <w:tcW w:w="3118" w:type="dxa"/>
            <w:tcBorders>
              <w:right w:val="single" w:sz="4" w:space="0" w:color="auto"/>
            </w:tcBorders>
            <w:vAlign w:val="center"/>
          </w:tcPr>
          <w:p w14:paraId="65C8889E" w14:textId="77777777" w:rsidR="00FB455E" w:rsidRPr="00C423BF" w:rsidRDefault="00FB455E" w:rsidP="00D215F6">
            <w:pPr>
              <w:spacing w:after="0"/>
              <w:ind w:left="0" w:firstLine="0"/>
              <w:jc w:val="center"/>
              <w:rPr>
                <w:sz w:val="20"/>
                <w:szCs w:val="20"/>
                <w:shd w:val="clear" w:color="auto" w:fill="FFFFFF"/>
              </w:rPr>
            </w:pPr>
            <w:r w:rsidRPr="00C423BF">
              <w:rPr>
                <w:sz w:val="20"/>
                <w:szCs w:val="20"/>
                <w:shd w:val="clear" w:color="auto" w:fill="FFFFFF"/>
              </w:rPr>
              <w:t xml:space="preserve">w sprawie </w:t>
            </w:r>
            <w:r w:rsidRPr="00C423BF">
              <w:rPr>
                <w:bCs/>
                <w:sz w:val="20"/>
                <w:szCs w:val="20"/>
              </w:rPr>
              <w:t>uchwalenia „Powiatowego Programu Rozwoju Pieczy Zastępczej na lata 2024-2026</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92DF9F3" w14:textId="77777777" w:rsidR="00FB455E" w:rsidRPr="00603E42" w:rsidRDefault="00FB455E" w:rsidP="00D215F6">
            <w:pPr>
              <w:ind w:left="0" w:firstLine="0"/>
              <w:jc w:val="center"/>
              <w:rPr>
                <w:sz w:val="20"/>
                <w:szCs w:val="20"/>
              </w:rPr>
            </w:pPr>
            <w:r>
              <w:rPr>
                <w:sz w:val="20"/>
                <w:szCs w:val="20"/>
              </w:rPr>
              <w:t>Zarząd Powiatu/ PCPR</w:t>
            </w:r>
          </w:p>
        </w:tc>
        <w:tc>
          <w:tcPr>
            <w:tcW w:w="2693" w:type="dxa"/>
            <w:tcBorders>
              <w:left w:val="single" w:sz="4" w:space="0" w:color="auto"/>
            </w:tcBorders>
            <w:vAlign w:val="center"/>
          </w:tcPr>
          <w:p w14:paraId="53DAD656" w14:textId="77777777" w:rsidR="00FB455E" w:rsidRDefault="00FB455E" w:rsidP="00D215F6">
            <w:pPr>
              <w:ind w:left="-108" w:right="-108" w:firstLine="0"/>
              <w:jc w:val="center"/>
              <w:rPr>
                <w:sz w:val="20"/>
              </w:rPr>
            </w:pPr>
            <w:r>
              <w:rPr>
                <w:sz w:val="20"/>
              </w:rPr>
              <w:t>Uchwała przekazana do stosowania.</w:t>
            </w:r>
          </w:p>
        </w:tc>
      </w:tr>
      <w:tr w:rsidR="00FB455E" w:rsidRPr="0005742B" w14:paraId="70E30EE0" w14:textId="77777777" w:rsidTr="00D215F6">
        <w:trPr>
          <w:cantSplit/>
          <w:trHeight w:val="374"/>
        </w:trPr>
        <w:tc>
          <w:tcPr>
            <w:tcW w:w="539" w:type="dxa"/>
            <w:vAlign w:val="center"/>
          </w:tcPr>
          <w:p w14:paraId="59E25CC9" w14:textId="77777777" w:rsidR="00FB455E" w:rsidRDefault="00FB455E" w:rsidP="00D215F6">
            <w:pPr>
              <w:spacing w:after="0"/>
              <w:ind w:hanging="286"/>
              <w:jc w:val="center"/>
              <w:rPr>
                <w:sz w:val="20"/>
                <w:szCs w:val="20"/>
              </w:rPr>
            </w:pPr>
            <w:r>
              <w:rPr>
                <w:sz w:val="20"/>
                <w:szCs w:val="20"/>
              </w:rPr>
              <w:t>75.</w:t>
            </w:r>
          </w:p>
        </w:tc>
        <w:tc>
          <w:tcPr>
            <w:tcW w:w="1843" w:type="dxa"/>
            <w:vAlign w:val="center"/>
          </w:tcPr>
          <w:p w14:paraId="5C0E7843"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LXII/442/2023        z dnia 19.12.2023 r.</w:t>
            </w:r>
          </w:p>
        </w:tc>
        <w:tc>
          <w:tcPr>
            <w:tcW w:w="3118" w:type="dxa"/>
            <w:tcBorders>
              <w:right w:val="single" w:sz="4" w:space="0" w:color="auto"/>
            </w:tcBorders>
            <w:vAlign w:val="center"/>
          </w:tcPr>
          <w:p w14:paraId="32289C19" w14:textId="77777777" w:rsidR="00FB455E" w:rsidRPr="00C423BF" w:rsidRDefault="00FB455E" w:rsidP="00D215F6">
            <w:pPr>
              <w:spacing w:after="0"/>
              <w:ind w:left="0" w:firstLine="0"/>
              <w:jc w:val="center"/>
              <w:rPr>
                <w:sz w:val="20"/>
                <w:szCs w:val="20"/>
                <w:shd w:val="clear" w:color="auto" w:fill="FFFFFF"/>
              </w:rPr>
            </w:pPr>
            <w:r w:rsidRPr="00C423BF">
              <w:rPr>
                <w:sz w:val="20"/>
                <w:szCs w:val="20"/>
                <w:shd w:val="clear" w:color="auto" w:fill="FFFFFF"/>
              </w:rPr>
              <w:t xml:space="preserve">w sprawie </w:t>
            </w:r>
            <w:r w:rsidRPr="00C423BF">
              <w:rPr>
                <w:sz w:val="20"/>
                <w:szCs w:val="20"/>
              </w:rPr>
              <w:t>zmiany uchwały budżetowej Powiatu Grodziskiego na rok 2023</w:t>
            </w:r>
            <w:r>
              <w:rPr>
                <w:sz w:val="20"/>
                <w:szCs w:val="20"/>
              </w:rPr>
              <w:t xml:space="preserve"> </w:t>
            </w:r>
            <w:r w:rsidRPr="00AF2CBA">
              <w:rPr>
                <w:sz w:val="20"/>
                <w:szCs w:val="20"/>
                <w:shd w:val="clear" w:color="auto" w:fill="FFFFFF"/>
              </w:rPr>
              <w:t xml:space="preserve">(dokonano zmiany </w:t>
            </w:r>
            <w:r w:rsidRPr="00AF2CBA">
              <w:rPr>
                <w:sz w:val="20"/>
                <w:szCs w:val="20"/>
              </w:rPr>
              <w:t>uchwały nr LII/356/2022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5AF94B4A" w14:textId="77777777" w:rsidR="00FB455E" w:rsidRPr="00603E42"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28CA386A" w14:textId="77777777" w:rsidR="00FB455E" w:rsidRDefault="00FB455E" w:rsidP="00D215F6">
            <w:pPr>
              <w:ind w:left="-108" w:right="-108" w:firstLine="0"/>
              <w:jc w:val="center"/>
              <w:rPr>
                <w:sz w:val="20"/>
              </w:rPr>
            </w:pPr>
            <w:r>
              <w:rPr>
                <w:sz w:val="20"/>
              </w:rPr>
              <w:t>Uchwała zrealizowana.</w:t>
            </w:r>
          </w:p>
        </w:tc>
      </w:tr>
      <w:tr w:rsidR="00FB455E" w:rsidRPr="0005742B" w14:paraId="1E7E40E7" w14:textId="77777777" w:rsidTr="00D215F6">
        <w:trPr>
          <w:cantSplit/>
          <w:trHeight w:val="374"/>
        </w:trPr>
        <w:tc>
          <w:tcPr>
            <w:tcW w:w="539" w:type="dxa"/>
            <w:vAlign w:val="center"/>
          </w:tcPr>
          <w:p w14:paraId="51BE9572" w14:textId="77777777" w:rsidR="00FB455E" w:rsidRDefault="00FB455E" w:rsidP="00D215F6">
            <w:pPr>
              <w:spacing w:after="0"/>
              <w:ind w:hanging="286"/>
              <w:jc w:val="center"/>
              <w:rPr>
                <w:sz w:val="20"/>
                <w:szCs w:val="20"/>
              </w:rPr>
            </w:pPr>
            <w:r>
              <w:rPr>
                <w:sz w:val="20"/>
                <w:szCs w:val="20"/>
              </w:rPr>
              <w:lastRenderedPageBreak/>
              <w:t>76.</w:t>
            </w:r>
          </w:p>
        </w:tc>
        <w:tc>
          <w:tcPr>
            <w:tcW w:w="1843" w:type="dxa"/>
            <w:vAlign w:val="center"/>
          </w:tcPr>
          <w:p w14:paraId="177809D0"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LXII/443/2023        z dnia 19.12.2023 r.</w:t>
            </w:r>
          </w:p>
        </w:tc>
        <w:tc>
          <w:tcPr>
            <w:tcW w:w="3118" w:type="dxa"/>
            <w:tcBorders>
              <w:right w:val="single" w:sz="4" w:space="0" w:color="auto"/>
            </w:tcBorders>
            <w:vAlign w:val="center"/>
          </w:tcPr>
          <w:p w14:paraId="731D2A68" w14:textId="77777777" w:rsidR="00FB455E" w:rsidRPr="0006499A" w:rsidRDefault="00FB455E" w:rsidP="00D215F6">
            <w:pPr>
              <w:spacing w:after="0"/>
              <w:ind w:left="0" w:firstLine="0"/>
              <w:jc w:val="center"/>
              <w:rPr>
                <w:sz w:val="20"/>
                <w:szCs w:val="20"/>
                <w:shd w:val="clear" w:color="auto" w:fill="FFFFFF"/>
              </w:rPr>
            </w:pPr>
            <w:r>
              <w:rPr>
                <w:bCs/>
                <w:sz w:val="22"/>
                <w:shd w:val="clear" w:color="auto" w:fill="FFFFFF"/>
              </w:rPr>
              <w:t>w</w:t>
            </w:r>
            <w:r w:rsidRPr="00DE04DA">
              <w:rPr>
                <w:bCs/>
                <w:sz w:val="22"/>
                <w:shd w:val="clear" w:color="auto" w:fill="FFFFFF"/>
              </w:rPr>
              <w:t xml:space="preserve"> sprawie zmiany Wieloletniej Prognozy Finansowej Powiatu Grodziskiego na lata 2023-2039</w:t>
            </w:r>
            <w:r>
              <w:rPr>
                <w:bCs/>
                <w:sz w:val="22"/>
                <w:shd w:val="clear" w:color="auto" w:fill="FFFFFF"/>
              </w:rPr>
              <w:t xml:space="preserve"> </w:t>
            </w:r>
            <w:r w:rsidRPr="00AF2CBA">
              <w:rPr>
                <w:sz w:val="20"/>
                <w:szCs w:val="20"/>
                <w:shd w:val="clear" w:color="auto" w:fill="FFFFFF"/>
              </w:rPr>
              <w:t xml:space="preserve">(dokonano zmiany </w:t>
            </w:r>
            <w:r w:rsidRPr="00AF2CBA">
              <w:rPr>
                <w:sz w:val="20"/>
                <w:szCs w:val="20"/>
              </w:rPr>
              <w:t>uchwały nr LII/355/2022 Rady Powiatu Grodziskiego z dnia                      19 grudnia 2022 r.)</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40F0BA50" w14:textId="77777777" w:rsidR="00FB455E" w:rsidRPr="00603E42" w:rsidRDefault="00FB455E" w:rsidP="00D215F6">
            <w:pPr>
              <w:ind w:left="0" w:firstLine="0"/>
              <w:jc w:val="center"/>
              <w:rPr>
                <w:sz w:val="20"/>
                <w:szCs w:val="20"/>
              </w:rPr>
            </w:pPr>
            <w:r w:rsidRPr="00517451">
              <w:rPr>
                <w:sz w:val="20"/>
                <w:szCs w:val="20"/>
              </w:rPr>
              <w:t>Zarząd Powiatu/ Skarbnik Powiatu</w:t>
            </w:r>
          </w:p>
        </w:tc>
        <w:tc>
          <w:tcPr>
            <w:tcW w:w="2693" w:type="dxa"/>
            <w:tcBorders>
              <w:left w:val="single" w:sz="4" w:space="0" w:color="auto"/>
            </w:tcBorders>
            <w:vAlign w:val="center"/>
          </w:tcPr>
          <w:p w14:paraId="6E286381" w14:textId="77777777" w:rsidR="00FB455E" w:rsidRDefault="00FB455E" w:rsidP="00D215F6">
            <w:pPr>
              <w:ind w:left="-108" w:right="-108" w:firstLine="0"/>
              <w:jc w:val="center"/>
              <w:rPr>
                <w:sz w:val="20"/>
              </w:rPr>
            </w:pPr>
            <w:r>
              <w:rPr>
                <w:sz w:val="20"/>
              </w:rPr>
              <w:t>Uchwała zrealizowana.</w:t>
            </w:r>
          </w:p>
        </w:tc>
      </w:tr>
      <w:tr w:rsidR="00FB455E" w:rsidRPr="0005742B" w14:paraId="2C0AEA45" w14:textId="77777777" w:rsidTr="00D215F6">
        <w:trPr>
          <w:cantSplit/>
          <w:trHeight w:val="374"/>
        </w:trPr>
        <w:tc>
          <w:tcPr>
            <w:tcW w:w="539" w:type="dxa"/>
            <w:vAlign w:val="center"/>
          </w:tcPr>
          <w:p w14:paraId="6C8CAD44" w14:textId="77777777" w:rsidR="00FB455E" w:rsidRDefault="00FB455E" w:rsidP="00D215F6">
            <w:pPr>
              <w:spacing w:after="0"/>
              <w:ind w:hanging="286"/>
              <w:jc w:val="center"/>
              <w:rPr>
                <w:sz w:val="20"/>
                <w:szCs w:val="20"/>
              </w:rPr>
            </w:pPr>
            <w:r>
              <w:rPr>
                <w:sz w:val="20"/>
                <w:szCs w:val="20"/>
              </w:rPr>
              <w:t>77.</w:t>
            </w:r>
          </w:p>
        </w:tc>
        <w:tc>
          <w:tcPr>
            <w:tcW w:w="1843" w:type="dxa"/>
            <w:vAlign w:val="center"/>
          </w:tcPr>
          <w:p w14:paraId="6BDFF140"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LXII/444/2023        z dnia 19.12.2023 r.</w:t>
            </w:r>
          </w:p>
        </w:tc>
        <w:tc>
          <w:tcPr>
            <w:tcW w:w="3118" w:type="dxa"/>
            <w:tcBorders>
              <w:right w:val="single" w:sz="4" w:space="0" w:color="auto"/>
            </w:tcBorders>
            <w:vAlign w:val="center"/>
          </w:tcPr>
          <w:p w14:paraId="093725A8" w14:textId="77777777" w:rsidR="00FB455E" w:rsidRPr="0006499A" w:rsidRDefault="00FB455E" w:rsidP="00D215F6">
            <w:pPr>
              <w:spacing w:after="0"/>
              <w:ind w:left="0" w:firstLine="0"/>
              <w:jc w:val="center"/>
              <w:rPr>
                <w:sz w:val="20"/>
                <w:szCs w:val="20"/>
                <w:shd w:val="clear" w:color="auto" w:fill="FFFFFF"/>
              </w:rPr>
            </w:pPr>
            <w:r>
              <w:rPr>
                <w:bCs/>
                <w:sz w:val="20"/>
                <w:szCs w:val="20"/>
              </w:rPr>
              <w:t xml:space="preserve">w sprawie </w:t>
            </w:r>
            <w:r>
              <w:rPr>
                <w:rFonts w:eastAsia="Arial Unicode MS"/>
                <w:sz w:val="20"/>
                <w:szCs w:val="20"/>
              </w:rPr>
              <w:t>ustalenia kierunków działania Zarządu Powiatu  Grodziskiego na  2024  rok</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3AC45D2" w14:textId="77777777" w:rsidR="00FB455E" w:rsidRPr="00603E42" w:rsidRDefault="00FB455E" w:rsidP="00D215F6">
            <w:pPr>
              <w:ind w:left="0" w:firstLine="0"/>
              <w:jc w:val="center"/>
              <w:rPr>
                <w:sz w:val="20"/>
                <w:szCs w:val="20"/>
              </w:rPr>
            </w:pPr>
            <w:r w:rsidRPr="00517451">
              <w:rPr>
                <w:sz w:val="20"/>
                <w:szCs w:val="20"/>
              </w:rPr>
              <w:t>Zarząd Powiatu</w:t>
            </w:r>
          </w:p>
        </w:tc>
        <w:tc>
          <w:tcPr>
            <w:tcW w:w="2693" w:type="dxa"/>
            <w:tcBorders>
              <w:left w:val="single" w:sz="4" w:space="0" w:color="auto"/>
            </w:tcBorders>
            <w:vAlign w:val="center"/>
          </w:tcPr>
          <w:p w14:paraId="22FF4E13" w14:textId="77777777" w:rsidR="00FB455E" w:rsidRDefault="00FB455E" w:rsidP="00D215F6">
            <w:pPr>
              <w:ind w:left="0" w:firstLine="5"/>
              <w:jc w:val="center"/>
              <w:rPr>
                <w:color w:val="auto"/>
                <w:sz w:val="20"/>
                <w:szCs w:val="20"/>
              </w:rPr>
            </w:pPr>
          </w:p>
          <w:p w14:paraId="3762FF00"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p w14:paraId="6BDD8381" w14:textId="77777777" w:rsidR="00FB455E" w:rsidRDefault="00FB455E" w:rsidP="00D215F6">
            <w:pPr>
              <w:ind w:left="-108" w:right="-108" w:firstLine="0"/>
              <w:jc w:val="center"/>
              <w:rPr>
                <w:sz w:val="20"/>
              </w:rPr>
            </w:pPr>
          </w:p>
        </w:tc>
      </w:tr>
      <w:tr w:rsidR="00FB455E" w:rsidRPr="0005742B" w14:paraId="08CB5F4E" w14:textId="77777777" w:rsidTr="00D215F6">
        <w:trPr>
          <w:cantSplit/>
          <w:trHeight w:val="374"/>
        </w:trPr>
        <w:tc>
          <w:tcPr>
            <w:tcW w:w="539" w:type="dxa"/>
            <w:vAlign w:val="center"/>
          </w:tcPr>
          <w:p w14:paraId="39CA1D07" w14:textId="77777777" w:rsidR="00FB455E" w:rsidRDefault="00FB455E" w:rsidP="00D215F6">
            <w:pPr>
              <w:spacing w:after="0"/>
              <w:ind w:hanging="286"/>
              <w:jc w:val="center"/>
              <w:rPr>
                <w:sz w:val="20"/>
                <w:szCs w:val="20"/>
              </w:rPr>
            </w:pPr>
            <w:r>
              <w:rPr>
                <w:sz w:val="20"/>
                <w:szCs w:val="20"/>
              </w:rPr>
              <w:t>78.</w:t>
            </w:r>
          </w:p>
        </w:tc>
        <w:tc>
          <w:tcPr>
            <w:tcW w:w="1843" w:type="dxa"/>
            <w:vAlign w:val="center"/>
          </w:tcPr>
          <w:p w14:paraId="19C865B8"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LXII/445/2023        z dnia 19.12.2023 r.</w:t>
            </w:r>
          </w:p>
        </w:tc>
        <w:tc>
          <w:tcPr>
            <w:tcW w:w="3118" w:type="dxa"/>
            <w:tcBorders>
              <w:right w:val="single" w:sz="4" w:space="0" w:color="auto"/>
            </w:tcBorders>
            <w:vAlign w:val="center"/>
          </w:tcPr>
          <w:p w14:paraId="37F304F5"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zatwierdzenia planu kontroli Komisji Rewizyjnej Rady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0111FEEE" w14:textId="77777777" w:rsidR="00FB455E" w:rsidRDefault="00FB455E" w:rsidP="00D215F6">
            <w:pPr>
              <w:ind w:left="-108" w:firstLine="0"/>
              <w:jc w:val="center"/>
              <w:rPr>
                <w:sz w:val="20"/>
              </w:rPr>
            </w:pPr>
            <w:r>
              <w:rPr>
                <w:sz w:val="20"/>
                <w:szCs w:val="20"/>
              </w:rPr>
              <w:t>Zarząd Powiatu/ Przewodniczący Komisji Rewizyjnej</w:t>
            </w:r>
          </w:p>
          <w:p w14:paraId="2A6D8E5C" w14:textId="77777777" w:rsidR="00FB455E" w:rsidRPr="00517451" w:rsidRDefault="00FB455E" w:rsidP="00D215F6">
            <w:pPr>
              <w:ind w:left="0" w:firstLine="0"/>
              <w:jc w:val="center"/>
              <w:rPr>
                <w:sz w:val="20"/>
                <w:szCs w:val="20"/>
              </w:rPr>
            </w:pPr>
            <w:r>
              <w:rPr>
                <w:sz w:val="20"/>
              </w:rPr>
              <w:t>Wydział OR/ Skarbnik Powiatu</w:t>
            </w:r>
          </w:p>
        </w:tc>
        <w:tc>
          <w:tcPr>
            <w:tcW w:w="2693" w:type="dxa"/>
            <w:tcBorders>
              <w:left w:val="single" w:sz="4" w:space="0" w:color="auto"/>
            </w:tcBorders>
            <w:vAlign w:val="center"/>
          </w:tcPr>
          <w:p w14:paraId="47FB251B"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356D84C6" w14:textId="77777777" w:rsidTr="00D215F6">
        <w:trPr>
          <w:cantSplit/>
          <w:trHeight w:val="374"/>
        </w:trPr>
        <w:tc>
          <w:tcPr>
            <w:tcW w:w="539" w:type="dxa"/>
            <w:vAlign w:val="center"/>
          </w:tcPr>
          <w:p w14:paraId="7D13F113" w14:textId="77777777" w:rsidR="00FB455E" w:rsidRDefault="00FB455E" w:rsidP="00D215F6">
            <w:pPr>
              <w:spacing w:after="0"/>
              <w:ind w:hanging="286"/>
              <w:jc w:val="center"/>
              <w:rPr>
                <w:sz w:val="20"/>
                <w:szCs w:val="20"/>
              </w:rPr>
            </w:pPr>
            <w:r>
              <w:rPr>
                <w:sz w:val="20"/>
                <w:szCs w:val="20"/>
              </w:rPr>
              <w:t>79.</w:t>
            </w:r>
          </w:p>
        </w:tc>
        <w:tc>
          <w:tcPr>
            <w:tcW w:w="1843" w:type="dxa"/>
            <w:vAlign w:val="center"/>
          </w:tcPr>
          <w:p w14:paraId="01145985"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LXII/446/2023        z dnia 19.12.2023 r.</w:t>
            </w:r>
          </w:p>
        </w:tc>
        <w:tc>
          <w:tcPr>
            <w:tcW w:w="3118" w:type="dxa"/>
            <w:tcBorders>
              <w:right w:val="single" w:sz="4" w:space="0" w:color="auto"/>
            </w:tcBorders>
            <w:vAlign w:val="center"/>
          </w:tcPr>
          <w:p w14:paraId="04BB0149"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zatwierdzenia planu pracy Komisji  Edukacji, Kultury, Kultury Fizycznej  i Turystyki Rady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52D0951" w14:textId="77777777" w:rsidR="00FB455E" w:rsidRDefault="00FB455E" w:rsidP="00D215F6">
            <w:pPr>
              <w:ind w:left="-108" w:firstLine="0"/>
              <w:jc w:val="center"/>
              <w:rPr>
                <w:sz w:val="20"/>
              </w:rPr>
            </w:pPr>
            <w:r>
              <w:rPr>
                <w:sz w:val="20"/>
                <w:szCs w:val="20"/>
              </w:rPr>
              <w:t>Zarząd Powiatu/ Przewodniczący Komisji Edukacji, Kultury, Kultury Fizycznej i Turystyki</w:t>
            </w:r>
          </w:p>
          <w:p w14:paraId="7BCB2572" w14:textId="77777777" w:rsidR="00FB455E" w:rsidRPr="00517451" w:rsidRDefault="00FB455E" w:rsidP="00D215F6">
            <w:pPr>
              <w:ind w:left="0" w:firstLine="0"/>
              <w:jc w:val="center"/>
              <w:rPr>
                <w:sz w:val="20"/>
                <w:szCs w:val="20"/>
              </w:rPr>
            </w:pPr>
            <w:r>
              <w:rPr>
                <w:sz w:val="20"/>
              </w:rPr>
              <w:t>Wydział OR/ Wydział OKP</w:t>
            </w:r>
          </w:p>
        </w:tc>
        <w:tc>
          <w:tcPr>
            <w:tcW w:w="2693" w:type="dxa"/>
            <w:tcBorders>
              <w:left w:val="single" w:sz="4" w:space="0" w:color="auto"/>
            </w:tcBorders>
            <w:vAlign w:val="center"/>
          </w:tcPr>
          <w:p w14:paraId="3B68901D"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6CE77C54" w14:textId="77777777" w:rsidTr="00D215F6">
        <w:trPr>
          <w:cantSplit/>
          <w:trHeight w:val="374"/>
        </w:trPr>
        <w:tc>
          <w:tcPr>
            <w:tcW w:w="539" w:type="dxa"/>
            <w:vAlign w:val="center"/>
          </w:tcPr>
          <w:p w14:paraId="458B6A69" w14:textId="77777777" w:rsidR="00FB455E" w:rsidRDefault="00FB455E" w:rsidP="00D215F6">
            <w:pPr>
              <w:spacing w:after="0"/>
              <w:ind w:hanging="286"/>
              <w:jc w:val="center"/>
              <w:rPr>
                <w:sz w:val="20"/>
                <w:szCs w:val="20"/>
              </w:rPr>
            </w:pPr>
            <w:r>
              <w:rPr>
                <w:sz w:val="20"/>
                <w:szCs w:val="20"/>
              </w:rPr>
              <w:t>80.</w:t>
            </w:r>
          </w:p>
        </w:tc>
        <w:tc>
          <w:tcPr>
            <w:tcW w:w="1843" w:type="dxa"/>
            <w:vAlign w:val="center"/>
          </w:tcPr>
          <w:p w14:paraId="107E06C1"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LXII/447/2023        z dnia 19.12.2023 r.</w:t>
            </w:r>
          </w:p>
        </w:tc>
        <w:tc>
          <w:tcPr>
            <w:tcW w:w="3118" w:type="dxa"/>
            <w:tcBorders>
              <w:right w:val="single" w:sz="4" w:space="0" w:color="auto"/>
            </w:tcBorders>
            <w:vAlign w:val="center"/>
          </w:tcPr>
          <w:p w14:paraId="4DD5CDF7"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zatwierdzenia planu pracy Komisji Ochrony Środowiska, Rolnictwa i Leśnictwa Rady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1E4B4AE2" w14:textId="77777777" w:rsidR="00FB455E" w:rsidRDefault="00FB455E" w:rsidP="00D215F6">
            <w:pPr>
              <w:ind w:left="-108" w:firstLine="0"/>
              <w:jc w:val="center"/>
              <w:rPr>
                <w:sz w:val="20"/>
                <w:szCs w:val="20"/>
                <w:lang w:eastAsia="en-US"/>
              </w:rPr>
            </w:pPr>
            <w:r>
              <w:rPr>
                <w:sz w:val="20"/>
                <w:szCs w:val="20"/>
                <w:lang w:eastAsia="en-US"/>
              </w:rPr>
              <w:t>Zarząd Powiatu/</w:t>
            </w:r>
          </w:p>
          <w:p w14:paraId="498484E3" w14:textId="77777777" w:rsidR="00FB455E" w:rsidRDefault="00FB455E" w:rsidP="00D215F6">
            <w:pPr>
              <w:ind w:left="-108" w:firstLine="0"/>
              <w:jc w:val="center"/>
              <w:rPr>
                <w:sz w:val="20"/>
                <w:lang w:eastAsia="en-US"/>
              </w:rPr>
            </w:pPr>
            <w:r>
              <w:rPr>
                <w:sz w:val="20"/>
                <w:szCs w:val="20"/>
                <w:lang w:eastAsia="en-US"/>
              </w:rPr>
              <w:t>Przewodniczący Komisji Ochrony Środowiska, Rolnictwa i Leśnictwa,</w:t>
            </w:r>
          </w:p>
          <w:p w14:paraId="7BEAC88F" w14:textId="77777777" w:rsidR="00FB455E" w:rsidRPr="00517451" w:rsidRDefault="00FB455E" w:rsidP="00D215F6">
            <w:pPr>
              <w:ind w:left="0" w:firstLine="0"/>
              <w:jc w:val="center"/>
              <w:rPr>
                <w:sz w:val="20"/>
                <w:szCs w:val="20"/>
              </w:rPr>
            </w:pPr>
            <w:r>
              <w:rPr>
                <w:sz w:val="20"/>
                <w:lang w:eastAsia="en-US"/>
              </w:rPr>
              <w:t>Wydział OR/ Wydział BS</w:t>
            </w:r>
          </w:p>
        </w:tc>
        <w:tc>
          <w:tcPr>
            <w:tcW w:w="2693" w:type="dxa"/>
            <w:tcBorders>
              <w:left w:val="single" w:sz="4" w:space="0" w:color="auto"/>
            </w:tcBorders>
            <w:vAlign w:val="center"/>
          </w:tcPr>
          <w:p w14:paraId="791D1CD1"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3AA5CBC8" w14:textId="77777777" w:rsidTr="00D215F6">
        <w:trPr>
          <w:cantSplit/>
          <w:trHeight w:val="374"/>
        </w:trPr>
        <w:tc>
          <w:tcPr>
            <w:tcW w:w="539" w:type="dxa"/>
            <w:vAlign w:val="center"/>
          </w:tcPr>
          <w:p w14:paraId="07998CD8" w14:textId="77777777" w:rsidR="00FB455E" w:rsidRDefault="00FB455E" w:rsidP="00D215F6">
            <w:pPr>
              <w:spacing w:after="0"/>
              <w:ind w:hanging="286"/>
              <w:jc w:val="center"/>
              <w:rPr>
                <w:sz w:val="20"/>
                <w:szCs w:val="20"/>
              </w:rPr>
            </w:pPr>
            <w:r>
              <w:rPr>
                <w:sz w:val="20"/>
                <w:szCs w:val="20"/>
              </w:rPr>
              <w:t>81.</w:t>
            </w:r>
          </w:p>
        </w:tc>
        <w:tc>
          <w:tcPr>
            <w:tcW w:w="1843" w:type="dxa"/>
            <w:vAlign w:val="center"/>
          </w:tcPr>
          <w:p w14:paraId="28BCE45B"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LXII/448/2023        z dnia 19.12.2023 r.</w:t>
            </w:r>
          </w:p>
        </w:tc>
        <w:tc>
          <w:tcPr>
            <w:tcW w:w="3118" w:type="dxa"/>
            <w:tcBorders>
              <w:right w:val="single" w:sz="4" w:space="0" w:color="auto"/>
            </w:tcBorders>
            <w:vAlign w:val="center"/>
          </w:tcPr>
          <w:p w14:paraId="71913F23"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zatwierdzenia planu pracy Komisji  Zdrowia i Polityki Społecznej Rady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6C3017E0" w14:textId="77777777" w:rsidR="00FB455E" w:rsidRDefault="00FB455E" w:rsidP="00D215F6">
            <w:pPr>
              <w:ind w:left="-108" w:firstLine="0"/>
              <w:jc w:val="center"/>
              <w:rPr>
                <w:sz w:val="20"/>
              </w:rPr>
            </w:pPr>
            <w:r>
              <w:rPr>
                <w:sz w:val="20"/>
                <w:szCs w:val="20"/>
              </w:rPr>
              <w:t>Zarząd Powiatu/ Przewodniczący Komisji Zdrowia i Polityki Społecznej,</w:t>
            </w:r>
          </w:p>
          <w:p w14:paraId="0C10D773" w14:textId="77777777" w:rsidR="00FB455E" w:rsidRPr="00517451" w:rsidRDefault="00FB455E" w:rsidP="00D215F6">
            <w:pPr>
              <w:ind w:left="0" w:firstLine="0"/>
              <w:jc w:val="center"/>
              <w:rPr>
                <w:sz w:val="20"/>
                <w:szCs w:val="20"/>
              </w:rPr>
            </w:pPr>
            <w:r>
              <w:rPr>
                <w:sz w:val="20"/>
              </w:rPr>
              <w:t>Wydział OR/ Wydział IG</w:t>
            </w:r>
          </w:p>
        </w:tc>
        <w:tc>
          <w:tcPr>
            <w:tcW w:w="2693" w:type="dxa"/>
            <w:tcBorders>
              <w:left w:val="single" w:sz="4" w:space="0" w:color="auto"/>
            </w:tcBorders>
            <w:vAlign w:val="center"/>
          </w:tcPr>
          <w:p w14:paraId="7D261FFB"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447360AC" w14:textId="77777777" w:rsidTr="00D215F6">
        <w:trPr>
          <w:cantSplit/>
          <w:trHeight w:val="374"/>
        </w:trPr>
        <w:tc>
          <w:tcPr>
            <w:tcW w:w="539" w:type="dxa"/>
            <w:vAlign w:val="center"/>
          </w:tcPr>
          <w:p w14:paraId="05878B35" w14:textId="77777777" w:rsidR="00FB455E" w:rsidRDefault="00FB455E" w:rsidP="00D215F6">
            <w:pPr>
              <w:spacing w:after="0"/>
              <w:ind w:hanging="286"/>
              <w:jc w:val="center"/>
              <w:rPr>
                <w:sz w:val="20"/>
                <w:szCs w:val="20"/>
              </w:rPr>
            </w:pPr>
            <w:r>
              <w:rPr>
                <w:sz w:val="20"/>
                <w:szCs w:val="20"/>
              </w:rPr>
              <w:t>82.</w:t>
            </w:r>
          </w:p>
        </w:tc>
        <w:tc>
          <w:tcPr>
            <w:tcW w:w="1843" w:type="dxa"/>
            <w:vAlign w:val="center"/>
          </w:tcPr>
          <w:p w14:paraId="3BF411AC"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LXII/449/2023        z dnia 19.12.2023 r.</w:t>
            </w:r>
          </w:p>
        </w:tc>
        <w:tc>
          <w:tcPr>
            <w:tcW w:w="3118" w:type="dxa"/>
            <w:tcBorders>
              <w:right w:val="single" w:sz="4" w:space="0" w:color="auto"/>
            </w:tcBorders>
            <w:vAlign w:val="center"/>
          </w:tcPr>
          <w:p w14:paraId="1D56CDC7"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zatwierdzenia planu pracy Komisji Budżetowej Rady Powiatu Grodziskiego na rok 2024</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620FA0D" w14:textId="77777777" w:rsidR="00FB455E" w:rsidRDefault="00FB455E" w:rsidP="00D215F6">
            <w:pPr>
              <w:ind w:left="-108" w:firstLine="0"/>
              <w:jc w:val="center"/>
              <w:rPr>
                <w:sz w:val="20"/>
              </w:rPr>
            </w:pPr>
            <w:r>
              <w:rPr>
                <w:sz w:val="20"/>
                <w:szCs w:val="20"/>
              </w:rPr>
              <w:t>Zarząd Powiatu/ Przewodniczący Komisji Budżetowej</w:t>
            </w:r>
          </w:p>
          <w:p w14:paraId="5A258562" w14:textId="77777777" w:rsidR="00FB455E" w:rsidRPr="00517451" w:rsidRDefault="00FB455E" w:rsidP="00D215F6">
            <w:pPr>
              <w:ind w:left="0" w:firstLine="0"/>
              <w:jc w:val="center"/>
              <w:rPr>
                <w:sz w:val="20"/>
                <w:szCs w:val="20"/>
              </w:rPr>
            </w:pPr>
            <w:r>
              <w:rPr>
                <w:sz w:val="20"/>
              </w:rPr>
              <w:t>Wydział OR/ Skarbnik Powiatu</w:t>
            </w:r>
          </w:p>
        </w:tc>
        <w:tc>
          <w:tcPr>
            <w:tcW w:w="2693" w:type="dxa"/>
            <w:tcBorders>
              <w:left w:val="single" w:sz="4" w:space="0" w:color="auto"/>
            </w:tcBorders>
            <w:vAlign w:val="center"/>
          </w:tcPr>
          <w:p w14:paraId="6C7AF76F"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3C05A3D3" w14:textId="77777777" w:rsidTr="00D215F6">
        <w:trPr>
          <w:cantSplit/>
          <w:trHeight w:val="374"/>
        </w:trPr>
        <w:tc>
          <w:tcPr>
            <w:tcW w:w="539" w:type="dxa"/>
            <w:vAlign w:val="center"/>
          </w:tcPr>
          <w:p w14:paraId="1950905C" w14:textId="77777777" w:rsidR="00FB455E" w:rsidRDefault="00FB455E" w:rsidP="00D215F6">
            <w:pPr>
              <w:spacing w:after="0"/>
              <w:ind w:hanging="286"/>
              <w:jc w:val="center"/>
              <w:rPr>
                <w:sz w:val="20"/>
                <w:szCs w:val="20"/>
              </w:rPr>
            </w:pPr>
            <w:r>
              <w:rPr>
                <w:sz w:val="20"/>
                <w:szCs w:val="20"/>
              </w:rPr>
              <w:t>83.</w:t>
            </w:r>
          </w:p>
        </w:tc>
        <w:tc>
          <w:tcPr>
            <w:tcW w:w="1843" w:type="dxa"/>
            <w:vAlign w:val="center"/>
          </w:tcPr>
          <w:p w14:paraId="42BEE626"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LXII/450/2023        z dnia 19.12.2023 r.</w:t>
            </w:r>
          </w:p>
        </w:tc>
        <w:tc>
          <w:tcPr>
            <w:tcW w:w="3118" w:type="dxa"/>
            <w:tcBorders>
              <w:right w:val="single" w:sz="4" w:space="0" w:color="auto"/>
            </w:tcBorders>
            <w:vAlign w:val="center"/>
          </w:tcPr>
          <w:p w14:paraId="309019A5" w14:textId="77777777" w:rsidR="00FB455E" w:rsidRDefault="00FB455E" w:rsidP="00D215F6">
            <w:pPr>
              <w:spacing w:after="0"/>
              <w:ind w:left="0" w:firstLine="0"/>
              <w:jc w:val="center"/>
              <w:rPr>
                <w:bCs/>
                <w:sz w:val="20"/>
                <w:szCs w:val="20"/>
              </w:rPr>
            </w:pPr>
            <w:r>
              <w:rPr>
                <w:bCs/>
                <w:sz w:val="20"/>
                <w:szCs w:val="20"/>
              </w:rPr>
              <w:t xml:space="preserve">w sprawie </w:t>
            </w:r>
            <w:r>
              <w:rPr>
                <w:sz w:val="20"/>
                <w:szCs w:val="20"/>
              </w:rPr>
              <w:t>uchwalenia planu pracy Rady Powiatu Grodziskiego na 2024 rok</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2334A09E" w14:textId="77777777" w:rsidR="00FB455E" w:rsidRPr="00517451" w:rsidRDefault="00FB455E" w:rsidP="00D215F6">
            <w:pPr>
              <w:ind w:left="0" w:firstLine="0"/>
              <w:jc w:val="center"/>
              <w:rPr>
                <w:sz w:val="20"/>
                <w:szCs w:val="20"/>
              </w:rPr>
            </w:pPr>
            <w:r>
              <w:rPr>
                <w:sz w:val="20"/>
                <w:szCs w:val="20"/>
              </w:rPr>
              <w:t>Zarząd Powiatu/ Przewodniczący Rady Powiatu</w:t>
            </w:r>
          </w:p>
        </w:tc>
        <w:tc>
          <w:tcPr>
            <w:tcW w:w="2693" w:type="dxa"/>
            <w:tcBorders>
              <w:left w:val="single" w:sz="4" w:space="0" w:color="auto"/>
            </w:tcBorders>
            <w:vAlign w:val="center"/>
          </w:tcPr>
          <w:p w14:paraId="3502806D" w14:textId="77777777" w:rsidR="00FB455E" w:rsidRDefault="00FB455E" w:rsidP="00D215F6">
            <w:pPr>
              <w:ind w:left="0" w:firstLine="5"/>
              <w:jc w:val="center"/>
              <w:rPr>
                <w:color w:val="auto"/>
                <w:sz w:val="20"/>
                <w:szCs w:val="20"/>
              </w:rPr>
            </w:pPr>
            <w:r>
              <w:rPr>
                <w:color w:val="auto"/>
                <w:sz w:val="20"/>
                <w:szCs w:val="20"/>
              </w:rPr>
              <w:t>Uchwała przekazana do realizacji w 2024 roku.</w:t>
            </w:r>
          </w:p>
        </w:tc>
      </w:tr>
      <w:tr w:rsidR="00FB455E" w:rsidRPr="0005742B" w14:paraId="74D23C21" w14:textId="77777777" w:rsidTr="00D215F6">
        <w:trPr>
          <w:cantSplit/>
          <w:trHeight w:val="374"/>
        </w:trPr>
        <w:tc>
          <w:tcPr>
            <w:tcW w:w="539" w:type="dxa"/>
            <w:vAlign w:val="center"/>
          </w:tcPr>
          <w:p w14:paraId="3F6AA168" w14:textId="77777777" w:rsidR="00FB455E" w:rsidRDefault="00FB455E" w:rsidP="00D215F6">
            <w:pPr>
              <w:spacing w:after="0"/>
              <w:ind w:hanging="286"/>
              <w:jc w:val="center"/>
              <w:rPr>
                <w:sz w:val="20"/>
                <w:szCs w:val="20"/>
              </w:rPr>
            </w:pPr>
            <w:r>
              <w:rPr>
                <w:sz w:val="20"/>
                <w:szCs w:val="20"/>
              </w:rPr>
              <w:t>84.</w:t>
            </w:r>
          </w:p>
        </w:tc>
        <w:tc>
          <w:tcPr>
            <w:tcW w:w="1843" w:type="dxa"/>
            <w:vAlign w:val="center"/>
          </w:tcPr>
          <w:p w14:paraId="78BEDEC1" w14:textId="77777777" w:rsidR="00FB455E" w:rsidRPr="00616515" w:rsidRDefault="00FB455E" w:rsidP="00D215F6">
            <w:pPr>
              <w:ind w:left="0" w:firstLine="0"/>
              <w:jc w:val="center"/>
              <w:rPr>
                <w:rStyle w:val="Pogrubienie"/>
                <w:b w:val="0"/>
                <w:sz w:val="20"/>
                <w:szCs w:val="20"/>
                <w:shd w:val="clear" w:color="auto" w:fill="FFFFFF"/>
              </w:rPr>
            </w:pPr>
            <w:r w:rsidRPr="00616515">
              <w:rPr>
                <w:rStyle w:val="Pogrubienie"/>
                <w:b w:val="0"/>
                <w:sz w:val="20"/>
                <w:szCs w:val="20"/>
                <w:shd w:val="clear" w:color="auto" w:fill="FFFFFF"/>
              </w:rPr>
              <w:t>LXII/451/2023        z dnia 19.12.2023 r.</w:t>
            </w:r>
          </w:p>
        </w:tc>
        <w:tc>
          <w:tcPr>
            <w:tcW w:w="3118" w:type="dxa"/>
            <w:tcBorders>
              <w:right w:val="single" w:sz="4" w:space="0" w:color="auto"/>
            </w:tcBorders>
            <w:vAlign w:val="center"/>
          </w:tcPr>
          <w:p w14:paraId="4D74995C" w14:textId="77777777" w:rsidR="00FB455E" w:rsidRPr="005A17CE" w:rsidRDefault="00FB455E" w:rsidP="00D215F6">
            <w:pPr>
              <w:spacing w:after="0"/>
              <w:ind w:left="0" w:firstLine="0"/>
              <w:jc w:val="center"/>
              <w:rPr>
                <w:bCs/>
                <w:sz w:val="20"/>
                <w:szCs w:val="20"/>
              </w:rPr>
            </w:pPr>
            <w:r w:rsidRPr="005A17CE">
              <w:rPr>
                <w:bCs/>
                <w:sz w:val="20"/>
                <w:szCs w:val="20"/>
              </w:rPr>
              <w:t xml:space="preserve">w sprawie  </w:t>
            </w:r>
            <w:r w:rsidRPr="005A17CE">
              <w:rPr>
                <w:sz w:val="20"/>
                <w:szCs w:val="20"/>
              </w:rPr>
              <w:t>wydatków budżetu powiatu, które w 2023 roku nie wygasają z upływem roku budżetowego</w:t>
            </w:r>
          </w:p>
        </w:tc>
        <w:tc>
          <w:tcPr>
            <w:tcW w:w="1559" w:type="dxa"/>
            <w:tcBorders>
              <w:top w:val="single" w:sz="4" w:space="0" w:color="auto"/>
              <w:left w:val="single" w:sz="4" w:space="0" w:color="auto"/>
              <w:bottom w:val="single" w:sz="4" w:space="0" w:color="auto"/>
              <w:right w:val="single" w:sz="4" w:space="0" w:color="auto"/>
            </w:tcBorders>
            <w:shd w:val="clear" w:color="FFFFCC" w:fill="FFFFFF"/>
            <w:vAlign w:val="center"/>
          </w:tcPr>
          <w:p w14:paraId="0D2C3305" w14:textId="77777777" w:rsidR="00FB455E" w:rsidRDefault="00FB455E" w:rsidP="00D215F6">
            <w:pPr>
              <w:ind w:left="0" w:firstLine="0"/>
              <w:jc w:val="center"/>
              <w:rPr>
                <w:sz w:val="20"/>
                <w:szCs w:val="20"/>
              </w:rPr>
            </w:pPr>
            <w:r w:rsidRPr="00517451">
              <w:rPr>
                <w:sz w:val="20"/>
                <w:szCs w:val="20"/>
              </w:rPr>
              <w:t>Zarząd Powiatu/ Skarbnik Powiatu</w:t>
            </w:r>
            <w:r>
              <w:rPr>
                <w:sz w:val="20"/>
                <w:szCs w:val="20"/>
              </w:rPr>
              <w:t>/ Wydział IG</w:t>
            </w:r>
          </w:p>
        </w:tc>
        <w:tc>
          <w:tcPr>
            <w:tcW w:w="2693" w:type="dxa"/>
            <w:tcBorders>
              <w:left w:val="single" w:sz="4" w:space="0" w:color="auto"/>
            </w:tcBorders>
            <w:vAlign w:val="center"/>
          </w:tcPr>
          <w:p w14:paraId="73ADFD10" w14:textId="77777777" w:rsidR="00FB455E" w:rsidRDefault="00FB455E" w:rsidP="00D215F6">
            <w:pPr>
              <w:ind w:left="0" w:firstLine="5"/>
              <w:jc w:val="center"/>
              <w:rPr>
                <w:color w:val="auto"/>
                <w:sz w:val="20"/>
                <w:szCs w:val="20"/>
              </w:rPr>
            </w:pPr>
            <w:r>
              <w:rPr>
                <w:color w:val="auto"/>
                <w:sz w:val="20"/>
                <w:szCs w:val="20"/>
              </w:rPr>
              <w:t>Uchwała zrealizowana.</w:t>
            </w:r>
          </w:p>
        </w:tc>
      </w:tr>
    </w:tbl>
    <w:p w14:paraId="4059BECA" w14:textId="77777777" w:rsidR="00FB455E" w:rsidRDefault="00FB455E" w:rsidP="00FB455E">
      <w:pPr>
        <w:tabs>
          <w:tab w:val="left" w:pos="10325"/>
        </w:tabs>
        <w:spacing w:after="0" w:line="276" w:lineRule="auto"/>
        <w:ind w:left="0" w:firstLine="0"/>
        <w:rPr>
          <w:color w:val="auto"/>
          <w:szCs w:val="24"/>
        </w:rPr>
      </w:pPr>
    </w:p>
    <w:p w14:paraId="7F251F09" w14:textId="77777777" w:rsidR="00EE5259" w:rsidRDefault="00EE5259" w:rsidP="00544802">
      <w:pPr>
        <w:tabs>
          <w:tab w:val="left" w:pos="10325"/>
        </w:tabs>
        <w:spacing w:after="0" w:line="276" w:lineRule="auto"/>
        <w:ind w:left="0" w:firstLine="0"/>
        <w:rPr>
          <w:color w:val="auto"/>
          <w:szCs w:val="24"/>
        </w:rPr>
      </w:pPr>
    </w:p>
    <w:p w14:paraId="5B4F4368" w14:textId="77777777" w:rsidR="00544802" w:rsidRPr="00E168C2" w:rsidRDefault="00544802" w:rsidP="00544802">
      <w:pPr>
        <w:tabs>
          <w:tab w:val="left" w:pos="10325"/>
        </w:tabs>
        <w:spacing w:after="0" w:line="276" w:lineRule="auto"/>
        <w:ind w:left="0" w:firstLine="0"/>
        <w:rPr>
          <w:color w:val="auto"/>
          <w:szCs w:val="24"/>
        </w:rPr>
      </w:pPr>
      <w:r w:rsidRPr="00E168C2">
        <w:rPr>
          <w:color w:val="auto"/>
          <w:szCs w:val="24"/>
        </w:rPr>
        <w:lastRenderedPageBreak/>
        <w:t>Na Sesji Rady Powiatu przedstawione zostały informacje i sprawozdania:</w:t>
      </w:r>
    </w:p>
    <w:p w14:paraId="0AD9E33F" w14:textId="3718DC7D" w:rsidR="00544802" w:rsidRPr="00544802" w:rsidRDefault="00544802" w:rsidP="00544802">
      <w:pPr>
        <w:pStyle w:val="Akapitzlist"/>
        <w:numPr>
          <w:ilvl w:val="0"/>
          <w:numId w:val="21"/>
        </w:numPr>
        <w:spacing w:after="0" w:line="276" w:lineRule="auto"/>
        <w:ind w:left="426" w:hanging="426"/>
        <w:jc w:val="both"/>
        <w:rPr>
          <w:rFonts w:ascii="Times New Roman" w:hAnsi="Times New Roman" w:cs="Times New Roman"/>
          <w:sz w:val="24"/>
          <w:szCs w:val="24"/>
        </w:rPr>
      </w:pPr>
      <w:r w:rsidRPr="00544802">
        <w:rPr>
          <w:rFonts w:ascii="Times New Roman" w:hAnsi="Times New Roman" w:cs="Times New Roman"/>
          <w:sz w:val="24"/>
          <w:szCs w:val="24"/>
        </w:rPr>
        <w:t>W lutym 2024 r.:</w:t>
      </w:r>
    </w:p>
    <w:p w14:paraId="63EFA207" w14:textId="675EDD41" w:rsidR="00544802" w:rsidRPr="00544802" w:rsidRDefault="00544802" w:rsidP="009D75F4">
      <w:pPr>
        <w:pStyle w:val="Akapitzlist"/>
        <w:numPr>
          <w:ilvl w:val="0"/>
          <w:numId w:val="22"/>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Ocena stanu sanitarnego Powiatu Grodziskiego za 2023 rok.</w:t>
      </w:r>
    </w:p>
    <w:p w14:paraId="7B27E4F2" w14:textId="49D5F1AC" w:rsidR="00544802" w:rsidRPr="00544802" w:rsidRDefault="00544802" w:rsidP="009D75F4">
      <w:pPr>
        <w:pStyle w:val="Akapitzlist"/>
        <w:numPr>
          <w:ilvl w:val="0"/>
          <w:numId w:val="22"/>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Informacja dotycząca bezpieczeństwa weterynaryjnego na terenie Powiatu Grodziskiego za 2023 rok.</w:t>
      </w:r>
    </w:p>
    <w:p w14:paraId="4487022A" w14:textId="6CC8F1D7" w:rsidR="00544802" w:rsidRPr="00544802" w:rsidRDefault="00544802" w:rsidP="009D75F4">
      <w:pPr>
        <w:pStyle w:val="Akapitzlist"/>
        <w:numPr>
          <w:ilvl w:val="0"/>
          <w:numId w:val="22"/>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Informacja Komendanta Powiatowego Państwowej Straży Pożarnej w Grodzisku Wlkp. o stanie bezpieczeństwa Powiatu w zakresie ochrony przeciwpożarowej za rok 2023.</w:t>
      </w:r>
    </w:p>
    <w:p w14:paraId="0A6ACE9E" w14:textId="44293234" w:rsidR="00544802" w:rsidRPr="00544802" w:rsidRDefault="00544802" w:rsidP="009D75F4">
      <w:pPr>
        <w:pStyle w:val="Akapitzlist"/>
        <w:numPr>
          <w:ilvl w:val="0"/>
          <w:numId w:val="22"/>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Informacja Komendanta Powiatowego Policji w Grodzisku Wlkp. z realizacji zadań Komendy w 2023 roku.</w:t>
      </w:r>
    </w:p>
    <w:p w14:paraId="3E853035" w14:textId="77777777" w:rsidR="00544802" w:rsidRPr="00544802" w:rsidRDefault="00544802" w:rsidP="00544802">
      <w:pPr>
        <w:pStyle w:val="Akapitzlist"/>
        <w:spacing w:after="0" w:line="276" w:lineRule="auto"/>
        <w:ind w:left="360"/>
        <w:rPr>
          <w:rFonts w:ascii="Times New Roman" w:hAnsi="Times New Roman" w:cs="Times New Roman"/>
          <w:sz w:val="24"/>
          <w:szCs w:val="24"/>
        </w:rPr>
      </w:pPr>
    </w:p>
    <w:p w14:paraId="16972C8F" w14:textId="3F28A342" w:rsidR="00544802" w:rsidRPr="00544802" w:rsidRDefault="00544802" w:rsidP="00544802">
      <w:pPr>
        <w:pStyle w:val="Akapitzlist"/>
        <w:numPr>
          <w:ilvl w:val="0"/>
          <w:numId w:val="21"/>
        </w:numPr>
        <w:spacing w:after="0" w:line="276" w:lineRule="auto"/>
        <w:jc w:val="both"/>
        <w:rPr>
          <w:rFonts w:ascii="Times New Roman" w:hAnsi="Times New Roman" w:cs="Times New Roman"/>
          <w:sz w:val="24"/>
          <w:szCs w:val="24"/>
        </w:rPr>
      </w:pPr>
      <w:r w:rsidRPr="00544802">
        <w:rPr>
          <w:rFonts w:ascii="Times New Roman" w:hAnsi="Times New Roman" w:cs="Times New Roman"/>
          <w:sz w:val="24"/>
          <w:szCs w:val="24"/>
        </w:rPr>
        <w:t>W marcu  2024 r.:</w:t>
      </w:r>
    </w:p>
    <w:p w14:paraId="4095327B" w14:textId="09062D38" w:rsidR="00544802" w:rsidRPr="00544802" w:rsidRDefault="00544802" w:rsidP="009D75F4">
      <w:pPr>
        <w:pStyle w:val="Akapitzlist"/>
        <w:numPr>
          <w:ilvl w:val="0"/>
          <w:numId w:val="23"/>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Sprawozdanie z działalności Powiatowego Zespołu do Spraw Orzekania o Niepełnosprawności za rok 2023.</w:t>
      </w:r>
    </w:p>
    <w:p w14:paraId="36BE6BEE" w14:textId="4BBF350C" w:rsidR="00544802" w:rsidRPr="00544802" w:rsidRDefault="00544802" w:rsidP="009D75F4">
      <w:pPr>
        <w:pStyle w:val="Akapitzlist"/>
        <w:numPr>
          <w:ilvl w:val="0"/>
          <w:numId w:val="23"/>
        </w:numPr>
        <w:spacing w:after="0" w:line="276" w:lineRule="auto"/>
        <w:ind w:left="709" w:hanging="283"/>
        <w:jc w:val="both"/>
        <w:rPr>
          <w:rFonts w:ascii="Times New Roman" w:hAnsi="Times New Roman" w:cs="Times New Roman"/>
          <w:sz w:val="24"/>
          <w:szCs w:val="24"/>
        </w:rPr>
      </w:pPr>
      <w:r w:rsidRPr="00544802">
        <w:rPr>
          <w:rFonts w:ascii="Times New Roman" w:hAnsi="Times New Roman" w:cs="Times New Roman"/>
          <w:sz w:val="24"/>
          <w:szCs w:val="24"/>
        </w:rPr>
        <w:t>Sprawozdanie z działalności Powiatowego Centrum Pomocy Rodzinie za rok 2023.</w:t>
      </w:r>
    </w:p>
    <w:p w14:paraId="423F5BBB" w14:textId="77777777" w:rsidR="00544802" w:rsidRPr="00544802" w:rsidRDefault="00544802" w:rsidP="00544802">
      <w:pPr>
        <w:spacing w:after="0" w:line="276" w:lineRule="auto"/>
        <w:ind w:left="0" w:firstLine="0"/>
        <w:rPr>
          <w:szCs w:val="24"/>
        </w:rPr>
      </w:pPr>
    </w:p>
    <w:p w14:paraId="13AEFFB6" w14:textId="49C26768" w:rsidR="00544802" w:rsidRDefault="00544802" w:rsidP="00544802">
      <w:pPr>
        <w:pStyle w:val="Akapitzlist"/>
        <w:numPr>
          <w:ilvl w:val="0"/>
          <w:numId w:val="21"/>
        </w:numPr>
        <w:spacing w:after="0" w:line="276" w:lineRule="auto"/>
        <w:jc w:val="both"/>
        <w:rPr>
          <w:rFonts w:ascii="Times New Roman" w:hAnsi="Times New Roman" w:cs="Times New Roman"/>
          <w:sz w:val="24"/>
          <w:szCs w:val="24"/>
        </w:rPr>
      </w:pPr>
      <w:r w:rsidRPr="00544802">
        <w:rPr>
          <w:rFonts w:ascii="Times New Roman" w:hAnsi="Times New Roman" w:cs="Times New Roman"/>
          <w:sz w:val="24"/>
          <w:szCs w:val="24"/>
        </w:rPr>
        <w:t>W kwietniu 2023 r. - Ocena zasobów pomocy społecznej dla Powiatu Grodziskiego za rok 2023.</w:t>
      </w:r>
    </w:p>
    <w:p w14:paraId="6E695E30" w14:textId="77777777" w:rsidR="00544802" w:rsidRDefault="00544802" w:rsidP="00FB455E">
      <w:pPr>
        <w:tabs>
          <w:tab w:val="left" w:pos="10325"/>
        </w:tabs>
        <w:spacing w:after="0" w:line="276" w:lineRule="auto"/>
        <w:ind w:left="0" w:firstLine="0"/>
        <w:rPr>
          <w:color w:val="auto"/>
          <w:szCs w:val="24"/>
        </w:rPr>
      </w:pPr>
    </w:p>
    <w:p w14:paraId="1420A00A" w14:textId="4ACE3C7D" w:rsidR="00EB69C2" w:rsidRPr="00613D46" w:rsidRDefault="00F60EA0" w:rsidP="00F60EA0">
      <w:pPr>
        <w:pStyle w:val="Akapitzlist"/>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Podsumowując, Zarząd Powiatu Grodziskiego zwraca się do Rady Powiatu Grodziskiego o udzielenie wotum zaufania, na podstawie art. 30a ust. 9 ustawy o samorządzie powiatowym. </w:t>
      </w:r>
    </w:p>
    <w:p w14:paraId="53F3E430" w14:textId="42A86B29" w:rsidR="00EB69C2" w:rsidRPr="00EB69C2" w:rsidRDefault="00EB69C2" w:rsidP="00F60EA0">
      <w:pPr>
        <w:pStyle w:val="Akapitzlist"/>
        <w:spacing w:line="276" w:lineRule="auto"/>
        <w:ind w:left="0"/>
        <w:rPr>
          <w:rFonts w:ascii="Times New Roman" w:eastAsia="Calibri" w:hAnsi="Times New Roman" w:cs="Times New Roman"/>
          <w:b/>
          <w:szCs w:val="24"/>
        </w:rPr>
      </w:pPr>
    </w:p>
    <w:p w14:paraId="042C11EE" w14:textId="77777777" w:rsidR="00EB69C2" w:rsidRPr="00EB69C2" w:rsidRDefault="00EB69C2" w:rsidP="00F60EA0">
      <w:pPr>
        <w:pStyle w:val="Akapitzlist"/>
        <w:spacing w:line="276" w:lineRule="auto"/>
        <w:ind w:left="0"/>
        <w:rPr>
          <w:rFonts w:ascii="Times New Roman" w:eastAsia="Calibri" w:hAnsi="Times New Roman" w:cs="Times New Roman"/>
          <w:b/>
          <w:szCs w:val="24"/>
        </w:rPr>
      </w:pPr>
    </w:p>
    <w:sectPr w:rsidR="00EB69C2" w:rsidRPr="00EB69C2" w:rsidSect="00BB2ECE">
      <w:footerReference w:type="default" r:id="rId12"/>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E98E" w14:textId="77777777" w:rsidR="008A3ED1" w:rsidRDefault="008A3ED1" w:rsidP="002C4104">
      <w:pPr>
        <w:spacing w:after="0" w:line="240" w:lineRule="auto"/>
      </w:pPr>
      <w:r>
        <w:separator/>
      </w:r>
    </w:p>
  </w:endnote>
  <w:endnote w:type="continuationSeparator" w:id="0">
    <w:p w14:paraId="5A64FB67" w14:textId="77777777" w:rsidR="008A3ED1" w:rsidRDefault="008A3ED1" w:rsidP="002C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78438"/>
      <w:placeholder>
        <w:docPart w:val="2A991EAC20924D21AB3B067EA7CBCC5A"/>
      </w:placeholder>
      <w:temporary/>
      <w:showingPlcHdr/>
    </w:sdtPr>
    <w:sdtEndPr/>
    <w:sdtContent>
      <w:p w14:paraId="74F56662" w14:textId="77777777" w:rsidR="005122B7" w:rsidRDefault="005122B7">
        <w:pPr>
          <w:pStyle w:val="Stopka"/>
        </w:pPr>
        <w:r>
          <w:t>[Wpisz tekst]</w:t>
        </w:r>
      </w:p>
    </w:sdtContent>
  </w:sdt>
  <w:p w14:paraId="4193F033" w14:textId="77777777" w:rsidR="005122B7" w:rsidRDefault="005122B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23502"/>
      <w:docPartObj>
        <w:docPartGallery w:val="Page Numbers (Bottom of Page)"/>
        <w:docPartUnique/>
      </w:docPartObj>
    </w:sdtPr>
    <w:sdtEndPr/>
    <w:sdtContent>
      <w:p w14:paraId="0D4BC629" w14:textId="13EF4E8E" w:rsidR="005122B7" w:rsidRDefault="005122B7">
        <w:pPr>
          <w:pStyle w:val="Stopka"/>
          <w:jc w:val="right"/>
        </w:pPr>
        <w:r>
          <w:fldChar w:fldCharType="begin"/>
        </w:r>
        <w:r>
          <w:instrText>PAGE   \* MERGEFORMAT</w:instrText>
        </w:r>
        <w:r>
          <w:fldChar w:fldCharType="separate"/>
        </w:r>
        <w:r w:rsidR="00A20D94">
          <w:rPr>
            <w:noProof/>
          </w:rPr>
          <w:t>2</w:t>
        </w:r>
        <w:r>
          <w:fldChar w:fldCharType="end"/>
        </w:r>
      </w:p>
    </w:sdtContent>
  </w:sdt>
  <w:p w14:paraId="4872588A" w14:textId="4B116C5A" w:rsidR="005122B7" w:rsidRDefault="005122B7" w:rsidP="00BB2ECE">
    <w:pPr>
      <w:pStyle w:val="Stopka"/>
      <w:ind w:left="-709" w:firstLine="1417"/>
      <w:jc w:val="left"/>
    </w:pPr>
    <w:r>
      <w:rPr>
        <w:noProof/>
      </w:rPr>
      <mc:AlternateContent>
        <mc:Choice Requires="wps">
          <w:drawing>
            <wp:anchor distT="0" distB="0" distL="114300" distR="114300" simplePos="0" relativeHeight="251659264" behindDoc="0" locked="0" layoutInCell="1" allowOverlap="1" wp14:anchorId="1222834F" wp14:editId="0F73193D">
              <wp:simplePos x="0" y="0"/>
              <wp:positionH relativeFrom="column">
                <wp:posOffset>860425</wp:posOffset>
              </wp:positionH>
              <wp:positionV relativeFrom="paragraph">
                <wp:posOffset>62865</wp:posOffset>
              </wp:positionV>
              <wp:extent cx="4770120"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3985"/>
                      </a:xfrm>
                      <a:prstGeom prst="rect">
                        <a:avLst/>
                      </a:prstGeom>
                      <a:noFill/>
                      <a:ln w="9525">
                        <a:noFill/>
                        <a:miter lim="800000"/>
                        <a:headEnd/>
                        <a:tailEnd/>
                      </a:ln>
                    </wps:spPr>
                    <wps:txbx>
                      <w:txbxContent>
                        <w:p w14:paraId="555198B4" w14:textId="0DFF3F91" w:rsidR="005122B7" w:rsidRPr="00911896" w:rsidRDefault="005122B7">
                          <w:pPr>
                            <w:rPr>
                              <w:sz w:val="22"/>
                            </w:rPr>
                          </w:pPr>
                          <w:r w:rsidRPr="00911896">
                            <w:rPr>
                              <w:sz w:val="22"/>
                            </w:rPr>
                            <w:t>RAPORT O STANIE POWIATU GRODZISKIEGO ZA 2023 ROK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67.75pt;margin-top:4.95pt;width:375.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" filled="f" stroked="f">
              <v:textbox style="mso-fit-shape-to-text:t">
                <w:txbxContent>
                  <w:p w14:paraId="555198B4" w14:textId="0DFF3F91" w:rsidR="00A139D9" w:rsidRPr="00911896" w:rsidRDefault="00A139D9">
                    <w:pPr>
                      <w:rPr>
                        <w:sz w:val="22"/>
                      </w:rPr>
                    </w:pPr>
                    <w:r w:rsidRPr="00911896">
                      <w:rPr>
                        <w:sz w:val="22"/>
                      </w:rPr>
                      <w:t>RAPORT O STANIE POWIATU GRODZISKIEGO ZA 2023 ROK</w:t>
                    </w:r>
                  </w:p>
                </w:txbxContent>
              </v:textbox>
            </v:shape>
          </w:pict>
        </mc:Fallback>
      </mc:AlternateContent>
    </w:r>
    <w:r>
      <w:rPr>
        <w:rFonts w:ascii="Verdana" w:eastAsia="Lucida Sans Unicode" w:hAnsi="Verdana" w:cs="Tahoma"/>
        <w:noProof/>
        <w:kern w:val="1"/>
        <w:sz w:val="19"/>
        <w:szCs w:val="19"/>
      </w:rPr>
      <w:drawing>
        <wp:inline distT="0" distB="0" distL="0" distR="0" wp14:anchorId="77892063" wp14:editId="206553CB">
          <wp:extent cx="411480" cy="422876"/>
          <wp:effectExtent l="0" t="0" r="7620" b="0"/>
          <wp:docPr id="6" name="Obraz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40" cy="42417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5ED79" w14:textId="77777777" w:rsidR="008A3ED1" w:rsidRDefault="008A3ED1" w:rsidP="002C4104">
      <w:pPr>
        <w:spacing w:after="0" w:line="240" w:lineRule="auto"/>
      </w:pPr>
      <w:r>
        <w:separator/>
      </w:r>
    </w:p>
  </w:footnote>
  <w:footnote w:type="continuationSeparator" w:id="0">
    <w:p w14:paraId="60526133" w14:textId="77777777" w:rsidR="008A3ED1" w:rsidRDefault="008A3ED1" w:rsidP="002C4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singleLevel"/>
    <w:tmpl w:val="00000005"/>
    <w:name w:val="WW8Num5"/>
    <w:lvl w:ilvl="0">
      <w:numFmt w:val="bullet"/>
      <w:lvlText w:val="-"/>
      <w:lvlJc w:val="left"/>
      <w:pPr>
        <w:tabs>
          <w:tab w:val="num" w:pos="1080"/>
        </w:tabs>
        <w:ind w:left="1080" w:hanging="360"/>
      </w:pPr>
      <w:rPr>
        <w:rFonts w:ascii="Times New Roman" w:hAnsi="Times New Roman"/>
      </w:rPr>
    </w:lvl>
  </w:abstractNum>
  <w:abstractNum w:abstractNumId="2">
    <w:nsid w:val="027A37B2"/>
    <w:multiLevelType w:val="hybridMultilevel"/>
    <w:tmpl w:val="68C0FCDC"/>
    <w:lvl w:ilvl="0" w:tplc="1E10B3BE">
      <w:start w:val="1"/>
      <w:numFmt w:val="decimal"/>
      <w:lvlText w:val="%1."/>
      <w:lvlJc w:val="left"/>
      <w:pPr>
        <w:ind w:left="644" w:hanging="360"/>
      </w:pPr>
      <w:rPr>
        <w:b/>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nsid w:val="03767913"/>
    <w:multiLevelType w:val="hybridMultilevel"/>
    <w:tmpl w:val="BDFAD3A6"/>
    <w:lvl w:ilvl="0" w:tplc="E648DE7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197B4344"/>
    <w:multiLevelType w:val="hybridMultilevel"/>
    <w:tmpl w:val="8204573C"/>
    <w:lvl w:ilvl="0" w:tplc="18F24ED6">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4D5253"/>
    <w:multiLevelType w:val="multilevel"/>
    <w:tmpl w:val="FC781B14"/>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7D0146"/>
    <w:multiLevelType w:val="hybridMultilevel"/>
    <w:tmpl w:val="DE005DEA"/>
    <w:lvl w:ilvl="0" w:tplc="DD9EA21E">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11">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nsid w:val="20982903"/>
    <w:multiLevelType w:val="hybridMultilevel"/>
    <w:tmpl w:val="E10AFFC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740EA1"/>
    <w:multiLevelType w:val="hybridMultilevel"/>
    <w:tmpl w:val="1BC6CD12"/>
    <w:lvl w:ilvl="0" w:tplc="DB9ED40E">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A6B00B8"/>
    <w:multiLevelType w:val="hybridMultilevel"/>
    <w:tmpl w:val="B4D25ABA"/>
    <w:lvl w:ilvl="0" w:tplc="C72C66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553CAF"/>
    <w:multiLevelType w:val="hybridMultilevel"/>
    <w:tmpl w:val="5C3AB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7697BA5"/>
    <w:multiLevelType w:val="hybridMultilevel"/>
    <w:tmpl w:val="54AEF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77E12B5"/>
    <w:multiLevelType w:val="hybridMultilevel"/>
    <w:tmpl w:val="7A86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AA622F9"/>
    <w:multiLevelType w:val="multilevel"/>
    <w:tmpl w:val="CE84556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D26FB8"/>
    <w:multiLevelType w:val="multilevel"/>
    <w:tmpl w:val="D7CC3BB6"/>
    <w:lvl w:ilvl="0">
      <w:start w:val="1"/>
      <w:numFmt w:val="decimal"/>
      <w:lvlText w:val="%1."/>
      <w:lvlJc w:val="left"/>
      <w:pPr>
        <w:ind w:left="360" w:hanging="360"/>
      </w:pPr>
      <w:rPr>
        <w:rFonts w:hint="default"/>
        <w:b w:val="0"/>
        <w:bCs w:val="0"/>
      </w:rPr>
    </w:lvl>
    <w:lvl w:ilvl="1">
      <w:start w:val="2"/>
      <w:numFmt w:val="decimal"/>
      <w:isLgl/>
      <w:lvlText w:val="%1.%2."/>
      <w:lvlJc w:val="left"/>
      <w:pPr>
        <w:ind w:left="600" w:hanging="60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29056BF"/>
    <w:multiLevelType w:val="hybridMultilevel"/>
    <w:tmpl w:val="18B41C36"/>
    <w:lvl w:ilvl="0" w:tplc="0415000F">
      <w:start w:val="1"/>
      <w:numFmt w:val="decimal"/>
      <w:lvlText w:val="%1."/>
      <w:lvlJc w:val="left"/>
      <w:pPr>
        <w:ind w:left="720" w:hanging="360"/>
      </w:pPr>
      <w:rPr>
        <w:rFonts w:hint="default"/>
      </w:rPr>
    </w:lvl>
    <w:lvl w:ilvl="1" w:tplc="BB52B1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31BD7B7"/>
    <w:multiLevelType w:val="hybridMultilevel"/>
    <w:tmpl w:val="A9440CC4"/>
    <w:lvl w:ilvl="0" w:tplc="28128244">
      <w:start w:val="1"/>
      <w:numFmt w:val="lowerLetter"/>
      <w:lvlText w:val="%1)"/>
      <w:lvlJc w:val="left"/>
    </w:lvl>
    <w:lvl w:ilvl="1" w:tplc="F6466582">
      <w:numFmt w:val="decimal"/>
      <w:lvlText w:val=""/>
      <w:lvlJc w:val="left"/>
    </w:lvl>
    <w:lvl w:ilvl="2" w:tplc="BF268862">
      <w:numFmt w:val="decimal"/>
      <w:lvlText w:val=""/>
      <w:lvlJc w:val="left"/>
    </w:lvl>
    <w:lvl w:ilvl="3" w:tplc="A830B060">
      <w:numFmt w:val="decimal"/>
      <w:lvlText w:val=""/>
      <w:lvlJc w:val="left"/>
    </w:lvl>
    <w:lvl w:ilvl="4" w:tplc="D00E20AE">
      <w:numFmt w:val="decimal"/>
      <w:lvlText w:val=""/>
      <w:lvlJc w:val="left"/>
    </w:lvl>
    <w:lvl w:ilvl="5" w:tplc="38A68FBA">
      <w:numFmt w:val="decimal"/>
      <w:lvlText w:val=""/>
      <w:lvlJc w:val="left"/>
    </w:lvl>
    <w:lvl w:ilvl="6" w:tplc="5F6C1B74">
      <w:numFmt w:val="decimal"/>
      <w:lvlText w:val=""/>
      <w:lvlJc w:val="left"/>
    </w:lvl>
    <w:lvl w:ilvl="7" w:tplc="8E70C816">
      <w:numFmt w:val="decimal"/>
      <w:lvlText w:val=""/>
      <w:lvlJc w:val="left"/>
    </w:lvl>
    <w:lvl w:ilvl="8" w:tplc="94C01C2A">
      <w:numFmt w:val="decimal"/>
      <w:lvlText w:val=""/>
      <w:lvlJc w:val="left"/>
    </w:lvl>
  </w:abstractNum>
  <w:abstractNum w:abstractNumId="17">
    <w:nsid w:val="5A9428CB"/>
    <w:multiLevelType w:val="hybridMultilevel"/>
    <w:tmpl w:val="EFC02E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F86A8CBC">
      <w:start w:val="1"/>
      <w:numFmt w:val="lowerLetter"/>
      <w:lvlText w:val="%4)"/>
      <w:lvlJc w:val="left"/>
      <w:pPr>
        <w:ind w:left="2520" w:hanging="360"/>
      </w:pPr>
      <w:rPr>
        <w:rFonts w:ascii="Times New Roman" w:eastAsia="Times New Roman" w:hAnsi="Times New Roman" w:cs="Times New Roman"/>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2FC2F5F"/>
    <w:multiLevelType w:val="hybridMultilevel"/>
    <w:tmpl w:val="53E605F4"/>
    <w:lvl w:ilvl="0" w:tplc="DDFCCFF6">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30D324C"/>
    <w:multiLevelType w:val="hybridMultilevel"/>
    <w:tmpl w:val="836075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69842A3E"/>
    <w:multiLevelType w:val="hybridMultilevel"/>
    <w:tmpl w:val="77DCA1F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1AC1E68"/>
    <w:multiLevelType w:val="multilevel"/>
    <w:tmpl w:val="100871BA"/>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start w:val="6"/>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2F19CD"/>
    <w:multiLevelType w:val="hybridMultilevel"/>
    <w:tmpl w:val="EE6E8880"/>
    <w:lvl w:ilvl="0" w:tplc="D9565824">
      <w:start w:val="1"/>
      <w:numFmt w:val="lowerLetter"/>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CAB0130"/>
    <w:multiLevelType w:val="multilevel"/>
    <w:tmpl w:val="F0FA2D26"/>
    <w:lvl w:ilvl="0">
      <w:start w:val="1"/>
      <w:numFmt w:val="decimal"/>
      <w:lvlText w:val="%1."/>
      <w:lvlJc w:val="left"/>
      <w:pPr>
        <w:ind w:left="642" w:hanging="360"/>
      </w:pPr>
      <w:rPr>
        <w:b/>
      </w:rPr>
    </w:lvl>
    <w:lvl w:ilvl="1">
      <w:start w:val="1"/>
      <w:numFmt w:val="decimal"/>
      <w:isLgl/>
      <w:lvlText w:val="%1.%2."/>
      <w:lvlJc w:val="left"/>
      <w:pPr>
        <w:ind w:left="642" w:hanging="360"/>
      </w:pPr>
    </w:lvl>
    <w:lvl w:ilvl="2">
      <w:start w:val="1"/>
      <w:numFmt w:val="decimal"/>
      <w:isLgl/>
      <w:lvlText w:val="%1.%2.%3."/>
      <w:lvlJc w:val="left"/>
      <w:pPr>
        <w:ind w:left="1002" w:hanging="720"/>
      </w:pPr>
    </w:lvl>
    <w:lvl w:ilvl="3">
      <w:start w:val="1"/>
      <w:numFmt w:val="decimal"/>
      <w:isLgl/>
      <w:lvlText w:val="%1.%2.%3.%4."/>
      <w:lvlJc w:val="left"/>
      <w:pPr>
        <w:ind w:left="1002" w:hanging="720"/>
      </w:pPr>
    </w:lvl>
    <w:lvl w:ilvl="4">
      <w:start w:val="1"/>
      <w:numFmt w:val="decimal"/>
      <w:isLgl/>
      <w:lvlText w:val="%1.%2.%3.%4.%5."/>
      <w:lvlJc w:val="left"/>
      <w:pPr>
        <w:ind w:left="1362" w:hanging="1080"/>
      </w:pPr>
    </w:lvl>
    <w:lvl w:ilvl="5">
      <w:start w:val="1"/>
      <w:numFmt w:val="decimal"/>
      <w:isLgl/>
      <w:lvlText w:val="%1.%2.%3.%4.%5.%6."/>
      <w:lvlJc w:val="left"/>
      <w:pPr>
        <w:ind w:left="1362" w:hanging="1080"/>
      </w:pPr>
    </w:lvl>
    <w:lvl w:ilvl="6">
      <w:start w:val="1"/>
      <w:numFmt w:val="decimal"/>
      <w:isLgl/>
      <w:lvlText w:val="%1.%2.%3.%4.%5.%6.%7."/>
      <w:lvlJc w:val="left"/>
      <w:pPr>
        <w:ind w:left="1722" w:hanging="1440"/>
      </w:pPr>
    </w:lvl>
    <w:lvl w:ilvl="7">
      <w:start w:val="1"/>
      <w:numFmt w:val="decimal"/>
      <w:isLgl/>
      <w:lvlText w:val="%1.%2.%3.%4.%5.%6.%7.%8."/>
      <w:lvlJc w:val="left"/>
      <w:pPr>
        <w:ind w:left="1722" w:hanging="1440"/>
      </w:pPr>
    </w:lvl>
    <w:lvl w:ilvl="8">
      <w:start w:val="1"/>
      <w:numFmt w:val="decimal"/>
      <w:isLgl/>
      <w:lvlText w:val="%1.%2.%3.%4.%5.%6.%7.%8.%9."/>
      <w:lvlJc w:val="left"/>
      <w:pPr>
        <w:ind w:left="2082" w:hanging="1800"/>
      </w:pPr>
    </w:lvl>
  </w:abstractNum>
  <w:abstractNum w:abstractNumId="24">
    <w:nsid w:val="7E694BF7"/>
    <w:multiLevelType w:val="hybridMultilevel"/>
    <w:tmpl w:val="D9B6A6DE"/>
    <w:lvl w:ilvl="0" w:tplc="EEF6EC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8"/>
  </w:num>
  <w:num w:numId="6">
    <w:abstractNumId w:val="3"/>
  </w:num>
  <w:num w:numId="7">
    <w:abstractNumId w:val="21"/>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5"/>
  </w:num>
  <w:num w:numId="13">
    <w:abstractNumId w:val="14"/>
  </w:num>
  <w:num w:numId="14">
    <w:abstractNumId w:val="10"/>
  </w:num>
  <w:num w:numId="15">
    <w:abstractNumId w:val="24"/>
  </w:num>
  <w:num w:numId="16">
    <w:abstractNumId w:val="9"/>
  </w:num>
  <w:num w:numId="17">
    <w:abstractNumId w:val="4"/>
  </w:num>
  <w:num w:numId="18">
    <w:abstractNumId w:val="13"/>
  </w:num>
  <w:num w:numId="19">
    <w:abstractNumId w:val="5"/>
  </w:num>
  <w:num w:numId="20">
    <w:abstractNumId w:val="19"/>
  </w:num>
  <w:num w:numId="21">
    <w:abstractNumId w:val="17"/>
  </w:num>
  <w:num w:numId="22">
    <w:abstractNumId w:val="7"/>
  </w:num>
  <w:num w:numId="2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3"/>
    <w:rsid w:val="000143B8"/>
    <w:rsid w:val="00015967"/>
    <w:rsid w:val="00020B52"/>
    <w:rsid w:val="00020EBC"/>
    <w:rsid w:val="000308BC"/>
    <w:rsid w:val="000370D5"/>
    <w:rsid w:val="0004000D"/>
    <w:rsid w:val="00044988"/>
    <w:rsid w:val="00052D26"/>
    <w:rsid w:val="00062D20"/>
    <w:rsid w:val="00062DC5"/>
    <w:rsid w:val="00077F65"/>
    <w:rsid w:val="00083CC9"/>
    <w:rsid w:val="0008528B"/>
    <w:rsid w:val="00090CEF"/>
    <w:rsid w:val="000A19D1"/>
    <w:rsid w:val="000A48F6"/>
    <w:rsid w:val="000B096C"/>
    <w:rsid w:val="000B41D8"/>
    <w:rsid w:val="000B6E21"/>
    <w:rsid w:val="000C20D9"/>
    <w:rsid w:val="000C6993"/>
    <w:rsid w:val="000C7399"/>
    <w:rsid w:val="000D004B"/>
    <w:rsid w:val="000D1E98"/>
    <w:rsid w:val="001076A8"/>
    <w:rsid w:val="00117EF1"/>
    <w:rsid w:val="001373B1"/>
    <w:rsid w:val="00137CEB"/>
    <w:rsid w:val="001400D3"/>
    <w:rsid w:val="0014232F"/>
    <w:rsid w:val="00144736"/>
    <w:rsid w:val="001621E0"/>
    <w:rsid w:val="00166432"/>
    <w:rsid w:val="00172286"/>
    <w:rsid w:val="0017432C"/>
    <w:rsid w:val="00176488"/>
    <w:rsid w:val="00181D61"/>
    <w:rsid w:val="001853D1"/>
    <w:rsid w:val="00187BC2"/>
    <w:rsid w:val="00197D76"/>
    <w:rsid w:val="001A362E"/>
    <w:rsid w:val="001A424D"/>
    <w:rsid w:val="001B28A0"/>
    <w:rsid w:val="001C2FB6"/>
    <w:rsid w:val="001C562D"/>
    <w:rsid w:val="001D06D3"/>
    <w:rsid w:val="001D1615"/>
    <w:rsid w:val="001D3362"/>
    <w:rsid w:val="001D47A7"/>
    <w:rsid w:val="001D5F8B"/>
    <w:rsid w:val="001E49D4"/>
    <w:rsid w:val="001E6411"/>
    <w:rsid w:val="001F38D2"/>
    <w:rsid w:val="001F4905"/>
    <w:rsid w:val="00201036"/>
    <w:rsid w:val="00202F66"/>
    <w:rsid w:val="00213681"/>
    <w:rsid w:val="00213DEA"/>
    <w:rsid w:val="00223B75"/>
    <w:rsid w:val="00224EFA"/>
    <w:rsid w:val="00225F8D"/>
    <w:rsid w:val="00236FD7"/>
    <w:rsid w:val="002414B5"/>
    <w:rsid w:val="00256432"/>
    <w:rsid w:val="00260E31"/>
    <w:rsid w:val="0026376A"/>
    <w:rsid w:val="0027141A"/>
    <w:rsid w:val="002836A4"/>
    <w:rsid w:val="00284EE6"/>
    <w:rsid w:val="0028563E"/>
    <w:rsid w:val="00286F93"/>
    <w:rsid w:val="002B536F"/>
    <w:rsid w:val="002B5562"/>
    <w:rsid w:val="002B5A8A"/>
    <w:rsid w:val="002C4104"/>
    <w:rsid w:val="002C4AA5"/>
    <w:rsid w:val="002C7478"/>
    <w:rsid w:val="002D4F18"/>
    <w:rsid w:val="002E2302"/>
    <w:rsid w:val="002F52C5"/>
    <w:rsid w:val="00302553"/>
    <w:rsid w:val="0031001D"/>
    <w:rsid w:val="00313D53"/>
    <w:rsid w:val="0033071B"/>
    <w:rsid w:val="003327B0"/>
    <w:rsid w:val="003337F8"/>
    <w:rsid w:val="00333888"/>
    <w:rsid w:val="00337F84"/>
    <w:rsid w:val="00341469"/>
    <w:rsid w:val="0034268A"/>
    <w:rsid w:val="00345DAF"/>
    <w:rsid w:val="003474DC"/>
    <w:rsid w:val="00360EBB"/>
    <w:rsid w:val="00364982"/>
    <w:rsid w:val="003672D1"/>
    <w:rsid w:val="00370393"/>
    <w:rsid w:val="00373C38"/>
    <w:rsid w:val="003840B2"/>
    <w:rsid w:val="003879D3"/>
    <w:rsid w:val="003900BE"/>
    <w:rsid w:val="003B62BB"/>
    <w:rsid w:val="003B6D0E"/>
    <w:rsid w:val="003C19B8"/>
    <w:rsid w:val="003D1EDF"/>
    <w:rsid w:val="003D320E"/>
    <w:rsid w:val="003D5F71"/>
    <w:rsid w:val="003E44AC"/>
    <w:rsid w:val="003F319E"/>
    <w:rsid w:val="004112CA"/>
    <w:rsid w:val="0041234B"/>
    <w:rsid w:val="00414B64"/>
    <w:rsid w:val="00425851"/>
    <w:rsid w:val="004269A5"/>
    <w:rsid w:val="00442B3C"/>
    <w:rsid w:val="004442F6"/>
    <w:rsid w:val="00452889"/>
    <w:rsid w:val="00453C5E"/>
    <w:rsid w:val="0045492E"/>
    <w:rsid w:val="00457DAA"/>
    <w:rsid w:val="00477975"/>
    <w:rsid w:val="00490F87"/>
    <w:rsid w:val="004918C9"/>
    <w:rsid w:val="004A0BA9"/>
    <w:rsid w:val="004A2A79"/>
    <w:rsid w:val="004A6FCB"/>
    <w:rsid w:val="004D1079"/>
    <w:rsid w:val="004D14B5"/>
    <w:rsid w:val="004D351C"/>
    <w:rsid w:val="004D39EA"/>
    <w:rsid w:val="004E39E7"/>
    <w:rsid w:val="004E5F6F"/>
    <w:rsid w:val="004E7D4A"/>
    <w:rsid w:val="004E7FC3"/>
    <w:rsid w:val="004F53B7"/>
    <w:rsid w:val="005010CA"/>
    <w:rsid w:val="00501B3D"/>
    <w:rsid w:val="00507340"/>
    <w:rsid w:val="005122B7"/>
    <w:rsid w:val="00512562"/>
    <w:rsid w:val="0053187E"/>
    <w:rsid w:val="00544802"/>
    <w:rsid w:val="0054525E"/>
    <w:rsid w:val="0054654E"/>
    <w:rsid w:val="00547CBA"/>
    <w:rsid w:val="0056038D"/>
    <w:rsid w:val="00562722"/>
    <w:rsid w:val="005631C4"/>
    <w:rsid w:val="0057091F"/>
    <w:rsid w:val="00584314"/>
    <w:rsid w:val="005871C6"/>
    <w:rsid w:val="005877DD"/>
    <w:rsid w:val="005A77EB"/>
    <w:rsid w:val="005B1E56"/>
    <w:rsid w:val="005C2E21"/>
    <w:rsid w:val="005C3712"/>
    <w:rsid w:val="005D1EA8"/>
    <w:rsid w:val="005E48C9"/>
    <w:rsid w:val="005F2B2C"/>
    <w:rsid w:val="00601AA1"/>
    <w:rsid w:val="0060238A"/>
    <w:rsid w:val="006039F6"/>
    <w:rsid w:val="00604094"/>
    <w:rsid w:val="00604382"/>
    <w:rsid w:val="00605ADD"/>
    <w:rsid w:val="0061300A"/>
    <w:rsid w:val="00613D46"/>
    <w:rsid w:val="00616447"/>
    <w:rsid w:val="00616515"/>
    <w:rsid w:val="00617186"/>
    <w:rsid w:val="0062435C"/>
    <w:rsid w:val="006251F8"/>
    <w:rsid w:val="0063046B"/>
    <w:rsid w:val="00634E46"/>
    <w:rsid w:val="00641DA4"/>
    <w:rsid w:val="00647725"/>
    <w:rsid w:val="00657162"/>
    <w:rsid w:val="00661298"/>
    <w:rsid w:val="00662841"/>
    <w:rsid w:val="006711DC"/>
    <w:rsid w:val="00673330"/>
    <w:rsid w:val="00675280"/>
    <w:rsid w:val="00676965"/>
    <w:rsid w:val="00684789"/>
    <w:rsid w:val="00690B29"/>
    <w:rsid w:val="006936C8"/>
    <w:rsid w:val="00697A73"/>
    <w:rsid w:val="006A3C2E"/>
    <w:rsid w:val="006A6C43"/>
    <w:rsid w:val="006B3BA6"/>
    <w:rsid w:val="006C27F5"/>
    <w:rsid w:val="006C4DFD"/>
    <w:rsid w:val="006C5966"/>
    <w:rsid w:val="006D74AC"/>
    <w:rsid w:val="006E1502"/>
    <w:rsid w:val="006E3623"/>
    <w:rsid w:val="006E5456"/>
    <w:rsid w:val="006E7586"/>
    <w:rsid w:val="006F5CC0"/>
    <w:rsid w:val="006F7F08"/>
    <w:rsid w:val="0070571B"/>
    <w:rsid w:val="00711BEE"/>
    <w:rsid w:val="00713C1B"/>
    <w:rsid w:val="00725A7C"/>
    <w:rsid w:val="0072683D"/>
    <w:rsid w:val="007273B5"/>
    <w:rsid w:val="007338C5"/>
    <w:rsid w:val="00754CA8"/>
    <w:rsid w:val="00756144"/>
    <w:rsid w:val="007569AF"/>
    <w:rsid w:val="00756C3D"/>
    <w:rsid w:val="0075742E"/>
    <w:rsid w:val="0076490A"/>
    <w:rsid w:val="007670EE"/>
    <w:rsid w:val="0077170F"/>
    <w:rsid w:val="00772895"/>
    <w:rsid w:val="00781D52"/>
    <w:rsid w:val="00783571"/>
    <w:rsid w:val="00797EFF"/>
    <w:rsid w:val="007A35AE"/>
    <w:rsid w:val="007A55DE"/>
    <w:rsid w:val="007C5BB4"/>
    <w:rsid w:val="007C6699"/>
    <w:rsid w:val="007D3117"/>
    <w:rsid w:val="007D5C1F"/>
    <w:rsid w:val="007E0D2A"/>
    <w:rsid w:val="007F55D9"/>
    <w:rsid w:val="007F6B11"/>
    <w:rsid w:val="00800736"/>
    <w:rsid w:val="0080219F"/>
    <w:rsid w:val="00806A82"/>
    <w:rsid w:val="00807BBE"/>
    <w:rsid w:val="00831DD7"/>
    <w:rsid w:val="00832C62"/>
    <w:rsid w:val="008352D3"/>
    <w:rsid w:val="008408DA"/>
    <w:rsid w:val="00841F64"/>
    <w:rsid w:val="0084229E"/>
    <w:rsid w:val="00847A8D"/>
    <w:rsid w:val="008506CD"/>
    <w:rsid w:val="0085235B"/>
    <w:rsid w:val="00864EF9"/>
    <w:rsid w:val="00873972"/>
    <w:rsid w:val="00875B0C"/>
    <w:rsid w:val="00880067"/>
    <w:rsid w:val="00881A44"/>
    <w:rsid w:val="00882E57"/>
    <w:rsid w:val="0088460A"/>
    <w:rsid w:val="00885476"/>
    <w:rsid w:val="00887710"/>
    <w:rsid w:val="00887FE6"/>
    <w:rsid w:val="00893E32"/>
    <w:rsid w:val="008975FE"/>
    <w:rsid w:val="008A084A"/>
    <w:rsid w:val="008A36A6"/>
    <w:rsid w:val="008A3ED1"/>
    <w:rsid w:val="008A6EA1"/>
    <w:rsid w:val="008B4596"/>
    <w:rsid w:val="008D5EA1"/>
    <w:rsid w:val="008E1FBD"/>
    <w:rsid w:val="008E6CE4"/>
    <w:rsid w:val="008F5D61"/>
    <w:rsid w:val="00903054"/>
    <w:rsid w:val="00903148"/>
    <w:rsid w:val="00903F42"/>
    <w:rsid w:val="00911896"/>
    <w:rsid w:val="00914E52"/>
    <w:rsid w:val="00937810"/>
    <w:rsid w:val="00957B57"/>
    <w:rsid w:val="009617B6"/>
    <w:rsid w:val="00980F5F"/>
    <w:rsid w:val="00983979"/>
    <w:rsid w:val="00983ABB"/>
    <w:rsid w:val="00996740"/>
    <w:rsid w:val="00997D7A"/>
    <w:rsid w:val="009A02DB"/>
    <w:rsid w:val="009A4248"/>
    <w:rsid w:val="009A430A"/>
    <w:rsid w:val="009A74C4"/>
    <w:rsid w:val="009B22B3"/>
    <w:rsid w:val="009B799A"/>
    <w:rsid w:val="009C0ADB"/>
    <w:rsid w:val="009C743C"/>
    <w:rsid w:val="009D09A6"/>
    <w:rsid w:val="009D26DA"/>
    <w:rsid w:val="009D2881"/>
    <w:rsid w:val="009D75F4"/>
    <w:rsid w:val="009E196D"/>
    <w:rsid w:val="009E2FA6"/>
    <w:rsid w:val="009F2EEC"/>
    <w:rsid w:val="009F4267"/>
    <w:rsid w:val="009F70BF"/>
    <w:rsid w:val="00A131E1"/>
    <w:rsid w:val="00A139D9"/>
    <w:rsid w:val="00A14B16"/>
    <w:rsid w:val="00A17832"/>
    <w:rsid w:val="00A20D94"/>
    <w:rsid w:val="00A20FE7"/>
    <w:rsid w:val="00A34036"/>
    <w:rsid w:val="00A36808"/>
    <w:rsid w:val="00A36D7F"/>
    <w:rsid w:val="00A40CFD"/>
    <w:rsid w:val="00A50349"/>
    <w:rsid w:val="00A50543"/>
    <w:rsid w:val="00A50BBA"/>
    <w:rsid w:val="00A51C21"/>
    <w:rsid w:val="00A61527"/>
    <w:rsid w:val="00A668FF"/>
    <w:rsid w:val="00A84C39"/>
    <w:rsid w:val="00A85F94"/>
    <w:rsid w:val="00A91C20"/>
    <w:rsid w:val="00A94CDE"/>
    <w:rsid w:val="00A965F9"/>
    <w:rsid w:val="00AA0C04"/>
    <w:rsid w:val="00AB49D4"/>
    <w:rsid w:val="00AB7A08"/>
    <w:rsid w:val="00AC021B"/>
    <w:rsid w:val="00AC1A6F"/>
    <w:rsid w:val="00AC4F93"/>
    <w:rsid w:val="00AC71E8"/>
    <w:rsid w:val="00AE0A92"/>
    <w:rsid w:val="00AE6831"/>
    <w:rsid w:val="00AE72BE"/>
    <w:rsid w:val="00AF122F"/>
    <w:rsid w:val="00AF18F5"/>
    <w:rsid w:val="00AF4EA5"/>
    <w:rsid w:val="00AF664A"/>
    <w:rsid w:val="00AF7E11"/>
    <w:rsid w:val="00B0721B"/>
    <w:rsid w:val="00B13B0D"/>
    <w:rsid w:val="00B23C0F"/>
    <w:rsid w:val="00B2473A"/>
    <w:rsid w:val="00B24E5C"/>
    <w:rsid w:val="00B4076B"/>
    <w:rsid w:val="00B41816"/>
    <w:rsid w:val="00B50744"/>
    <w:rsid w:val="00B539BE"/>
    <w:rsid w:val="00B5402A"/>
    <w:rsid w:val="00B5419D"/>
    <w:rsid w:val="00B54314"/>
    <w:rsid w:val="00B616C9"/>
    <w:rsid w:val="00B64456"/>
    <w:rsid w:val="00B73A05"/>
    <w:rsid w:val="00B74529"/>
    <w:rsid w:val="00B773AF"/>
    <w:rsid w:val="00B87EBD"/>
    <w:rsid w:val="00B903C9"/>
    <w:rsid w:val="00B90DFC"/>
    <w:rsid w:val="00B94ADD"/>
    <w:rsid w:val="00B96050"/>
    <w:rsid w:val="00B97E40"/>
    <w:rsid w:val="00BA0872"/>
    <w:rsid w:val="00BB0021"/>
    <w:rsid w:val="00BB2ECE"/>
    <w:rsid w:val="00BB3318"/>
    <w:rsid w:val="00BB773E"/>
    <w:rsid w:val="00BC0E94"/>
    <w:rsid w:val="00BC2E1A"/>
    <w:rsid w:val="00BC6923"/>
    <w:rsid w:val="00BD308A"/>
    <w:rsid w:val="00BD5963"/>
    <w:rsid w:val="00BD5FCC"/>
    <w:rsid w:val="00BE327E"/>
    <w:rsid w:val="00BF764C"/>
    <w:rsid w:val="00C04ECF"/>
    <w:rsid w:val="00C13633"/>
    <w:rsid w:val="00C15E23"/>
    <w:rsid w:val="00C1670F"/>
    <w:rsid w:val="00C213A8"/>
    <w:rsid w:val="00C3370D"/>
    <w:rsid w:val="00C364D9"/>
    <w:rsid w:val="00C36A74"/>
    <w:rsid w:val="00C41105"/>
    <w:rsid w:val="00C41719"/>
    <w:rsid w:val="00C47F5A"/>
    <w:rsid w:val="00C52D8A"/>
    <w:rsid w:val="00C54BB1"/>
    <w:rsid w:val="00C55125"/>
    <w:rsid w:val="00C61236"/>
    <w:rsid w:val="00C636BB"/>
    <w:rsid w:val="00C674FD"/>
    <w:rsid w:val="00C725D7"/>
    <w:rsid w:val="00C77ECD"/>
    <w:rsid w:val="00C82554"/>
    <w:rsid w:val="00C94309"/>
    <w:rsid w:val="00CA3876"/>
    <w:rsid w:val="00CA6A1A"/>
    <w:rsid w:val="00CB0606"/>
    <w:rsid w:val="00CB2933"/>
    <w:rsid w:val="00CB3BAD"/>
    <w:rsid w:val="00CC6EA2"/>
    <w:rsid w:val="00CD087F"/>
    <w:rsid w:val="00CD08EE"/>
    <w:rsid w:val="00CE2AA8"/>
    <w:rsid w:val="00CE4131"/>
    <w:rsid w:val="00CE60D3"/>
    <w:rsid w:val="00CF23E0"/>
    <w:rsid w:val="00CF7837"/>
    <w:rsid w:val="00D04107"/>
    <w:rsid w:val="00D215F6"/>
    <w:rsid w:val="00D2316D"/>
    <w:rsid w:val="00D233FE"/>
    <w:rsid w:val="00D24F73"/>
    <w:rsid w:val="00D30451"/>
    <w:rsid w:val="00D31F07"/>
    <w:rsid w:val="00D42528"/>
    <w:rsid w:val="00D474A7"/>
    <w:rsid w:val="00D5042A"/>
    <w:rsid w:val="00D520BD"/>
    <w:rsid w:val="00D57B39"/>
    <w:rsid w:val="00D6074A"/>
    <w:rsid w:val="00D64FA6"/>
    <w:rsid w:val="00D72DC1"/>
    <w:rsid w:val="00D87E44"/>
    <w:rsid w:val="00D91B51"/>
    <w:rsid w:val="00D948E8"/>
    <w:rsid w:val="00DA1E8D"/>
    <w:rsid w:val="00DA5D7D"/>
    <w:rsid w:val="00DB3FD7"/>
    <w:rsid w:val="00DB613C"/>
    <w:rsid w:val="00DB6C37"/>
    <w:rsid w:val="00DC2AE6"/>
    <w:rsid w:val="00DC3F75"/>
    <w:rsid w:val="00DC5ACC"/>
    <w:rsid w:val="00DD6B5C"/>
    <w:rsid w:val="00DE0CE6"/>
    <w:rsid w:val="00DE55E2"/>
    <w:rsid w:val="00DF7069"/>
    <w:rsid w:val="00DF7DAE"/>
    <w:rsid w:val="00DF7FFE"/>
    <w:rsid w:val="00E0001F"/>
    <w:rsid w:val="00E01A2F"/>
    <w:rsid w:val="00E05819"/>
    <w:rsid w:val="00E11DF4"/>
    <w:rsid w:val="00E24DE7"/>
    <w:rsid w:val="00E323CB"/>
    <w:rsid w:val="00E40D5D"/>
    <w:rsid w:val="00E47E26"/>
    <w:rsid w:val="00E566BD"/>
    <w:rsid w:val="00E636B4"/>
    <w:rsid w:val="00E674C4"/>
    <w:rsid w:val="00E72894"/>
    <w:rsid w:val="00E7697C"/>
    <w:rsid w:val="00E841DE"/>
    <w:rsid w:val="00E903B2"/>
    <w:rsid w:val="00E97615"/>
    <w:rsid w:val="00EB68B4"/>
    <w:rsid w:val="00EB69C2"/>
    <w:rsid w:val="00EC535D"/>
    <w:rsid w:val="00EE5259"/>
    <w:rsid w:val="00EF354A"/>
    <w:rsid w:val="00EF7C94"/>
    <w:rsid w:val="00F00EB5"/>
    <w:rsid w:val="00F01513"/>
    <w:rsid w:val="00F0312F"/>
    <w:rsid w:val="00F032EB"/>
    <w:rsid w:val="00F170A4"/>
    <w:rsid w:val="00F231E1"/>
    <w:rsid w:val="00F27763"/>
    <w:rsid w:val="00F30C54"/>
    <w:rsid w:val="00F36520"/>
    <w:rsid w:val="00F40759"/>
    <w:rsid w:val="00F40B01"/>
    <w:rsid w:val="00F456CD"/>
    <w:rsid w:val="00F50799"/>
    <w:rsid w:val="00F5287E"/>
    <w:rsid w:val="00F565A4"/>
    <w:rsid w:val="00F569E9"/>
    <w:rsid w:val="00F56F22"/>
    <w:rsid w:val="00F60EA0"/>
    <w:rsid w:val="00F634B3"/>
    <w:rsid w:val="00F64C35"/>
    <w:rsid w:val="00F715BE"/>
    <w:rsid w:val="00F8067E"/>
    <w:rsid w:val="00F8223A"/>
    <w:rsid w:val="00F851B0"/>
    <w:rsid w:val="00F93E6C"/>
    <w:rsid w:val="00FA1930"/>
    <w:rsid w:val="00FA1E5C"/>
    <w:rsid w:val="00FB093E"/>
    <w:rsid w:val="00FB1345"/>
    <w:rsid w:val="00FB455E"/>
    <w:rsid w:val="00FB72C0"/>
    <w:rsid w:val="00FB76D6"/>
    <w:rsid w:val="00FC3126"/>
    <w:rsid w:val="00FC72A3"/>
    <w:rsid w:val="00FC7A57"/>
    <w:rsid w:val="00FD4331"/>
    <w:rsid w:val="00FE37AC"/>
    <w:rsid w:val="00FE6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6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4F73"/>
    <w:pPr>
      <w:spacing w:after="5"/>
      <w:ind w:left="286" w:hanging="10"/>
      <w:jc w:val="both"/>
    </w:pPr>
    <w:rPr>
      <w:rFonts w:ascii="Times New Roman" w:eastAsia="Times New Roman" w:hAnsi="Times New Roman" w:cs="Times New Roman"/>
      <w:color w:val="000000"/>
      <w:sz w:val="24"/>
      <w:lang w:eastAsia="pl-PL"/>
    </w:rPr>
  </w:style>
  <w:style w:type="paragraph" w:styleId="Nagwek1">
    <w:name w:val="heading 1"/>
    <w:basedOn w:val="Normalny"/>
    <w:next w:val="Normalny"/>
    <w:link w:val="Nagwek1Znak"/>
    <w:uiPriority w:val="9"/>
    <w:qFormat/>
    <w:rsid w:val="00FB455E"/>
    <w:pPr>
      <w:keepNext/>
      <w:keepLines/>
      <w:spacing w:before="480" w:after="0" w:line="260" w:lineRule="auto"/>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next w:val="Normalny"/>
    <w:link w:val="Nagwek3Znak"/>
    <w:uiPriority w:val="9"/>
    <w:semiHidden/>
    <w:unhideWhenUsed/>
    <w:qFormat/>
    <w:rsid w:val="00D24F73"/>
    <w:pPr>
      <w:keepNext/>
      <w:keepLines/>
      <w:spacing w:before="40" w:after="0" w:line="276"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D24F73"/>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ny"/>
    <w:uiPriority w:val="99"/>
    <w:rsid w:val="00D24F73"/>
    <w:pPr>
      <w:spacing w:before="100" w:beforeAutospacing="1" w:after="100" w:afterAutospacing="1" w:line="240" w:lineRule="auto"/>
      <w:ind w:left="0" w:firstLine="0"/>
      <w:jc w:val="left"/>
    </w:pPr>
    <w:rPr>
      <w:color w:val="auto"/>
      <w:szCs w:val="24"/>
    </w:rPr>
  </w:style>
  <w:style w:type="character" w:customStyle="1" w:styleId="NagwekZnak">
    <w:name w:val="Nagłówek Znak"/>
    <w:basedOn w:val="Domylnaczcionkaakapitu"/>
    <w:link w:val="Nagwek"/>
    <w:uiPriority w:val="99"/>
    <w:rsid w:val="00D24F73"/>
    <w:rPr>
      <w:rFonts w:ascii="Times New Roman" w:eastAsia="Times New Roman" w:hAnsi="Times New Roman" w:cs="Times New Roman"/>
      <w:color w:val="000000"/>
      <w:sz w:val="24"/>
      <w:lang w:eastAsia="pl-PL"/>
    </w:rPr>
  </w:style>
  <w:style w:type="paragraph" w:styleId="Nagwek">
    <w:name w:val="header"/>
    <w:basedOn w:val="Normalny"/>
    <w:link w:val="NagwekZnak"/>
    <w:uiPriority w:val="99"/>
    <w:unhideWhenUsed/>
    <w:rsid w:val="00D24F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F73"/>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D24F73"/>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D24F73"/>
    <w:pPr>
      <w:spacing w:after="120" w:line="240" w:lineRule="auto"/>
      <w:ind w:left="0" w:firstLine="0"/>
      <w:jc w:val="left"/>
    </w:pPr>
    <w:rPr>
      <w:color w:val="auto"/>
      <w:szCs w:val="24"/>
    </w:rPr>
  </w:style>
  <w:style w:type="character" w:customStyle="1" w:styleId="TekstpodstawowyZnak">
    <w:name w:val="Tekst podstawowy Znak"/>
    <w:basedOn w:val="Domylnaczcionkaakapitu"/>
    <w:link w:val="Tekstpodstawowy"/>
    <w:uiPriority w:val="99"/>
    <w:rsid w:val="00D24F73"/>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D24F73"/>
    <w:rPr>
      <w:rFonts w:ascii="Segoe UI" w:eastAsia="Times New Roman" w:hAnsi="Segoe UI" w:cs="Segoe UI"/>
      <w:color w:val="000000"/>
      <w:sz w:val="18"/>
      <w:szCs w:val="18"/>
      <w:lang w:eastAsia="pl-PL"/>
    </w:rPr>
  </w:style>
  <w:style w:type="paragraph" w:styleId="Tekstdymka">
    <w:name w:val="Balloon Text"/>
    <w:basedOn w:val="Normalny"/>
    <w:link w:val="TekstdymkaZnak"/>
    <w:uiPriority w:val="99"/>
    <w:semiHidden/>
    <w:unhideWhenUsed/>
    <w:rsid w:val="00D24F73"/>
    <w:pPr>
      <w:spacing w:after="0" w:line="240" w:lineRule="auto"/>
    </w:pPr>
    <w:rPr>
      <w:rFonts w:ascii="Segoe UI" w:hAnsi="Segoe UI" w:cs="Segoe UI"/>
      <w:sz w:val="18"/>
      <w:szCs w:val="18"/>
    </w:rPr>
  </w:style>
  <w:style w:type="paragraph" w:styleId="Bezodstpw">
    <w:name w:val="No Spacing"/>
    <w:basedOn w:val="Normalny"/>
    <w:qFormat/>
    <w:rsid w:val="00D24F73"/>
    <w:pPr>
      <w:widowControl w:val="0"/>
      <w:autoSpaceDE w:val="0"/>
      <w:autoSpaceDN w:val="0"/>
      <w:adjustRightInd w:val="0"/>
      <w:spacing w:after="0" w:line="240" w:lineRule="auto"/>
      <w:ind w:left="0" w:firstLine="0"/>
      <w:jc w:val="left"/>
    </w:pPr>
    <w:rPr>
      <w:rFonts w:eastAsiaTheme="minorEastAsia"/>
      <w:color w:val="auto"/>
      <w:szCs w:val="24"/>
      <w:lang w:eastAsia="zh-CN"/>
    </w:rPr>
  </w:style>
  <w:style w:type="character" w:customStyle="1" w:styleId="AkapitzlistZnak">
    <w:name w:val="Akapit z listą Znak"/>
    <w:aliases w:val="L1 Znak,Numerowanie Znak,List Paragraph Znak,Akapit z listą5 Znak,Akapit normalny Znak"/>
    <w:link w:val="Akapitzlist"/>
    <w:locked/>
    <w:rsid w:val="00D24F73"/>
  </w:style>
  <w:style w:type="paragraph" w:styleId="Akapitzlist">
    <w:name w:val="List Paragraph"/>
    <w:aliases w:val="L1,Numerowanie,List Paragraph,Akapit z listą5,Akapit normalny"/>
    <w:basedOn w:val="Normalny"/>
    <w:link w:val="AkapitzlistZnak"/>
    <w:qFormat/>
    <w:rsid w:val="00D24F73"/>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customStyle="1" w:styleId="TableContents">
    <w:name w:val="Table Contents"/>
    <w:basedOn w:val="Normalny"/>
    <w:rsid w:val="00D24F73"/>
    <w:pPr>
      <w:widowControl w:val="0"/>
      <w:suppressLineNumbers/>
      <w:suppressAutoHyphens/>
      <w:autoSpaceDN w:val="0"/>
      <w:spacing w:after="0" w:line="240" w:lineRule="auto"/>
      <w:ind w:left="0" w:firstLine="0"/>
      <w:jc w:val="left"/>
    </w:pPr>
    <w:rPr>
      <w:rFonts w:cs="Tahoma"/>
      <w:color w:val="auto"/>
      <w:kern w:val="3"/>
      <w:szCs w:val="24"/>
    </w:rPr>
  </w:style>
  <w:style w:type="character" w:customStyle="1" w:styleId="StrongEmphasis">
    <w:name w:val="Strong Emphasis"/>
    <w:uiPriority w:val="99"/>
    <w:rsid w:val="00D24F73"/>
    <w:rPr>
      <w:b/>
      <w:bCs w:val="0"/>
    </w:rPr>
  </w:style>
  <w:style w:type="table" w:styleId="Tabela-Siatka">
    <w:name w:val="Table Grid"/>
    <w:basedOn w:val="Standardowy"/>
    <w:uiPriority w:val="39"/>
    <w:rsid w:val="00D24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D42528"/>
    <w:pPr>
      <w:spacing w:after="0" w:line="240" w:lineRule="auto"/>
      <w:ind w:left="0" w:firstLine="0"/>
      <w:jc w:val="left"/>
    </w:pPr>
    <w:rPr>
      <w:color w:val="auto"/>
      <w:sz w:val="20"/>
      <w:szCs w:val="20"/>
    </w:rPr>
  </w:style>
  <w:style w:type="character" w:customStyle="1" w:styleId="TekstprzypisudolnegoZnak">
    <w:name w:val="Tekst przypisu dolnego Znak"/>
    <w:basedOn w:val="Domylnaczcionkaakapitu"/>
    <w:link w:val="Tekstprzypisudolnego"/>
    <w:rsid w:val="00D42528"/>
    <w:rPr>
      <w:rFonts w:ascii="Times New Roman" w:eastAsia="Times New Roman" w:hAnsi="Times New Roman" w:cs="Times New Roman"/>
      <w:sz w:val="20"/>
      <w:szCs w:val="20"/>
      <w:lang w:eastAsia="pl-PL"/>
    </w:rPr>
  </w:style>
  <w:style w:type="paragraph" w:customStyle="1" w:styleId="Standard">
    <w:name w:val="Standard"/>
    <w:rsid w:val="003879D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9D26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6DA"/>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9D26DA"/>
    <w:rPr>
      <w:vertAlign w:val="superscript"/>
    </w:rPr>
  </w:style>
  <w:style w:type="character" w:customStyle="1" w:styleId="markedcontent">
    <w:name w:val="markedcontent"/>
    <w:basedOn w:val="Domylnaczcionkaakapitu"/>
    <w:rsid w:val="00090CEF"/>
  </w:style>
  <w:style w:type="paragraph" w:customStyle="1" w:styleId="Default">
    <w:name w:val="Default"/>
    <w:rsid w:val="00090CEF"/>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rsid w:val="001D3362"/>
    <w:pPr>
      <w:spacing w:before="100" w:beforeAutospacing="1" w:after="100" w:afterAutospacing="1" w:line="240" w:lineRule="auto"/>
      <w:ind w:left="0" w:firstLine="0"/>
      <w:jc w:val="left"/>
    </w:pPr>
    <w:rPr>
      <w:color w:val="auto"/>
      <w:szCs w:val="24"/>
    </w:rPr>
  </w:style>
  <w:style w:type="paragraph" w:customStyle="1" w:styleId="tytul">
    <w:name w:val="tytul"/>
    <w:basedOn w:val="Normalny"/>
    <w:rsid w:val="00613D46"/>
    <w:pPr>
      <w:spacing w:before="100" w:beforeAutospacing="1" w:after="100" w:afterAutospacing="1" w:line="240" w:lineRule="auto"/>
      <w:ind w:left="0" w:firstLine="0"/>
      <w:jc w:val="left"/>
    </w:pPr>
    <w:rPr>
      <w:color w:val="auto"/>
      <w:szCs w:val="24"/>
    </w:rPr>
  </w:style>
  <w:style w:type="table" w:customStyle="1" w:styleId="Tabela-Siatka1">
    <w:name w:val="Tabela - Siatka1"/>
    <w:basedOn w:val="Standardowy"/>
    <w:next w:val="Tabela-Siatka"/>
    <w:uiPriority w:val="39"/>
    <w:rsid w:val="00CA38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B455E"/>
    <w:rPr>
      <w:rFonts w:asciiTheme="majorHAnsi" w:eastAsiaTheme="majorEastAsia" w:hAnsiTheme="majorHAnsi" w:cstheme="majorBidi"/>
      <w:b/>
      <w:bCs/>
      <w:color w:val="2F5496" w:themeColor="accent1" w:themeShade="BF"/>
      <w:sz w:val="28"/>
      <w:szCs w:val="28"/>
      <w:lang w:eastAsia="pl-PL"/>
    </w:rPr>
  </w:style>
  <w:style w:type="character" w:styleId="Pogrubienie">
    <w:name w:val="Strong"/>
    <w:basedOn w:val="Domylnaczcionkaakapitu"/>
    <w:uiPriority w:val="22"/>
    <w:qFormat/>
    <w:rsid w:val="00FB455E"/>
    <w:rPr>
      <w:b/>
      <w:bCs/>
    </w:rPr>
  </w:style>
  <w:style w:type="paragraph" w:styleId="Zwykytekst">
    <w:name w:val="Plain Text"/>
    <w:basedOn w:val="Normalny"/>
    <w:link w:val="ZwykytekstZnak"/>
    <w:uiPriority w:val="99"/>
    <w:semiHidden/>
    <w:unhideWhenUsed/>
    <w:rsid w:val="0014232F"/>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ZwykytekstZnak">
    <w:name w:val="Zwykły tekst Znak"/>
    <w:basedOn w:val="Domylnaczcionkaakapitu"/>
    <w:link w:val="Zwykytekst"/>
    <w:uiPriority w:val="99"/>
    <w:semiHidden/>
    <w:rsid w:val="0014232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4F73"/>
    <w:pPr>
      <w:spacing w:after="5"/>
      <w:ind w:left="286" w:hanging="10"/>
      <w:jc w:val="both"/>
    </w:pPr>
    <w:rPr>
      <w:rFonts w:ascii="Times New Roman" w:eastAsia="Times New Roman" w:hAnsi="Times New Roman" w:cs="Times New Roman"/>
      <w:color w:val="000000"/>
      <w:sz w:val="24"/>
      <w:lang w:eastAsia="pl-PL"/>
    </w:rPr>
  </w:style>
  <w:style w:type="paragraph" w:styleId="Nagwek1">
    <w:name w:val="heading 1"/>
    <w:basedOn w:val="Normalny"/>
    <w:next w:val="Normalny"/>
    <w:link w:val="Nagwek1Znak"/>
    <w:uiPriority w:val="9"/>
    <w:qFormat/>
    <w:rsid w:val="00FB455E"/>
    <w:pPr>
      <w:keepNext/>
      <w:keepLines/>
      <w:spacing w:before="480" w:after="0" w:line="260" w:lineRule="auto"/>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next w:val="Normalny"/>
    <w:link w:val="Nagwek3Znak"/>
    <w:uiPriority w:val="9"/>
    <w:semiHidden/>
    <w:unhideWhenUsed/>
    <w:qFormat/>
    <w:rsid w:val="00D24F73"/>
    <w:pPr>
      <w:keepNext/>
      <w:keepLines/>
      <w:spacing w:before="40" w:after="0" w:line="276"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D24F73"/>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ny"/>
    <w:uiPriority w:val="99"/>
    <w:rsid w:val="00D24F73"/>
    <w:pPr>
      <w:spacing w:before="100" w:beforeAutospacing="1" w:after="100" w:afterAutospacing="1" w:line="240" w:lineRule="auto"/>
      <w:ind w:left="0" w:firstLine="0"/>
      <w:jc w:val="left"/>
    </w:pPr>
    <w:rPr>
      <w:color w:val="auto"/>
      <w:szCs w:val="24"/>
    </w:rPr>
  </w:style>
  <w:style w:type="character" w:customStyle="1" w:styleId="NagwekZnak">
    <w:name w:val="Nagłówek Znak"/>
    <w:basedOn w:val="Domylnaczcionkaakapitu"/>
    <w:link w:val="Nagwek"/>
    <w:uiPriority w:val="99"/>
    <w:rsid w:val="00D24F73"/>
    <w:rPr>
      <w:rFonts w:ascii="Times New Roman" w:eastAsia="Times New Roman" w:hAnsi="Times New Roman" w:cs="Times New Roman"/>
      <w:color w:val="000000"/>
      <w:sz w:val="24"/>
      <w:lang w:eastAsia="pl-PL"/>
    </w:rPr>
  </w:style>
  <w:style w:type="paragraph" w:styleId="Nagwek">
    <w:name w:val="header"/>
    <w:basedOn w:val="Normalny"/>
    <w:link w:val="NagwekZnak"/>
    <w:uiPriority w:val="99"/>
    <w:unhideWhenUsed/>
    <w:rsid w:val="00D24F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F73"/>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D24F73"/>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D24F73"/>
    <w:pPr>
      <w:spacing w:after="120" w:line="240" w:lineRule="auto"/>
      <w:ind w:left="0" w:firstLine="0"/>
      <w:jc w:val="left"/>
    </w:pPr>
    <w:rPr>
      <w:color w:val="auto"/>
      <w:szCs w:val="24"/>
    </w:rPr>
  </w:style>
  <w:style w:type="character" w:customStyle="1" w:styleId="TekstpodstawowyZnak">
    <w:name w:val="Tekst podstawowy Znak"/>
    <w:basedOn w:val="Domylnaczcionkaakapitu"/>
    <w:link w:val="Tekstpodstawowy"/>
    <w:uiPriority w:val="99"/>
    <w:rsid w:val="00D24F73"/>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D24F73"/>
    <w:rPr>
      <w:rFonts w:ascii="Segoe UI" w:eastAsia="Times New Roman" w:hAnsi="Segoe UI" w:cs="Segoe UI"/>
      <w:color w:val="000000"/>
      <w:sz w:val="18"/>
      <w:szCs w:val="18"/>
      <w:lang w:eastAsia="pl-PL"/>
    </w:rPr>
  </w:style>
  <w:style w:type="paragraph" w:styleId="Tekstdymka">
    <w:name w:val="Balloon Text"/>
    <w:basedOn w:val="Normalny"/>
    <w:link w:val="TekstdymkaZnak"/>
    <w:uiPriority w:val="99"/>
    <w:semiHidden/>
    <w:unhideWhenUsed/>
    <w:rsid w:val="00D24F73"/>
    <w:pPr>
      <w:spacing w:after="0" w:line="240" w:lineRule="auto"/>
    </w:pPr>
    <w:rPr>
      <w:rFonts w:ascii="Segoe UI" w:hAnsi="Segoe UI" w:cs="Segoe UI"/>
      <w:sz w:val="18"/>
      <w:szCs w:val="18"/>
    </w:rPr>
  </w:style>
  <w:style w:type="paragraph" w:styleId="Bezodstpw">
    <w:name w:val="No Spacing"/>
    <w:basedOn w:val="Normalny"/>
    <w:qFormat/>
    <w:rsid w:val="00D24F73"/>
    <w:pPr>
      <w:widowControl w:val="0"/>
      <w:autoSpaceDE w:val="0"/>
      <w:autoSpaceDN w:val="0"/>
      <w:adjustRightInd w:val="0"/>
      <w:spacing w:after="0" w:line="240" w:lineRule="auto"/>
      <w:ind w:left="0" w:firstLine="0"/>
      <w:jc w:val="left"/>
    </w:pPr>
    <w:rPr>
      <w:rFonts w:eastAsiaTheme="minorEastAsia"/>
      <w:color w:val="auto"/>
      <w:szCs w:val="24"/>
      <w:lang w:eastAsia="zh-CN"/>
    </w:rPr>
  </w:style>
  <w:style w:type="character" w:customStyle="1" w:styleId="AkapitzlistZnak">
    <w:name w:val="Akapit z listą Znak"/>
    <w:aliases w:val="L1 Znak,Numerowanie Znak,List Paragraph Znak,Akapit z listą5 Znak,Akapit normalny Znak"/>
    <w:link w:val="Akapitzlist"/>
    <w:locked/>
    <w:rsid w:val="00D24F73"/>
  </w:style>
  <w:style w:type="paragraph" w:styleId="Akapitzlist">
    <w:name w:val="List Paragraph"/>
    <w:aliases w:val="L1,Numerowanie,List Paragraph,Akapit z listą5,Akapit normalny"/>
    <w:basedOn w:val="Normalny"/>
    <w:link w:val="AkapitzlistZnak"/>
    <w:qFormat/>
    <w:rsid w:val="00D24F73"/>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customStyle="1" w:styleId="TableContents">
    <w:name w:val="Table Contents"/>
    <w:basedOn w:val="Normalny"/>
    <w:rsid w:val="00D24F73"/>
    <w:pPr>
      <w:widowControl w:val="0"/>
      <w:suppressLineNumbers/>
      <w:suppressAutoHyphens/>
      <w:autoSpaceDN w:val="0"/>
      <w:spacing w:after="0" w:line="240" w:lineRule="auto"/>
      <w:ind w:left="0" w:firstLine="0"/>
      <w:jc w:val="left"/>
    </w:pPr>
    <w:rPr>
      <w:rFonts w:cs="Tahoma"/>
      <w:color w:val="auto"/>
      <w:kern w:val="3"/>
      <w:szCs w:val="24"/>
    </w:rPr>
  </w:style>
  <w:style w:type="character" w:customStyle="1" w:styleId="StrongEmphasis">
    <w:name w:val="Strong Emphasis"/>
    <w:uiPriority w:val="99"/>
    <w:rsid w:val="00D24F73"/>
    <w:rPr>
      <w:b/>
      <w:bCs w:val="0"/>
    </w:rPr>
  </w:style>
  <w:style w:type="table" w:styleId="Tabela-Siatka">
    <w:name w:val="Table Grid"/>
    <w:basedOn w:val="Standardowy"/>
    <w:uiPriority w:val="39"/>
    <w:rsid w:val="00D24F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D42528"/>
    <w:pPr>
      <w:spacing w:after="0" w:line="240" w:lineRule="auto"/>
      <w:ind w:left="0" w:firstLine="0"/>
      <w:jc w:val="left"/>
    </w:pPr>
    <w:rPr>
      <w:color w:val="auto"/>
      <w:sz w:val="20"/>
      <w:szCs w:val="20"/>
    </w:rPr>
  </w:style>
  <w:style w:type="character" w:customStyle="1" w:styleId="TekstprzypisudolnegoZnak">
    <w:name w:val="Tekst przypisu dolnego Znak"/>
    <w:basedOn w:val="Domylnaczcionkaakapitu"/>
    <w:link w:val="Tekstprzypisudolnego"/>
    <w:rsid w:val="00D42528"/>
    <w:rPr>
      <w:rFonts w:ascii="Times New Roman" w:eastAsia="Times New Roman" w:hAnsi="Times New Roman" w:cs="Times New Roman"/>
      <w:sz w:val="20"/>
      <w:szCs w:val="20"/>
      <w:lang w:eastAsia="pl-PL"/>
    </w:rPr>
  </w:style>
  <w:style w:type="paragraph" w:customStyle="1" w:styleId="Standard">
    <w:name w:val="Standard"/>
    <w:rsid w:val="003879D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9D26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6DA"/>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9D26DA"/>
    <w:rPr>
      <w:vertAlign w:val="superscript"/>
    </w:rPr>
  </w:style>
  <w:style w:type="character" w:customStyle="1" w:styleId="markedcontent">
    <w:name w:val="markedcontent"/>
    <w:basedOn w:val="Domylnaczcionkaakapitu"/>
    <w:rsid w:val="00090CEF"/>
  </w:style>
  <w:style w:type="paragraph" w:customStyle="1" w:styleId="Default">
    <w:name w:val="Default"/>
    <w:rsid w:val="00090CEF"/>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rsid w:val="001D3362"/>
    <w:pPr>
      <w:spacing w:before="100" w:beforeAutospacing="1" w:after="100" w:afterAutospacing="1" w:line="240" w:lineRule="auto"/>
      <w:ind w:left="0" w:firstLine="0"/>
      <w:jc w:val="left"/>
    </w:pPr>
    <w:rPr>
      <w:color w:val="auto"/>
      <w:szCs w:val="24"/>
    </w:rPr>
  </w:style>
  <w:style w:type="paragraph" w:customStyle="1" w:styleId="tytul">
    <w:name w:val="tytul"/>
    <w:basedOn w:val="Normalny"/>
    <w:rsid w:val="00613D46"/>
    <w:pPr>
      <w:spacing w:before="100" w:beforeAutospacing="1" w:after="100" w:afterAutospacing="1" w:line="240" w:lineRule="auto"/>
      <w:ind w:left="0" w:firstLine="0"/>
      <w:jc w:val="left"/>
    </w:pPr>
    <w:rPr>
      <w:color w:val="auto"/>
      <w:szCs w:val="24"/>
    </w:rPr>
  </w:style>
  <w:style w:type="table" w:customStyle="1" w:styleId="Tabela-Siatka1">
    <w:name w:val="Tabela - Siatka1"/>
    <w:basedOn w:val="Standardowy"/>
    <w:next w:val="Tabela-Siatka"/>
    <w:uiPriority w:val="39"/>
    <w:rsid w:val="00CA38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B455E"/>
    <w:rPr>
      <w:rFonts w:asciiTheme="majorHAnsi" w:eastAsiaTheme="majorEastAsia" w:hAnsiTheme="majorHAnsi" w:cstheme="majorBidi"/>
      <w:b/>
      <w:bCs/>
      <w:color w:val="2F5496" w:themeColor="accent1" w:themeShade="BF"/>
      <w:sz w:val="28"/>
      <w:szCs w:val="28"/>
      <w:lang w:eastAsia="pl-PL"/>
    </w:rPr>
  </w:style>
  <w:style w:type="character" w:styleId="Pogrubienie">
    <w:name w:val="Strong"/>
    <w:basedOn w:val="Domylnaczcionkaakapitu"/>
    <w:uiPriority w:val="22"/>
    <w:qFormat/>
    <w:rsid w:val="00FB455E"/>
    <w:rPr>
      <w:b/>
      <w:bCs/>
    </w:rPr>
  </w:style>
  <w:style w:type="paragraph" w:styleId="Zwykytekst">
    <w:name w:val="Plain Text"/>
    <w:basedOn w:val="Normalny"/>
    <w:link w:val="ZwykytekstZnak"/>
    <w:uiPriority w:val="99"/>
    <w:semiHidden/>
    <w:unhideWhenUsed/>
    <w:rsid w:val="0014232F"/>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ZwykytekstZnak">
    <w:name w:val="Zwykły tekst Znak"/>
    <w:basedOn w:val="Domylnaczcionkaakapitu"/>
    <w:link w:val="Zwykytekst"/>
    <w:uiPriority w:val="99"/>
    <w:semiHidden/>
    <w:rsid w:val="001423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4905">
      <w:bodyDiv w:val="1"/>
      <w:marLeft w:val="0"/>
      <w:marRight w:val="0"/>
      <w:marTop w:val="0"/>
      <w:marBottom w:val="0"/>
      <w:divBdr>
        <w:top w:val="none" w:sz="0" w:space="0" w:color="auto"/>
        <w:left w:val="none" w:sz="0" w:space="0" w:color="auto"/>
        <w:bottom w:val="none" w:sz="0" w:space="0" w:color="auto"/>
        <w:right w:val="none" w:sz="0" w:space="0" w:color="auto"/>
      </w:divBdr>
    </w:div>
    <w:div w:id="364600226">
      <w:bodyDiv w:val="1"/>
      <w:marLeft w:val="0"/>
      <w:marRight w:val="0"/>
      <w:marTop w:val="0"/>
      <w:marBottom w:val="0"/>
      <w:divBdr>
        <w:top w:val="none" w:sz="0" w:space="0" w:color="auto"/>
        <w:left w:val="none" w:sz="0" w:space="0" w:color="auto"/>
        <w:bottom w:val="none" w:sz="0" w:space="0" w:color="auto"/>
        <w:right w:val="none" w:sz="0" w:space="0" w:color="auto"/>
      </w:divBdr>
    </w:div>
    <w:div w:id="499855767">
      <w:bodyDiv w:val="1"/>
      <w:marLeft w:val="0"/>
      <w:marRight w:val="0"/>
      <w:marTop w:val="0"/>
      <w:marBottom w:val="0"/>
      <w:divBdr>
        <w:top w:val="none" w:sz="0" w:space="0" w:color="auto"/>
        <w:left w:val="none" w:sz="0" w:space="0" w:color="auto"/>
        <w:bottom w:val="none" w:sz="0" w:space="0" w:color="auto"/>
        <w:right w:val="none" w:sz="0" w:space="0" w:color="auto"/>
      </w:divBdr>
    </w:div>
    <w:div w:id="753211164">
      <w:bodyDiv w:val="1"/>
      <w:marLeft w:val="0"/>
      <w:marRight w:val="0"/>
      <w:marTop w:val="0"/>
      <w:marBottom w:val="0"/>
      <w:divBdr>
        <w:top w:val="none" w:sz="0" w:space="0" w:color="auto"/>
        <w:left w:val="none" w:sz="0" w:space="0" w:color="auto"/>
        <w:bottom w:val="none" w:sz="0" w:space="0" w:color="auto"/>
        <w:right w:val="none" w:sz="0" w:space="0" w:color="auto"/>
      </w:divBdr>
    </w:div>
    <w:div w:id="831528777">
      <w:bodyDiv w:val="1"/>
      <w:marLeft w:val="0"/>
      <w:marRight w:val="0"/>
      <w:marTop w:val="0"/>
      <w:marBottom w:val="0"/>
      <w:divBdr>
        <w:top w:val="none" w:sz="0" w:space="0" w:color="auto"/>
        <w:left w:val="none" w:sz="0" w:space="0" w:color="auto"/>
        <w:bottom w:val="none" w:sz="0" w:space="0" w:color="auto"/>
        <w:right w:val="none" w:sz="0" w:space="0" w:color="auto"/>
      </w:divBdr>
    </w:div>
    <w:div w:id="978798642">
      <w:bodyDiv w:val="1"/>
      <w:marLeft w:val="0"/>
      <w:marRight w:val="0"/>
      <w:marTop w:val="0"/>
      <w:marBottom w:val="0"/>
      <w:divBdr>
        <w:top w:val="none" w:sz="0" w:space="0" w:color="auto"/>
        <w:left w:val="none" w:sz="0" w:space="0" w:color="auto"/>
        <w:bottom w:val="none" w:sz="0" w:space="0" w:color="auto"/>
        <w:right w:val="none" w:sz="0" w:space="0" w:color="auto"/>
      </w:divBdr>
    </w:div>
    <w:div w:id="979648571">
      <w:bodyDiv w:val="1"/>
      <w:marLeft w:val="0"/>
      <w:marRight w:val="0"/>
      <w:marTop w:val="0"/>
      <w:marBottom w:val="0"/>
      <w:divBdr>
        <w:top w:val="none" w:sz="0" w:space="0" w:color="auto"/>
        <w:left w:val="none" w:sz="0" w:space="0" w:color="auto"/>
        <w:bottom w:val="none" w:sz="0" w:space="0" w:color="auto"/>
        <w:right w:val="none" w:sz="0" w:space="0" w:color="auto"/>
      </w:divBdr>
    </w:div>
    <w:div w:id="1002971042">
      <w:bodyDiv w:val="1"/>
      <w:marLeft w:val="0"/>
      <w:marRight w:val="0"/>
      <w:marTop w:val="0"/>
      <w:marBottom w:val="0"/>
      <w:divBdr>
        <w:top w:val="none" w:sz="0" w:space="0" w:color="auto"/>
        <w:left w:val="none" w:sz="0" w:space="0" w:color="auto"/>
        <w:bottom w:val="none" w:sz="0" w:space="0" w:color="auto"/>
        <w:right w:val="none" w:sz="0" w:space="0" w:color="auto"/>
      </w:divBdr>
    </w:div>
    <w:div w:id="1022821596">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666519317">
      <w:bodyDiv w:val="1"/>
      <w:marLeft w:val="0"/>
      <w:marRight w:val="0"/>
      <w:marTop w:val="0"/>
      <w:marBottom w:val="0"/>
      <w:divBdr>
        <w:top w:val="none" w:sz="0" w:space="0" w:color="auto"/>
        <w:left w:val="none" w:sz="0" w:space="0" w:color="auto"/>
        <w:bottom w:val="none" w:sz="0" w:space="0" w:color="auto"/>
        <w:right w:val="none" w:sz="0" w:space="0" w:color="auto"/>
      </w:divBdr>
    </w:div>
    <w:div w:id="18748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lsztyn.praca.gov.pl/-/55549-trojstronne-umowy-szkoleniow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991EAC20924D21AB3B067EA7CBCC5A"/>
        <w:category>
          <w:name w:val="Ogólne"/>
          <w:gallery w:val="placeholder"/>
        </w:category>
        <w:types>
          <w:type w:val="bbPlcHdr"/>
        </w:types>
        <w:behaviors>
          <w:behavior w:val="content"/>
        </w:behaviors>
        <w:guid w:val="{CE85D985-2EBA-4606-93D7-B5BE4065C133}"/>
      </w:docPartPr>
      <w:docPartBody>
        <w:p w:rsidR="00943D87" w:rsidRDefault="00FD13D0" w:rsidP="00FD13D0">
          <w:pPr>
            <w:pStyle w:val="2A991EAC20924D21AB3B067EA7CBCC5A"/>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D0"/>
    <w:rsid w:val="001B1BEF"/>
    <w:rsid w:val="001E7887"/>
    <w:rsid w:val="008E2978"/>
    <w:rsid w:val="00943D87"/>
    <w:rsid w:val="00DE3FC9"/>
    <w:rsid w:val="00FD1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5C1A742C99B48B4AA2EB367CCC49F11">
    <w:name w:val="35C1A742C99B48B4AA2EB367CCC49F11"/>
    <w:rsid w:val="00FD13D0"/>
  </w:style>
  <w:style w:type="paragraph" w:customStyle="1" w:styleId="2A991EAC20924D21AB3B067EA7CBCC5A">
    <w:name w:val="2A991EAC20924D21AB3B067EA7CBCC5A"/>
    <w:rsid w:val="00FD13D0"/>
  </w:style>
  <w:style w:type="paragraph" w:customStyle="1" w:styleId="1A676BD34296477FAE4226BD176F02CD">
    <w:name w:val="1A676BD34296477FAE4226BD176F02CD"/>
    <w:rsid w:val="00FD13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5C1A742C99B48B4AA2EB367CCC49F11">
    <w:name w:val="35C1A742C99B48B4AA2EB367CCC49F11"/>
    <w:rsid w:val="00FD13D0"/>
  </w:style>
  <w:style w:type="paragraph" w:customStyle="1" w:styleId="2A991EAC20924D21AB3B067EA7CBCC5A">
    <w:name w:val="2A991EAC20924D21AB3B067EA7CBCC5A"/>
    <w:rsid w:val="00FD13D0"/>
  </w:style>
  <w:style w:type="paragraph" w:customStyle="1" w:styleId="1A676BD34296477FAE4226BD176F02CD">
    <w:name w:val="1A676BD34296477FAE4226BD176F02CD"/>
    <w:rsid w:val="00FD1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B529-F40F-4E1C-86C0-1DDA067C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48</Pages>
  <Words>16541</Words>
  <Characters>99252</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Dolata</dc:creator>
  <cp:lastModifiedBy>Joanna Haryk</cp:lastModifiedBy>
  <cp:revision>41</cp:revision>
  <cp:lastPrinted>2024-05-17T09:35:00Z</cp:lastPrinted>
  <dcterms:created xsi:type="dcterms:W3CDTF">2024-05-16T08:54:00Z</dcterms:created>
  <dcterms:modified xsi:type="dcterms:W3CDTF">2024-05-20T07:45:00Z</dcterms:modified>
</cp:coreProperties>
</file>